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6649D5" w14:paraId="3E5B1775" w14:textId="77777777" w:rsidTr="00FA55F9">
        <w:tc>
          <w:tcPr>
            <w:tcW w:w="2862" w:type="dxa"/>
          </w:tcPr>
          <w:p w14:paraId="3919AFA4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297401EB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627A57F4" w14:textId="77777777" w:rsidR="00FA55F9" w:rsidRPr="007D4C8D" w:rsidRDefault="00000000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0A8D25B4" w14:textId="7E3B8F29" w:rsidR="00FA55F9" w:rsidRPr="007D4C8D" w:rsidRDefault="00000000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410CF8">
              <w:rPr>
                <w:rFonts w:hint="cs"/>
                <w:b/>
                <w:bCs/>
                <w:sz w:val="24"/>
                <w:szCs w:val="24"/>
                <w:rtl/>
              </w:rPr>
              <w:t>موقع حلول كتبي</w:t>
            </w:r>
          </w:p>
        </w:tc>
        <w:tc>
          <w:tcPr>
            <w:tcW w:w="2232" w:type="dxa"/>
          </w:tcPr>
          <w:p w14:paraId="63EC19BE" w14:textId="77777777" w:rsidR="00FA55F9" w:rsidRPr="007D4C8D" w:rsidRDefault="00000000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D81B1EB" wp14:editId="739386E5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73A4866E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09C62632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9E2886">
              <w:rPr>
                <w:rFonts w:hint="cs"/>
                <w:b/>
                <w:bCs/>
                <w:sz w:val="24"/>
                <w:szCs w:val="24"/>
                <w:rtl/>
              </w:rPr>
              <w:t>الرابع الابتدائي</w:t>
            </w:r>
          </w:p>
          <w:p w14:paraId="11B405F0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261865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14:paraId="42547D63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79FAAD6" w14:textId="77777777" w:rsidR="00FA55F9" w:rsidRPr="00FA55F9" w:rsidRDefault="00000000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5369AA95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17C203FA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091F4C3D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10BC7F67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2A705196" w14:textId="77777777" w:rsidR="000367B5" w:rsidRDefault="00000000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261865">
        <w:rPr>
          <w:rFonts w:hint="cs"/>
          <w:b/>
          <w:bCs/>
          <w:sz w:val="28"/>
          <w:szCs w:val="28"/>
          <w:rtl/>
        </w:rPr>
        <w:t xml:space="preserve">الفترة الثانية </w:t>
      </w:r>
      <w:r w:rsidR="009E2886">
        <w:rPr>
          <w:rFonts w:hint="cs"/>
          <w:b/>
          <w:bCs/>
          <w:sz w:val="28"/>
          <w:szCs w:val="28"/>
          <w:rtl/>
        </w:rPr>
        <w:t xml:space="preserve"> الفصل الدراسي الأول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261865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6649D5" w14:paraId="233FBF38" w14:textId="77777777" w:rsidTr="0034757B">
        <w:tc>
          <w:tcPr>
            <w:tcW w:w="6256" w:type="dxa"/>
          </w:tcPr>
          <w:p w14:paraId="31F69FB1" w14:textId="77777777" w:rsidR="000367B5" w:rsidRDefault="00000000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5D59059E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14:paraId="3B3960B4" w14:textId="77777777" w:rsidR="000367B5" w:rsidRDefault="00000000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9E2886">
              <w:rPr>
                <w:rFonts w:hint="cs"/>
                <w:b/>
                <w:bCs/>
                <w:sz w:val="28"/>
                <w:szCs w:val="28"/>
                <w:rtl/>
              </w:rPr>
              <w:t xml:space="preserve">الرابع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6649D5" w14:paraId="301AE166" w14:textId="77777777" w:rsidTr="009B5414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5F979B69" w14:textId="77777777" w:rsidR="00481EA5" w:rsidRPr="00652A73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63203B4" w14:textId="77777777" w:rsidR="00481EA5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57C4F432" w14:textId="77777777" w:rsidR="00481EA5" w:rsidRPr="00652A73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9D8F9E8" w14:textId="77777777" w:rsidR="00481EA5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53F807A8" w14:textId="77777777" w:rsidR="00481EA5" w:rsidRPr="00652A73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D4A91B8" w14:textId="77777777" w:rsidR="00481EA5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60C529F1" w14:textId="77777777" w:rsidR="00481EA5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06E6E430" w14:textId="77777777" w:rsidR="00481EA5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62CCAC8C" w14:textId="77777777" w:rsidR="00481EA5" w:rsidRPr="00652A73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1047004" w14:textId="77777777" w:rsidR="00481EA5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024A3EA5" w14:textId="77777777" w:rsidR="00481EA5" w:rsidRPr="00652A73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551F6B6" w14:textId="77777777" w:rsidR="00481EA5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64729BDA" w14:textId="77777777" w:rsidR="00481EA5" w:rsidRPr="00652A73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BD1F528" w14:textId="77777777" w:rsidR="00481EA5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60B6B5C7" w14:textId="77777777" w:rsidR="00481EA5" w:rsidRPr="00652A73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C68809D" w14:textId="77777777" w:rsidR="00481EA5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6649D5" w14:paraId="50B209A8" w14:textId="77777777" w:rsidTr="009B5414">
        <w:tc>
          <w:tcPr>
            <w:tcW w:w="394" w:type="dxa"/>
            <w:shd w:val="clear" w:color="auto" w:fill="F2F2F2"/>
          </w:tcPr>
          <w:p w14:paraId="1245E225" w14:textId="77777777" w:rsidR="00481EA5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E0161FC" w14:textId="77777777" w:rsidR="00481EA5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3618D165" w14:textId="77777777" w:rsidR="00481EA5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1381" w:type="dxa"/>
          </w:tcPr>
          <w:p w14:paraId="7125E927" w14:textId="77777777" w:rsidR="00481EA5" w:rsidRPr="00652A73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566E78B9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671A3F46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74FA5A1C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435FE3C6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649D5" w14:paraId="28001AA4" w14:textId="77777777" w:rsidTr="009B5414">
        <w:tc>
          <w:tcPr>
            <w:tcW w:w="394" w:type="dxa"/>
            <w:shd w:val="clear" w:color="auto" w:fill="F2F2F2"/>
          </w:tcPr>
          <w:p w14:paraId="59294CFE" w14:textId="77777777" w:rsidR="00481EA5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207B99BF" w14:textId="77777777" w:rsidR="00481EA5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40C5F653" w14:textId="77777777" w:rsidR="00481EA5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</w:tcPr>
          <w:p w14:paraId="0587A200" w14:textId="77777777" w:rsidR="00481EA5" w:rsidRPr="00652A73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3F5E974B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2ADEE20D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4392E357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7528598B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6649D5" w14:paraId="440F18FD" w14:textId="77777777" w:rsidTr="009B5414">
        <w:tc>
          <w:tcPr>
            <w:tcW w:w="394" w:type="dxa"/>
            <w:shd w:val="clear" w:color="auto" w:fill="F2F2F2"/>
          </w:tcPr>
          <w:p w14:paraId="270AC3D8" w14:textId="77777777" w:rsidR="00481EA5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63080D22" w14:textId="77777777" w:rsidR="00481EA5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46ECBF1F" w14:textId="77777777" w:rsidR="00481EA5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</w:tcPr>
          <w:p w14:paraId="036CE613" w14:textId="77777777" w:rsidR="00481EA5" w:rsidRPr="00652A73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03C32A44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7139317E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3A2C90DB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5ABDF28E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649D5" w14:paraId="7FB7B9CB" w14:textId="77777777" w:rsidTr="009B5414">
        <w:tc>
          <w:tcPr>
            <w:tcW w:w="394" w:type="dxa"/>
            <w:shd w:val="clear" w:color="auto" w:fill="F2F2F2"/>
          </w:tcPr>
          <w:p w14:paraId="123E6EDD" w14:textId="77777777" w:rsidR="00481EA5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02FDCAC" w14:textId="77777777" w:rsidR="00481EA5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14:paraId="4731516E" w14:textId="77777777" w:rsidR="00481EA5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14:paraId="4A0DC37A" w14:textId="77777777" w:rsidR="00481EA5" w:rsidRPr="00652A73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0D10F15F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5E087904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06176E71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4BF48C50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649D5" w14:paraId="2260456A" w14:textId="77777777" w:rsidTr="009B5414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465F8DB1" w14:textId="77777777" w:rsidR="00481EA5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5ACB9D56" w14:textId="77777777" w:rsidR="00481EA5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</w:tcPr>
          <w:p w14:paraId="505FC482" w14:textId="77777777" w:rsidR="00481EA5" w:rsidRPr="00652A73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05028805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4D28E4A8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34D8EDC1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0125CE19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6253AD0D" w14:textId="77777777" w:rsidR="000367B5" w:rsidRDefault="00000000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6649D5" w14:paraId="3857AD19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F22C43F" w14:textId="77777777" w:rsidR="00FA55F9" w:rsidRDefault="00000000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D2FA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3CF7210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6987765" w14:textId="77777777" w:rsidR="00B44B2B" w:rsidRDefault="00000000" w:rsidP="00D2383F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722912F6" w14:textId="77777777" w:rsidR="004F31BC" w:rsidRPr="004F31BC" w:rsidRDefault="00000000" w:rsidP="00C17287">
      <w:pPr>
        <w:spacing w:after="0"/>
        <w:rPr>
          <w:b/>
          <w:bCs/>
          <w:sz w:val="28"/>
          <w:szCs w:val="28"/>
          <w:rtl/>
        </w:rPr>
      </w:pPr>
      <w:r w:rsidRPr="004F31BC">
        <w:rPr>
          <w:rFonts w:hint="cs"/>
          <w:b/>
          <w:bCs/>
          <w:sz w:val="28"/>
          <w:szCs w:val="28"/>
          <w:rtl/>
        </w:rPr>
        <w:t>للطيور المائية صفات محددة تساعدها على السباحة والغوص تحت الماء، تعيش ه</w:t>
      </w:r>
      <w:r w:rsidR="008C1322">
        <w:rPr>
          <w:rFonts w:hint="cs"/>
          <w:b/>
          <w:bCs/>
          <w:sz w:val="28"/>
          <w:szCs w:val="28"/>
          <w:rtl/>
        </w:rPr>
        <w:t>ذ</w:t>
      </w:r>
      <w:r w:rsidRPr="004F31BC">
        <w:rPr>
          <w:rFonts w:hint="cs"/>
          <w:b/>
          <w:bCs/>
          <w:sz w:val="28"/>
          <w:szCs w:val="28"/>
          <w:rtl/>
        </w:rPr>
        <w:t>ه الطيور في مجموعات كبيرة و</w:t>
      </w:r>
      <w:r w:rsidR="008C1322">
        <w:rPr>
          <w:rFonts w:hint="cs"/>
          <w:b/>
          <w:bCs/>
          <w:sz w:val="28"/>
          <w:szCs w:val="28"/>
          <w:rtl/>
        </w:rPr>
        <w:t>ذ</w:t>
      </w:r>
      <w:r w:rsidRPr="004F31BC">
        <w:rPr>
          <w:rFonts w:hint="cs"/>
          <w:b/>
          <w:bCs/>
          <w:sz w:val="28"/>
          <w:szCs w:val="28"/>
          <w:rtl/>
        </w:rPr>
        <w:t>لك يعينها على حماية نفسها من الحيوانات المفترسة، وتعد النوارس من أكثر عائلات الطيور انتشارا في العالم.</w:t>
      </w:r>
    </w:p>
    <w:p w14:paraId="2CC96D31" w14:textId="77777777" w:rsidR="005154D1" w:rsidRPr="004F31BC" w:rsidRDefault="00000000" w:rsidP="005154D1">
      <w:pPr>
        <w:spacing w:after="0"/>
        <w:ind w:left="118" w:firstLine="142"/>
        <w:rPr>
          <w:rFonts w:ascii="Arial" w:hAnsi="Arial" w:cs="Arial"/>
          <w:b/>
          <w:bCs/>
          <w:sz w:val="28"/>
          <w:szCs w:val="28"/>
          <w:rtl/>
        </w:rPr>
      </w:pPr>
      <w:r w:rsidRPr="004F31BC">
        <w:rPr>
          <w:rFonts w:ascii="Arial" w:hAnsi="Arial" w:cs="Arial"/>
          <w:b/>
          <w:bCs/>
          <w:sz w:val="28"/>
          <w:szCs w:val="28"/>
          <w:rtl/>
        </w:rPr>
        <w:t xml:space="preserve">النَّوْرَس مِنْ الطُّيُورِ الَّتِي تَفْضُل الْعَيْشَ فِي </w:t>
      </w:r>
      <w:r w:rsidR="004C66AA" w:rsidRPr="004F31BC">
        <w:rPr>
          <w:rFonts w:ascii="Arial" w:hAnsi="Arial" w:cs="Arial"/>
          <w:b/>
          <w:bCs/>
          <w:sz w:val="28"/>
          <w:szCs w:val="28"/>
          <w:rtl/>
        </w:rPr>
        <w:t>مَجْموعَاتٍ،</w:t>
      </w:r>
      <w:r w:rsidRPr="004F31BC">
        <w:rPr>
          <w:rFonts w:ascii="Arial" w:hAnsi="Arial" w:cs="Arial"/>
          <w:b/>
          <w:bCs/>
          <w:sz w:val="28"/>
          <w:szCs w:val="28"/>
          <w:rtl/>
        </w:rPr>
        <w:t xml:space="preserve"> وَالذَّهَابَ إِلَى السَّوَاحِلِ فِي الشِّتَاءِ فِي </w:t>
      </w:r>
      <w:r w:rsidR="00AD45AF" w:rsidRPr="004F31BC">
        <w:rPr>
          <w:rFonts w:ascii="Arial" w:hAnsi="Arial" w:cs="Arial" w:hint="cs"/>
          <w:b/>
          <w:bCs/>
          <w:sz w:val="28"/>
          <w:szCs w:val="28"/>
          <w:rtl/>
        </w:rPr>
        <w:t>أَسْرَابٍ.</w:t>
      </w:r>
      <w:r w:rsidRPr="004F31BC">
        <w:rPr>
          <w:rFonts w:ascii="Arial" w:hAnsi="Arial" w:cs="Arial"/>
          <w:b/>
          <w:bCs/>
          <w:sz w:val="28"/>
          <w:szCs w:val="28"/>
          <w:rtl/>
        </w:rPr>
        <w:t xml:space="preserve"> والنورس طَائِرٌ لَهُ جَنَاحَانِ كَبِيرَان وَرَأْسٌ وَمِنْقَار كَبِيرَان وَعُنُقُه </w:t>
      </w:r>
      <w:r w:rsidR="00AD45AF" w:rsidRPr="004F31BC">
        <w:rPr>
          <w:rFonts w:ascii="Arial" w:hAnsi="Arial" w:cs="Arial" w:hint="cs"/>
          <w:b/>
          <w:bCs/>
          <w:sz w:val="28"/>
          <w:szCs w:val="28"/>
          <w:rtl/>
        </w:rPr>
        <w:t>قَصِيرَةٌ.</w:t>
      </w:r>
      <w:r w:rsidRPr="004F31BC">
        <w:rPr>
          <w:rFonts w:ascii="Arial" w:hAnsi="Arial" w:cs="Arial"/>
          <w:b/>
          <w:bCs/>
          <w:sz w:val="28"/>
          <w:szCs w:val="28"/>
          <w:rtl/>
        </w:rPr>
        <w:t xml:space="preserve"> لَدَى النوارس أَجْسَام قَوِيَّةٌ وَأجْنِحَةٌ رَشِيقَة وَأَصْوَاتِهَا </w:t>
      </w:r>
      <w:r w:rsidR="004C66AA" w:rsidRPr="004F31BC">
        <w:rPr>
          <w:rFonts w:ascii="Arial" w:hAnsi="Arial" w:cs="Arial"/>
          <w:b/>
          <w:bCs/>
          <w:sz w:val="28"/>
          <w:szCs w:val="28"/>
          <w:rtl/>
        </w:rPr>
        <w:t>صَاخِبَة.</w:t>
      </w:r>
    </w:p>
    <w:p w14:paraId="466EB429" w14:textId="77777777" w:rsidR="005154D1" w:rsidRPr="004F31BC" w:rsidRDefault="00000000" w:rsidP="005154D1">
      <w:pPr>
        <w:spacing w:after="0"/>
        <w:ind w:left="118" w:firstLine="142"/>
        <w:rPr>
          <w:rFonts w:ascii="Arial" w:hAnsi="Arial" w:cs="Arial"/>
          <w:b/>
          <w:bCs/>
          <w:sz w:val="28"/>
          <w:szCs w:val="28"/>
          <w:rtl/>
        </w:rPr>
      </w:pPr>
      <w:r w:rsidRPr="004F31BC">
        <w:rPr>
          <w:rFonts w:ascii="Arial" w:hAnsi="Arial" w:cs="Arial"/>
          <w:b/>
          <w:bCs/>
          <w:sz w:val="28"/>
          <w:szCs w:val="28"/>
          <w:rtl/>
        </w:rPr>
        <w:t>يُعَدّ النورس مِنْ الطُّيُورِ الذَّكِيَّة وَمَن تَصَرُّفَاتِه الَّتِي تَدُلُّ عَلَى ذَكَائِه فَهُوَ يَضْرِبُ الْأَرْضَ بِ</w:t>
      </w:r>
      <w:r w:rsidR="00AD45AF" w:rsidRPr="004F31BC">
        <w:rPr>
          <w:rFonts w:ascii="Arial" w:hAnsi="Arial" w:cs="Arial" w:hint="cs"/>
          <w:b/>
          <w:bCs/>
          <w:sz w:val="28"/>
          <w:szCs w:val="28"/>
          <w:rtl/>
        </w:rPr>
        <w:t>أ</w:t>
      </w:r>
      <w:r w:rsidRPr="004F31BC">
        <w:rPr>
          <w:rFonts w:ascii="Arial" w:hAnsi="Arial" w:cs="Arial"/>
          <w:b/>
          <w:bCs/>
          <w:sz w:val="28"/>
          <w:szCs w:val="28"/>
          <w:rtl/>
        </w:rPr>
        <w:t xml:space="preserve">قْدَامِه كَي يُخْدَع الدِّيدَان الْمَوْجُودَةِ فِيهَا بِأَنْ الْمَطَرَ يَنْزِلُ فَتَخْرُج الدِّيدَان فيصطادها </w:t>
      </w:r>
      <w:r w:rsidR="004C66AA" w:rsidRPr="004F31BC">
        <w:rPr>
          <w:rFonts w:ascii="Arial" w:hAnsi="Arial" w:cs="Arial"/>
          <w:b/>
          <w:bCs/>
          <w:sz w:val="28"/>
          <w:szCs w:val="28"/>
          <w:rtl/>
        </w:rPr>
        <w:t>وَيَأْكُلُهَا.</w:t>
      </w:r>
    </w:p>
    <w:p w14:paraId="20026E0D" w14:textId="77777777" w:rsidR="003A1070" w:rsidRDefault="00000000" w:rsidP="005154D1">
      <w:pPr>
        <w:spacing w:after="0"/>
        <w:ind w:left="118" w:firstLine="142"/>
        <w:rPr>
          <w:rFonts w:ascii="Arial" w:hAnsi="Arial" w:cs="Arial"/>
          <w:b/>
          <w:bCs/>
          <w:sz w:val="30"/>
          <w:szCs w:val="30"/>
          <w:rtl/>
        </w:rPr>
      </w:pPr>
      <w:r w:rsidRPr="004F31BC">
        <w:rPr>
          <w:rFonts w:ascii="Arial" w:hAnsi="Arial" w:cs="Arial"/>
          <w:b/>
          <w:bCs/>
          <w:sz w:val="28"/>
          <w:szCs w:val="28"/>
          <w:rtl/>
        </w:rPr>
        <w:t xml:space="preserve">يَتَغَذَّى النورس عَلَى الأسْمَاك وَالدِّيدَان وَالْحَشَرَات الْمَوْجُودَة بالبحيرات. وَلَهُ طُرُقٌ عَجِيبَةٌ فِي صَيْدِ </w:t>
      </w:r>
      <w:r w:rsidR="00AD45AF" w:rsidRPr="004F31BC">
        <w:rPr>
          <w:rFonts w:ascii="Arial" w:hAnsi="Arial" w:cs="Arial" w:hint="cs"/>
          <w:b/>
          <w:bCs/>
          <w:sz w:val="28"/>
          <w:szCs w:val="28"/>
          <w:rtl/>
        </w:rPr>
        <w:t>الأسْمَاك،</w:t>
      </w:r>
      <w:r w:rsidRPr="004F31BC">
        <w:rPr>
          <w:rFonts w:ascii="Arial" w:hAnsi="Arial" w:cs="Arial"/>
          <w:b/>
          <w:bCs/>
          <w:sz w:val="28"/>
          <w:szCs w:val="28"/>
          <w:rtl/>
        </w:rPr>
        <w:t xml:space="preserve"> حَيْث يَطِير فَوْقَ الْمَاءِ وَلَه قُدْرَةٌ عَلَى رُؤْيَةِ السَّمَك تَحْتَ الْمَاءِ فَيَنْزِل لِيَصيدَه بِمِنْقَارِه الطّوِيلِ ثُمّ يُعَاوِد الطَّيَرَان</w:t>
      </w:r>
      <w:r w:rsidR="00AD45AF" w:rsidRPr="004F31BC">
        <w:rPr>
          <w:rFonts w:ascii="Arial" w:hAnsi="Arial" w:cs="Arial" w:hint="cs"/>
          <w:b/>
          <w:bCs/>
          <w:sz w:val="28"/>
          <w:szCs w:val="28"/>
          <w:rtl/>
        </w:rPr>
        <w:t>،</w:t>
      </w:r>
      <w:r w:rsidRPr="004F31BC">
        <w:rPr>
          <w:rFonts w:ascii="Arial" w:hAnsi="Arial" w:cs="Arial"/>
          <w:b/>
          <w:bCs/>
          <w:sz w:val="28"/>
          <w:szCs w:val="28"/>
          <w:rtl/>
        </w:rPr>
        <w:t xml:space="preserve"> كَمَا أَنَّهُ يَتَتَبَّع مَرَاكِبَ الصَّيْدِ لِيَأْكُلَ بَقَايَا </w:t>
      </w:r>
      <w:r w:rsidR="00AD45AF" w:rsidRPr="004F31BC">
        <w:rPr>
          <w:rFonts w:ascii="Arial" w:hAnsi="Arial" w:cs="Arial" w:hint="cs"/>
          <w:b/>
          <w:bCs/>
          <w:sz w:val="28"/>
          <w:szCs w:val="28"/>
          <w:rtl/>
        </w:rPr>
        <w:t>السَّمَكِ.</w:t>
      </w:r>
    </w:p>
    <w:p w14:paraId="1844A471" w14:textId="77777777" w:rsidR="00B23576" w:rsidRPr="004F31BC" w:rsidRDefault="00B23576" w:rsidP="00B23576">
      <w:pPr>
        <w:spacing w:after="0"/>
        <w:rPr>
          <w:rFonts w:ascii="Arial" w:hAnsi="Arial" w:cs="Arial"/>
          <w:b/>
          <w:bCs/>
          <w:sz w:val="30"/>
          <w:szCs w:val="30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03"/>
        <w:gridCol w:w="2833"/>
        <w:gridCol w:w="3826"/>
      </w:tblGrid>
      <w:tr w:rsidR="006649D5" w14:paraId="765357E3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C6553FA" w14:textId="77777777" w:rsidR="000B42F5" w:rsidRPr="0074534D" w:rsidRDefault="00000000" w:rsidP="00EE778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_Hlk104842181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الطيور التي تستطيع السباحة والغوص تسمى </w:t>
            </w:r>
            <w:r w:rsidR="008C132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طيورا </w:t>
            </w:r>
            <w:r w:rsidR="008C1322" w:rsidRPr="005154D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..........</w:t>
            </w:r>
          </w:p>
        </w:tc>
      </w:tr>
      <w:tr w:rsidR="006649D5" w14:paraId="5368FDDE" w14:textId="77777777" w:rsidTr="00907D29">
        <w:trPr>
          <w:trHeight w:val="320"/>
        </w:trPr>
        <w:tc>
          <w:tcPr>
            <w:tcW w:w="3503" w:type="dxa"/>
          </w:tcPr>
          <w:p w14:paraId="765F96E6" w14:textId="77777777" w:rsidR="000B42F5" w:rsidRPr="005A06A7" w:rsidRDefault="00000000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 w:rsidR="00B23576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–</w:t>
            </w:r>
            <w:r w:rsid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مهاجرة </w:t>
            </w:r>
          </w:p>
        </w:tc>
        <w:tc>
          <w:tcPr>
            <w:tcW w:w="2833" w:type="dxa"/>
          </w:tcPr>
          <w:p w14:paraId="4C2CE413" w14:textId="77777777" w:rsidR="000B42F5" w:rsidRPr="005A06A7" w:rsidRDefault="00000000" w:rsidP="00EE7784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– </w:t>
            </w:r>
            <w:r w:rsidR="00B23576" w:rsidRPr="005A06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مائية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826" w:type="dxa"/>
          </w:tcPr>
          <w:p w14:paraId="713683BE" w14:textId="77777777" w:rsidR="000B42F5" w:rsidRPr="005A06A7" w:rsidRDefault="00000000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="00B23576" w:rsidRPr="005A06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- مغردة</w:t>
            </w:r>
            <w:r w:rsidR="005154D1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:rsidR="006649D5" w14:paraId="183584F2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7DE01293" w14:textId="77777777" w:rsidR="000B42F5" w:rsidRPr="0074534D" w:rsidRDefault="00000000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2B0689" w:rsidRPr="002B068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يتميز طائر النورس ب</w:t>
            </w:r>
            <w:r w:rsidR="00A75B16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ـ</w:t>
            </w:r>
            <w:r w:rsidR="002B0689" w:rsidRPr="002B068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...........</w:t>
            </w:r>
          </w:p>
        </w:tc>
      </w:tr>
      <w:tr w:rsidR="006649D5" w14:paraId="20EFFE4A" w14:textId="77777777" w:rsidTr="00907D29">
        <w:tc>
          <w:tcPr>
            <w:tcW w:w="3503" w:type="dxa"/>
          </w:tcPr>
          <w:p w14:paraId="5839EEFC" w14:textId="77777777" w:rsidR="000B42F5" w:rsidRPr="0074534D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="00FD5D4C"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B2357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منقاره الصغير </w:t>
            </w:r>
          </w:p>
        </w:tc>
        <w:tc>
          <w:tcPr>
            <w:tcW w:w="2833" w:type="dxa"/>
          </w:tcPr>
          <w:p w14:paraId="419226CB" w14:textId="77777777" w:rsidR="000B42F5" w:rsidRPr="0074534D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ب- 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</w:t>
            </w:r>
            <w:r w:rsidR="002B068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عنقه القصير</w:t>
            </w:r>
          </w:p>
        </w:tc>
        <w:tc>
          <w:tcPr>
            <w:tcW w:w="3826" w:type="dxa"/>
          </w:tcPr>
          <w:p w14:paraId="1EE70D25" w14:textId="77777777" w:rsidR="000B42F5" w:rsidRPr="0074534D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8C1322"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8C1322" w:rsidRPr="0074534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صوته</w:t>
            </w:r>
            <w:r w:rsidR="00B2357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الهادئ</w:t>
            </w:r>
          </w:p>
        </w:tc>
      </w:tr>
      <w:tr w:rsidR="006649D5" w14:paraId="08FCDC18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31FB190D" w14:textId="77777777" w:rsidR="000B42F5" w:rsidRPr="0074534D" w:rsidRDefault="00000000" w:rsidP="00EE7784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="002B0689" w:rsidRPr="002B068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يضرب النورس الأرض بأقدامه ليخدع الديدان بأن المطر قد جاء هذا دليل على .........</w:t>
            </w:r>
          </w:p>
        </w:tc>
      </w:tr>
      <w:tr w:rsidR="006649D5" w14:paraId="4BABFB53" w14:textId="77777777" w:rsidTr="00907D29">
        <w:trPr>
          <w:trHeight w:val="374"/>
        </w:trPr>
        <w:tc>
          <w:tcPr>
            <w:tcW w:w="3503" w:type="dxa"/>
          </w:tcPr>
          <w:p w14:paraId="67944C6C" w14:textId="77777777" w:rsidR="000B42F5" w:rsidRPr="002B0689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2B0689" w:rsidRPr="002B0689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جوعه</w:t>
            </w:r>
          </w:p>
        </w:tc>
        <w:tc>
          <w:tcPr>
            <w:tcW w:w="2833" w:type="dxa"/>
          </w:tcPr>
          <w:p w14:paraId="3F44C4EB" w14:textId="77777777" w:rsidR="000B42F5" w:rsidRPr="002B0689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2B0689" w:rsidRPr="002B068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غبائه</w:t>
            </w:r>
          </w:p>
        </w:tc>
        <w:tc>
          <w:tcPr>
            <w:tcW w:w="3826" w:type="dxa"/>
          </w:tcPr>
          <w:p w14:paraId="4C43449C" w14:textId="77777777" w:rsidR="000B42F5" w:rsidRPr="002B0689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2B0689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- ذكائه</w:t>
            </w:r>
          </w:p>
        </w:tc>
      </w:tr>
      <w:bookmarkEnd w:id="2"/>
      <w:tr w:rsidR="006649D5" w14:paraId="5AAF4408" w14:textId="77777777" w:rsidTr="00A75B16">
        <w:trPr>
          <w:trHeight w:val="362"/>
        </w:trPr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FD57326" w14:textId="77777777" w:rsidR="000B42F5" w:rsidRPr="0074534D" w:rsidRDefault="00000000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="002B0689" w:rsidRPr="002B068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يتتبع النورس مراكب الصيد من أجل .....</w:t>
            </w:r>
          </w:p>
        </w:tc>
      </w:tr>
      <w:tr w:rsidR="006649D5" w14:paraId="46531D73" w14:textId="77777777" w:rsidTr="002B0689">
        <w:trPr>
          <w:trHeight w:val="410"/>
        </w:trPr>
        <w:tc>
          <w:tcPr>
            <w:tcW w:w="3503" w:type="dxa"/>
          </w:tcPr>
          <w:p w14:paraId="10D1CED6" w14:textId="77777777" w:rsidR="000B42F5" w:rsidRPr="002B0689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2B0689" w:rsidRPr="002B0689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معرفة الطريق</w:t>
            </w:r>
          </w:p>
        </w:tc>
        <w:tc>
          <w:tcPr>
            <w:tcW w:w="2833" w:type="dxa"/>
          </w:tcPr>
          <w:p w14:paraId="5BF898BE" w14:textId="77777777" w:rsidR="000B42F5" w:rsidRPr="002B0689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="00EF6A90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2B0689" w:rsidRPr="002B0689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صيد الأسماك</w:t>
            </w:r>
          </w:p>
        </w:tc>
        <w:tc>
          <w:tcPr>
            <w:tcW w:w="3826" w:type="dxa"/>
          </w:tcPr>
          <w:p w14:paraId="6B08A948" w14:textId="77777777" w:rsidR="000B42F5" w:rsidRPr="002B0689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A75B16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75B16" w:rsidRPr="002B068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أكل</w:t>
            </w:r>
            <w:r w:rsidR="002B0689" w:rsidRPr="002B0689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بقايا الأسماك</w:t>
            </w:r>
          </w:p>
        </w:tc>
      </w:tr>
      <w:tr w:rsidR="006649D5" w14:paraId="2502CC3E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7D9DAD00" w14:textId="77777777" w:rsidR="000B42F5" w:rsidRPr="0074534D" w:rsidRDefault="00000000" w:rsidP="00EE7784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3" w:name="_Hlk120522202"/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2B0689" w:rsidRPr="002B068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يذهب النورس إلى الشواطئ في فصل ............</w:t>
            </w:r>
          </w:p>
        </w:tc>
      </w:tr>
      <w:tr w:rsidR="006649D5" w14:paraId="29786377" w14:textId="77777777" w:rsidTr="00907D29">
        <w:tc>
          <w:tcPr>
            <w:tcW w:w="3503" w:type="dxa"/>
          </w:tcPr>
          <w:p w14:paraId="77622815" w14:textId="77777777" w:rsidR="000B42F5" w:rsidRPr="0074534D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B0689" w:rsidRPr="002B068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الصيف</w:t>
            </w:r>
          </w:p>
        </w:tc>
        <w:tc>
          <w:tcPr>
            <w:tcW w:w="2833" w:type="dxa"/>
          </w:tcPr>
          <w:p w14:paraId="0BA8AB5D" w14:textId="77777777" w:rsidR="000B42F5" w:rsidRPr="0074534D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 w:rsidR="002B3B8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B068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الشتاء</w:t>
            </w:r>
          </w:p>
        </w:tc>
        <w:tc>
          <w:tcPr>
            <w:tcW w:w="3826" w:type="dxa"/>
          </w:tcPr>
          <w:p w14:paraId="60C2BA77" w14:textId="77777777" w:rsidR="000B42F5" w:rsidRPr="0074534D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2B068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الربيع </w:t>
            </w:r>
          </w:p>
        </w:tc>
      </w:tr>
      <w:bookmarkEnd w:id="3"/>
      <w:tr w:rsidR="006649D5" w14:paraId="4BF7C9D2" w14:textId="77777777" w:rsidTr="009A6DF8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0A8C85DB" w14:textId="77777777" w:rsidR="00B23576" w:rsidRPr="0074534D" w:rsidRDefault="00000000" w:rsidP="009A6DF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مصادر الغ</w:t>
            </w:r>
            <w:r w:rsidR="00A75B1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ذ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اء لدى </w:t>
            </w:r>
            <w:r w:rsidR="00A75B1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النوارس </w:t>
            </w:r>
            <w:r w:rsidR="00A75B16" w:rsidRPr="002B068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............</w:t>
            </w:r>
          </w:p>
        </w:tc>
      </w:tr>
      <w:tr w:rsidR="006649D5" w14:paraId="420449A4" w14:textId="77777777" w:rsidTr="009A6DF8">
        <w:tc>
          <w:tcPr>
            <w:tcW w:w="3503" w:type="dxa"/>
          </w:tcPr>
          <w:p w14:paraId="7C065E05" w14:textId="77777777" w:rsidR="00B23576" w:rsidRPr="0074534D" w:rsidRDefault="00000000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متنوعة </w:t>
            </w:r>
          </w:p>
        </w:tc>
        <w:tc>
          <w:tcPr>
            <w:tcW w:w="2833" w:type="dxa"/>
          </w:tcPr>
          <w:p w14:paraId="1B51D2C4" w14:textId="77777777" w:rsidR="00B23576" w:rsidRPr="0074534D" w:rsidRDefault="00000000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معدومة</w:t>
            </w:r>
          </w:p>
        </w:tc>
        <w:tc>
          <w:tcPr>
            <w:tcW w:w="3826" w:type="dxa"/>
          </w:tcPr>
          <w:p w14:paraId="2D0F60E0" w14:textId="77777777" w:rsidR="00B23576" w:rsidRPr="0074534D" w:rsidRDefault="00000000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قليلة </w:t>
            </w:r>
          </w:p>
        </w:tc>
      </w:tr>
      <w:tr w:rsidR="006649D5" w14:paraId="7BFD865A" w14:textId="77777777" w:rsidTr="009A6DF8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3989F15E" w14:textId="77777777" w:rsidR="008C1322" w:rsidRPr="0074534D" w:rsidRDefault="00000000" w:rsidP="009A6DF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7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يفضل طائر النورس العيش.......</w:t>
            </w:r>
          </w:p>
        </w:tc>
      </w:tr>
      <w:tr w:rsidR="006649D5" w14:paraId="5880B743" w14:textId="77777777" w:rsidTr="009A6DF8">
        <w:tc>
          <w:tcPr>
            <w:tcW w:w="3503" w:type="dxa"/>
          </w:tcPr>
          <w:p w14:paraId="4818176B" w14:textId="77777777" w:rsidR="008C1322" w:rsidRPr="0074534D" w:rsidRDefault="00000000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منفردا  </w:t>
            </w:r>
          </w:p>
        </w:tc>
        <w:tc>
          <w:tcPr>
            <w:tcW w:w="2833" w:type="dxa"/>
          </w:tcPr>
          <w:p w14:paraId="5F472CED" w14:textId="77777777" w:rsidR="008C1322" w:rsidRPr="0074534D" w:rsidRDefault="00000000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في جماعات</w:t>
            </w:r>
          </w:p>
        </w:tc>
        <w:tc>
          <w:tcPr>
            <w:tcW w:w="3826" w:type="dxa"/>
          </w:tcPr>
          <w:p w14:paraId="48935DC2" w14:textId="77777777" w:rsidR="008C1322" w:rsidRPr="0074534D" w:rsidRDefault="00000000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على الشواطئ </w:t>
            </w:r>
          </w:p>
        </w:tc>
      </w:tr>
    </w:tbl>
    <w:p w14:paraId="5D0372BC" w14:textId="77777777" w:rsidR="00131628" w:rsidRDefault="00131628" w:rsidP="00EE04E5">
      <w:pPr>
        <w:spacing w:after="0"/>
        <w:rPr>
          <w:rFonts w:cs="Arial"/>
          <w:b/>
          <w:bCs/>
          <w:sz w:val="28"/>
          <w:szCs w:val="28"/>
          <w:rtl/>
        </w:rPr>
      </w:pPr>
      <w:bookmarkStart w:id="4" w:name="_Hlk99870545"/>
      <w:bookmarkStart w:id="5" w:name="_Hlk107631880"/>
    </w:p>
    <w:p w14:paraId="685577A0" w14:textId="77777777" w:rsidR="00C17287" w:rsidRDefault="00C17287" w:rsidP="00EE04E5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31DB3375" w14:textId="77777777" w:rsidR="00A34ECC" w:rsidRPr="00AC75F8" w:rsidRDefault="00A34ECC" w:rsidP="00EE04E5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4151CC6C" w14:textId="77777777" w:rsidR="00DF7FEE" w:rsidRDefault="00000000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686789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544"/>
        <w:gridCol w:w="3394"/>
      </w:tblGrid>
      <w:tr w:rsidR="006649D5" w14:paraId="22E7112C" w14:textId="77777777" w:rsidTr="00BD66F8">
        <w:tc>
          <w:tcPr>
            <w:tcW w:w="10183" w:type="dxa"/>
            <w:gridSpan w:val="3"/>
            <w:shd w:val="clear" w:color="auto" w:fill="F2F2F2" w:themeFill="background1" w:themeFillShade="F2"/>
          </w:tcPr>
          <w:bookmarkEnd w:id="4"/>
          <w:bookmarkEnd w:id="5"/>
          <w:p w14:paraId="7A1C188F" w14:textId="77777777" w:rsidR="001D7319" w:rsidRPr="00F26CF9" w:rsidRDefault="00000000" w:rsidP="00BD66F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سافر .........بالطائرة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.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( أكمل بفاعل مناسب)</w:t>
            </w:r>
          </w:p>
        </w:tc>
      </w:tr>
      <w:tr w:rsidR="006649D5" w14:paraId="6324E66C" w14:textId="77777777" w:rsidTr="00BD66F8">
        <w:trPr>
          <w:trHeight w:val="428"/>
        </w:trPr>
        <w:tc>
          <w:tcPr>
            <w:tcW w:w="3245" w:type="dxa"/>
          </w:tcPr>
          <w:p w14:paraId="158A9C21" w14:textId="77777777" w:rsidR="001D7319" w:rsidRPr="00F26CF9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الرجلُ</w:t>
            </w:r>
          </w:p>
        </w:tc>
        <w:tc>
          <w:tcPr>
            <w:tcW w:w="3544" w:type="dxa"/>
          </w:tcPr>
          <w:p w14:paraId="01945AFC" w14:textId="77777777" w:rsidR="001D7319" w:rsidRPr="00F26CF9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الرجلَ</w:t>
            </w:r>
          </w:p>
        </w:tc>
        <w:tc>
          <w:tcPr>
            <w:tcW w:w="3394" w:type="dxa"/>
          </w:tcPr>
          <w:p w14:paraId="3373237B" w14:textId="77777777" w:rsidR="001D7319" w:rsidRPr="00F26CF9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الرجلِ</w:t>
            </w:r>
          </w:p>
        </w:tc>
      </w:tr>
      <w:tr w:rsidR="006649D5" w14:paraId="7515C5E5" w14:textId="77777777" w:rsidTr="00BD66F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19A8A02E" w14:textId="77777777" w:rsidR="001D7319" w:rsidRPr="00F26CF9" w:rsidRDefault="00000000" w:rsidP="00BD66F8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2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يفرح </w:t>
            </w:r>
            <w:r w:rsidRPr="00221D4F">
              <w:rPr>
                <w:rFonts w:asciiTheme="minorBidi" w:hAnsiTheme="minorBidi" w:cs="Arial" w:hint="cs"/>
                <w:b/>
                <w:bCs/>
                <w:sz w:val="30"/>
                <w:szCs w:val="30"/>
                <w:u w:val="single"/>
                <w:rtl/>
              </w:rPr>
              <w:t>الناس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بالعيد .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                  أعرب ما تحته خط " الناس " .....</w:t>
            </w:r>
          </w:p>
        </w:tc>
      </w:tr>
    </w:tbl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3383"/>
        <w:gridCol w:w="3406"/>
        <w:gridCol w:w="3394"/>
      </w:tblGrid>
      <w:tr w:rsidR="006649D5" w14:paraId="3D6B5C4D" w14:textId="77777777" w:rsidTr="00BD66F8">
        <w:tc>
          <w:tcPr>
            <w:tcW w:w="3383" w:type="dxa"/>
          </w:tcPr>
          <w:p w14:paraId="5F55E371" w14:textId="77777777" w:rsidR="001D7319" w:rsidRPr="007F75E3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6" w:name="_Hlk126059521"/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أ-فاعل مرفوع وعلامة رفعه الضمة</w:t>
            </w:r>
          </w:p>
        </w:tc>
        <w:tc>
          <w:tcPr>
            <w:tcW w:w="3406" w:type="dxa"/>
          </w:tcPr>
          <w:p w14:paraId="7D034CA0" w14:textId="77777777" w:rsidR="001D7319" w:rsidRPr="007F75E3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خبر مرفوع وعلامة رفعه الضمة </w:t>
            </w:r>
          </w:p>
        </w:tc>
        <w:tc>
          <w:tcPr>
            <w:tcW w:w="3394" w:type="dxa"/>
          </w:tcPr>
          <w:p w14:paraId="029F8985" w14:textId="77777777" w:rsidR="001D7319" w:rsidRPr="007F75E3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منصوب وعلامة نصبه الفتحة </w:t>
            </w:r>
          </w:p>
        </w:tc>
      </w:tr>
    </w:tbl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544"/>
        <w:gridCol w:w="3394"/>
      </w:tblGrid>
      <w:tr w:rsidR="006649D5" w14:paraId="33FF4F92" w14:textId="77777777" w:rsidTr="00BD66F8">
        <w:tc>
          <w:tcPr>
            <w:tcW w:w="10183" w:type="dxa"/>
            <w:gridSpan w:val="3"/>
            <w:shd w:val="clear" w:color="auto" w:fill="F2F2F2" w:themeFill="background1" w:themeFillShade="F2"/>
          </w:tcPr>
          <w:bookmarkEnd w:id="6"/>
          <w:p w14:paraId="5AC0DD86" w14:textId="77777777" w:rsidR="001D7319" w:rsidRPr="00F26CF9" w:rsidRDefault="00000000" w:rsidP="00BD66F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3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كتب الطالب ........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.( أكمل بمفعول به مناسب)</w:t>
            </w:r>
          </w:p>
        </w:tc>
      </w:tr>
      <w:tr w:rsidR="006649D5" w14:paraId="3DD532BA" w14:textId="77777777" w:rsidTr="00BD66F8">
        <w:tc>
          <w:tcPr>
            <w:tcW w:w="3245" w:type="dxa"/>
          </w:tcPr>
          <w:p w14:paraId="649C7179" w14:textId="77777777" w:rsidR="001D7319" w:rsidRPr="00F26CF9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أ-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الواجبُ</w:t>
            </w:r>
          </w:p>
        </w:tc>
        <w:tc>
          <w:tcPr>
            <w:tcW w:w="3544" w:type="dxa"/>
          </w:tcPr>
          <w:p w14:paraId="60BA1C33" w14:textId="77777777" w:rsidR="001D7319" w:rsidRPr="00F26CF9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الواجبَ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5ED8CA49" w14:textId="77777777" w:rsidR="001D7319" w:rsidRPr="00F26CF9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الواجبِ</w:t>
            </w:r>
          </w:p>
        </w:tc>
      </w:tr>
      <w:tr w:rsidR="006649D5" w14:paraId="45F975D1" w14:textId="77777777" w:rsidTr="00BD66F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3707EC1A" w14:textId="77777777" w:rsidR="001D7319" w:rsidRPr="00F26CF9" w:rsidRDefault="00000000" w:rsidP="00BD66F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يأكل المؤمن بيمينه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.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                   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نوع الجملة السابقة :</w:t>
            </w:r>
          </w:p>
        </w:tc>
      </w:tr>
      <w:tr w:rsidR="006649D5" w14:paraId="235EEA70" w14:textId="77777777" w:rsidTr="00BD66F8">
        <w:trPr>
          <w:trHeight w:val="428"/>
        </w:trPr>
        <w:tc>
          <w:tcPr>
            <w:tcW w:w="3245" w:type="dxa"/>
          </w:tcPr>
          <w:p w14:paraId="0E299AA3" w14:textId="77777777" w:rsidR="001D7319" w:rsidRPr="00F26CF9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جملة اسمية </w:t>
            </w:r>
          </w:p>
        </w:tc>
        <w:tc>
          <w:tcPr>
            <w:tcW w:w="3544" w:type="dxa"/>
          </w:tcPr>
          <w:p w14:paraId="6D1E0C2B" w14:textId="77777777" w:rsidR="001D7319" w:rsidRPr="00F26CF9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جملة فعلية </w:t>
            </w:r>
          </w:p>
        </w:tc>
        <w:tc>
          <w:tcPr>
            <w:tcW w:w="3394" w:type="dxa"/>
          </w:tcPr>
          <w:p w14:paraId="34C5CD3A" w14:textId="77777777" w:rsidR="001D7319" w:rsidRPr="00F26CF9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شبه جملة </w:t>
            </w:r>
          </w:p>
        </w:tc>
      </w:tr>
      <w:tr w:rsidR="006649D5" w14:paraId="43A400FD" w14:textId="77777777" w:rsidTr="00BD66F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B547F4A" w14:textId="77777777" w:rsidR="001D7319" w:rsidRPr="00F26CF9" w:rsidRDefault="00000000" w:rsidP="00BD66F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bookmarkStart w:id="7" w:name="_Hlk187138973"/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ترتب الأسرة البيت استعدادا للعيد.   المفعول به في الجملة السابقة :</w:t>
            </w:r>
          </w:p>
        </w:tc>
      </w:tr>
      <w:tr w:rsidR="006649D5" w14:paraId="0FC5857D" w14:textId="77777777" w:rsidTr="00BD66F8">
        <w:trPr>
          <w:trHeight w:val="428"/>
        </w:trPr>
        <w:tc>
          <w:tcPr>
            <w:tcW w:w="3245" w:type="dxa"/>
          </w:tcPr>
          <w:p w14:paraId="05C6D237" w14:textId="77777777" w:rsidR="001D7319" w:rsidRPr="00F26CF9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الأسرة</w:t>
            </w:r>
          </w:p>
        </w:tc>
        <w:tc>
          <w:tcPr>
            <w:tcW w:w="3544" w:type="dxa"/>
          </w:tcPr>
          <w:p w14:paraId="377B3576" w14:textId="77777777" w:rsidR="001D7319" w:rsidRPr="00F26CF9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  <w:lang w:bidi="ar-EG"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البيت</w:t>
            </w:r>
          </w:p>
        </w:tc>
        <w:tc>
          <w:tcPr>
            <w:tcW w:w="3394" w:type="dxa"/>
          </w:tcPr>
          <w:p w14:paraId="0CBED386" w14:textId="77777777" w:rsidR="001D7319" w:rsidRPr="00F26CF9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استعدادا</w:t>
            </w:r>
          </w:p>
        </w:tc>
      </w:tr>
      <w:bookmarkEnd w:id="7"/>
    </w:tbl>
    <w:p w14:paraId="279EBCAA" w14:textId="77777777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6649D5" w14:paraId="6077DA50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0FB89EB3" w14:textId="77777777" w:rsidR="00FA55F9" w:rsidRDefault="00000000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A34EC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8AD03CE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0FF1F27" w14:textId="77777777" w:rsidR="00AD2FAC" w:rsidRDefault="00000000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A34ECC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75"/>
        <w:gridCol w:w="3041"/>
        <w:gridCol w:w="4267"/>
      </w:tblGrid>
      <w:tr w:rsidR="006649D5" w14:paraId="6EAEEED8" w14:textId="77777777" w:rsidTr="00BD66F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65B112F" w14:textId="77777777" w:rsidR="00D95850" w:rsidRPr="003A49F1" w:rsidRDefault="00000000" w:rsidP="00BD66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AE49F0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AE49F0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Pr="00AE49F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كلمة بها همزة وصل</w:t>
            </w:r>
          </w:p>
        </w:tc>
      </w:tr>
      <w:tr w:rsidR="006649D5" w14:paraId="4E3A2FD4" w14:textId="77777777" w:rsidTr="00BD66F8">
        <w:tc>
          <w:tcPr>
            <w:tcW w:w="2875" w:type="dxa"/>
          </w:tcPr>
          <w:p w14:paraId="480DCC34" w14:textId="77777777" w:rsidR="00D95850" w:rsidRPr="003E6086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أكرم</w:t>
            </w:r>
          </w:p>
        </w:tc>
        <w:tc>
          <w:tcPr>
            <w:tcW w:w="3041" w:type="dxa"/>
          </w:tcPr>
          <w:p w14:paraId="545FCAEB" w14:textId="77777777" w:rsidR="00D95850" w:rsidRPr="00892776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استخرج</w:t>
            </w:r>
          </w:p>
        </w:tc>
        <w:tc>
          <w:tcPr>
            <w:tcW w:w="4267" w:type="dxa"/>
          </w:tcPr>
          <w:p w14:paraId="79F88604" w14:textId="77777777" w:rsidR="00D95850" w:rsidRPr="00892776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أنت</w:t>
            </w:r>
          </w:p>
        </w:tc>
      </w:tr>
      <w:tr w:rsidR="006649D5" w14:paraId="0B612E6C" w14:textId="77777777" w:rsidTr="00BD66F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2949B2E8" w14:textId="77777777" w:rsidR="00D95850" w:rsidRPr="00E67239" w:rsidRDefault="00000000" w:rsidP="00BD66F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Pr="006242D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"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عند وصل حروف كلمة  " ش- ا - طِ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ءُ " </w:t>
            </w:r>
          </w:p>
        </w:tc>
      </w:tr>
      <w:tr w:rsidR="006649D5" w14:paraId="28A41971" w14:textId="77777777" w:rsidTr="00BD66F8">
        <w:trPr>
          <w:trHeight w:val="368"/>
        </w:trPr>
        <w:tc>
          <w:tcPr>
            <w:tcW w:w="2875" w:type="dxa"/>
          </w:tcPr>
          <w:p w14:paraId="2A3EAB4B" w14:textId="77777777" w:rsidR="00D95850" w:rsidRPr="003902F6" w:rsidRDefault="00000000" w:rsidP="00BD66F8">
            <w:pPr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3902F6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أ </w:t>
            </w:r>
            <w:r w:rsidRPr="003902F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4"/>
                <w:szCs w:val="34"/>
                <w:rtl/>
              </w:rPr>
              <w:t>-</w:t>
            </w:r>
            <w:r w:rsidRPr="003902F6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     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>شاطء</w:t>
            </w:r>
          </w:p>
        </w:tc>
        <w:tc>
          <w:tcPr>
            <w:tcW w:w="3041" w:type="dxa"/>
          </w:tcPr>
          <w:p w14:paraId="413E2FB7" w14:textId="77777777" w:rsidR="00D95850" w:rsidRPr="003902F6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3902F6">
              <w:rPr>
                <w:rFonts w:asciiTheme="minorBidi" w:hAnsiTheme="minorBidi" w:hint="cs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  <w:r w:rsidRPr="003902F6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>- شاطئ</w:t>
            </w:r>
          </w:p>
        </w:tc>
        <w:tc>
          <w:tcPr>
            <w:tcW w:w="4267" w:type="dxa"/>
          </w:tcPr>
          <w:p w14:paraId="09B966A9" w14:textId="77777777" w:rsidR="00D95850" w:rsidRPr="003902F6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3902F6"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rtl/>
              </w:rPr>
              <w:t>جـ</w:t>
            </w:r>
            <w:r w:rsidRPr="003902F6"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 ـ</w:t>
            </w:r>
            <w:r w:rsidRPr="003902F6">
              <w:rPr>
                <w:rFonts w:asciiTheme="minorBidi" w:hAnsiTheme="min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     </w:t>
            </w:r>
            <w:r w:rsidRPr="003902F6"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>شاطؤ</w:t>
            </w:r>
          </w:p>
        </w:tc>
      </w:tr>
      <w:tr w:rsidR="006649D5" w14:paraId="1639CE4C" w14:textId="77777777" w:rsidTr="00BD66F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3A70D8CC" w14:textId="77777777" w:rsidR="00D95850" w:rsidRPr="003A49F1" w:rsidRDefault="00000000" w:rsidP="00BD66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E49F0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AE49F0">
              <w:rPr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كتبت الهمزة في كلم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ة " لؤلؤ" على الواو لأن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 قبل الهمزة</w:t>
            </w:r>
          </w:p>
        </w:tc>
      </w:tr>
      <w:tr w:rsidR="006649D5" w14:paraId="549B0B72" w14:textId="77777777" w:rsidTr="00BD66F8">
        <w:tc>
          <w:tcPr>
            <w:tcW w:w="2875" w:type="dxa"/>
          </w:tcPr>
          <w:p w14:paraId="42ABF853" w14:textId="77777777" w:rsidR="00D95850" w:rsidRPr="003E6086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مفتوح </w:t>
            </w:r>
          </w:p>
        </w:tc>
        <w:tc>
          <w:tcPr>
            <w:tcW w:w="3041" w:type="dxa"/>
          </w:tcPr>
          <w:p w14:paraId="5A626344" w14:textId="77777777" w:rsidR="00D95850" w:rsidRPr="00892776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مكسور</w:t>
            </w:r>
          </w:p>
        </w:tc>
        <w:tc>
          <w:tcPr>
            <w:tcW w:w="4267" w:type="dxa"/>
          </w:tcPr>
          <w:p w14:paraId="0B86FCC0" w14:textId="77777777" w:rsidR="00D95850" w:rsidRPr="00892776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مضموم</w:t>
            </w:r>
          </w:p>
        </w:tc>
      </w:tr>
      <w:tr w:rsidR="006649D5" w14:paraId="7F81CE56" w14:textId="77777777" w:rsidTr="00BD66F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5B12E902" w14:textId="77777777" w:rsidR="00D95850" w:rsidRPr="003A49F1" w:rsidRDefault="00000000" w:rsidP="00BD66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8" w:name="_Hlk214296281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E49F0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AE49F0">
              <w:rPr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الحو.....أسنانه قو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يـ.....</w:t>
            </w:r>
          </w:p>
        </w:tc>
      </w:tr>
      <w:tr w:rsidR="006649D5" w14:paraId="285861C6" w14:textId="77777777" w:rsidTr="00BD66F8">
        <w:tc>
          <w:tcPr>
            <w:tcW w:w="2875" w:type="dxa"/>
          </w:tcPr>
          <w:p w14:paraId="31D5A690" w14:textId="77777777" w:rsidR="00D95850" w:rsidRPr="003E6086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ة- ـة </w:t>
            </w:r>
          </w:p>
        </w:tc>
        <w:tc>
          <w:tcPr>
            <w:tcW w:w="3041" w:type="dxa"/>
          </w:tcPr>
          <w:p w14:paraId="6C63BCC0" w14:textId="77777777" w:rsidR="00D95850" w:rsidRPr="00892776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ت - ـه</w:t>
            </w:r>
          </w:p>
        </w:tc>
        <w:tc>
          <w:tcPr>
            <w:tcW w:w="4267" w:type="dxa"/>
          </w:tcPr>
          <w:p w14:paraId="494CF4CE" w14:textId="77777777" w:rsidR="00D95850" w:rsidRPr="00892776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 - ـة</w:t>
            </w:r>
          </w:p>
        </w:tc>
      </w:tr>
      <w:bookmarkEnd w:id="8"/>
      <w:tr w:rsidR="006649D5" w14:paraId="10682A46" w14:textId="77777777" w:rsidTr="00BD66F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1ABA1B9" w14:textId="77777777" w:rsidR="00D95850" w:rsidRPr="003A49F1" w:rsidRDefault="00000000" w:rsidP="00BD66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E49F0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AE49F0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59535B">
              <w:rPr>
                <w:rFonts w:hint="cs"/>
                <w:shd w:val="clear" w:color="auto" w:fill="F2F2F2" w:themeFill="background1" w:themeFillShade="F2"/>
                <w:rtl/>
              </w:rPr>
              <w:t>(</w:t>
            </w:r>
            <w:r w:rsidR="0059535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هذا </w:t>
            </w:r>
            <w:r w:rsidR="0059535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–</w:t>
            </w:r>
            <w:r w:rsidR="0059535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الرحمن </w:t>
            </w:r>
            <w:r w:rsidR="0059535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–</w:t>
            </w:r>
            <w:r w:rsidR="0059535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لكن)  الحرف المحذوف من الكلمات السابقة:</w:t>
            </w:r>
          </w:p>
        </w:tc>
      </w:tr>
      <w:tr w:rsidR="006649D5" w14:paraId="1B24AFA5" w14:textId="77777777" w:rsidTr="00BD66F8">
        <w:tc>
          <w:tcPr>
            <w:tcW w:w="2875" w:type="dxa"/>
          </w:tcPr>
          <w:p w14:paraId="072A80C5" w14:textId="77777777" w:rsidR="00D95850" w:rsidRPr="003E6086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9535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الألف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41" w:type="dxa"/>
          </w:tcPr>
          <w:p w14:paraId="049AC808" w14:textId="77777777" w:rsidR="00D95850" w:rsidRPr="00892776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9535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الواو</w:t>
            </w:r>
          </w:p>
        </w:tc>
        <w:tc>
          <w:tcPr>
            <w:tcW w:w="4267" w:type="dxa"/>
          </w:tcPr>
          <w:p w14:paraId="40F892CE" w14:textId="77777777" w:rsidR="00D95850" w:rsidRPr="00892776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59535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 الياء</w:t>
            </w:r>
          </w:p>
        </w:tc>
      </w:tr>
    </w:tbl>
    <w:p w14:paraId="6973195E" w14:textId="77777777" w:rsidR="00AD2FAC" w:rsidRDefault="00AD2FAC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7FA10F79" w14:textId="77777777" w:rsidR="00DF7FEE" w:rsidRDefault="00000000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3749A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الرابع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68678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النسخ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60DB9D7A" w14:textId="77777777" w:rsidR="00DF7FEE" w:rsidRPr="00DF7FEE" w:rsidRDefault="00000000" w:rsidP="00DF7FE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bookmarkStart w:id="9" w:name="_Hlk122942004"/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>تتميز جدة بأحيائها الراقية ومجمعاتها الضخمة.</w:t>
      </w:r>
    </w:p>
    <w:bookmarkEnd w:id="9"/>
    <w:p w14:paraId="6435295C" w14:textId="77777777" w:rsidR="00DF7FEE" w:rsidRDefault="00DF7FEE" w:rsidP="00C77529">
      <w:pPr>
        <w:spacing w:after="0"/>
        <w:rPr>
          <w:noProof/>
          <w:rtl/>
        </w:rPr>
      </w:pPr>
    </w:p>
    <w:p w14:paraId="668098AB" w14:textId="77777777" w:rsidR="00A269BD" w:rsidRDefault="00000000" w:rsidP="00C7752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6DC7B0" w14:textId="77777777" w:rsidR="00A86C4E" w:rsidRDefault="00000000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492968A" w14:textId="77777777" w:rsidR="00A269BD" w:rsidRDefault="00000000" w:rsidP="00EB31E3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06A5D952" w14:textId="77777777"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238EC036" w14:textId="77777777" w:rsidR="001F6DBF" w:rsidRPr="001F6DBF" w:rsidRDefault="00000000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30F191A8" w14:textId="72C48850" w:rsidR="00EB31E3" w:rsidRDefault="00000000" w:rsidP="00410CF8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  <w:r w:rsidR="00410CF8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في موقع حلول كتبي</w:t>
      </w:r>
    </w:p>
    <w:p w14:paraId="550DF7D9" w14:textId="1BC32D75" w:rsidR="00410CF8" w:rsidRPr="00410CF8" w:rsidRDefault="00410CF8" w:rsidP="00410CF8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/>
          <w:b/>
          <w:bCs/>
          <w:sz w:val="28"/>
          <w:szCs w:val="28"/>
        </w:rPr>
        <w:t>https://hululkitab.co</w:t>
      </w:r>
    </w:p>
    <w:p w14:paraId="695E933E" w14:textId="77777777" w:rsidR="00CD7B07" w:rsidRDefault="00CD7B07" w:rsidP="004B54B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3E6DAB67" w14:textId="77777777" w:rsidR="00410CF8" w:rsidRPr="001F6DBF" w:rsidRDefault="00410CF8" w:rsidP="004B54B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sectPr w:rsidR="00410CF8" w:rsidRPr="001F6DBF"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6649D5" w14:paraId="73FEBAE3" w14:textId="77777777" w:rsidTr="00FA55F9">
        <w:tc>
          <w:tcPr>
            <w:tcW w:w="2862" w:type="dxa"/>
          </w:tcPr>
          <w:p w14:paraId="1055724D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10" w:name="_Hlk99781361_0"/>
            <w:bookmarkEnd w:id="1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14:paraId="390EAC52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02F5900C" w14:textId="77777777" w:rsidR="00FA55F9" w:rsidRPr="007D4C8D" w:rsidRDefault="00000000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21A3D010" w14:textId="77777777" w:rsidR="00FA55F9" w:rsidRPr="007D4C8D" w:rsidRDefault="00000000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2471B608" w14:textId="77777777" w:rsidR="00FA55F9" w:rsidRPr="007D4C8D" w:rsidRDefault="00000000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DAAE936" wp14:editId="20C1BDB9">
                  <wp:extent cx="1170305" cy="609600"/>
                  <wp:effectExtent l="0" t="0" r="0" b="0"/>
                  <wp:docPr id="2074255574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25557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39610E93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5B78E3AF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B65329">
              <w:rPr>
                <w:rFonts w:hint="cs"/>
                <w:b/>
                <w:bCs/>
                <w:sz w:val="24"/>
                <w:szCs w:val="24"/>
                <w:rtl/>
              </w:rPr>
              <w:t>الرابع الابتدائي</w:t>
            </w:r>
          </w:p>
          <w:p w14:paraId="47C398F3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35CF7D1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0E548703" w14:textId="77777777" w:rsidR="00FA55F9" w:rsidRPr="00FA55F9" w:rsidRDefault="00000000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5BCC2AF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9964BA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11BA1E59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2C2AE997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0550149C" w14:textId="77777777" w:rsidR="000367B5" w:rsidRDefault="00000000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1001BB">
        <w:rPr>
          <w:rFonts w:hint="cs"/>
          <w:b/>
          <w:bCs/>
          <w:sz w:val="28"/>
          <w:szCs w:val="28"/>
          <w:rtl/>
        </w:rPr>
        <w:t xml:space="preserve">الفترة الثانية </w:t>
      </w:r>
      <w:r w:rsidR="00B65329">
        <w:rPr>
          <w:rFonts w:hint="cs"/>
          <w:b/>
          <w:bCs/>
          <w:sz w:val="28"/>
          <w:szCs w:val="28"/>
          <w:rtl/>
        </w:rPr>
        <w:t xml:space="preserve">الفصل الدراسي </w:t>
      </w:r>
      <w:r w:rsidR="001001BB">
        <w:rPr>
          <w:rFonts w:hint="cs"/>
          <w:b/>
          <w:bCs/>
          <w:sz w:val="28"/>
          <w:szCs w:val="28"/>
          <w:rtl/>
        </w:rPr>
        <w:t>الأول</w:t>
      </w:r>
      <w:r w:rsidR="00B65329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646E44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6649D5" w14:paraId="5DC52A47" w14:textId="77777777" w:rsidTr="0034757B">
        <w:tc>
          <w:tcPr>
            <w:tcW w:w="6256" w:type="dxa"/>
          </w:tcPr>
          <w:p w14:paraId="6C335479" w14:textId="77777777" w:rsidR="000367B5" w:rsidRDefault="00000000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083CA1D1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14:paraId="19188C25" w14:textId="77777777" w:rsidR="000367B5" w:rsidRDefault="00000000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B65329">
              <w:rPr>
                <w:rFonts w:hint="cs"/>
                <w:b/>
                <w:bCs/>
                <w:sz w:val="28"/>
                <w:szCs w:val="28"/>
                <w:rtl/>
              </w:rPr>
              <w:t>الرابع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6FF3C087" w14:textId="77777777" w:rsidR="006A0962" w:rsidRPr="006A0962" w:rsidRDefault="006A0962" w:rsidP="000367B5">
      <w:pPr>
        <w:spacing w:after="0"/>
        <w:rPr>
          <w:b/>
          <w:bCs/>
          <w:sz w:val="2"/>
          <w:szCs w:val="2"/>
          <w:rtl/>
        </w:rPr>
      </w:pPr>
    </w:p>
    <w:p w14:paraId="752DF9F8" w14:textId="77777777" w:rsidR="00B854F3" w:rsidRPr="00B854F3" w:rsidRDefault="00000000" w:rsidP="00B854F3">
      <w:pPr>
        <w:spacing w:after="0"/>
        <w:jc w:val="center"/>
        <w:rPr>
          <w:b/>
          <w:bCs/>
          <w:sz w:val="34"/>
          <w:szCs w:val="34"/>
          <w:rtl/>
        </w:rPr>
      </w:pPr>
      <w:r w:rsidRPr="006A0962">
        <w:rPr>
          <w:rFonts w:hint="cs"/>
          <w:b/>
          <w:bCs/>
          <w:sz w:val="34"/>
          <w:szCs w:val="34"/>
          <w:rtl/>
        </w:rPr>
        <w:t xml:space="preserve">نموذج </w:t>
      </w:r>
      <w:r w:rsidR="004F76D5">
        <w:rPr>
          <w:rFonts w:hint="cs"/>
          <w:b/>
          <w:bCs/>
          <w:sz w:val="34"/>
          <w:szCs w:val="34"/>
          <w:rtl/>
        </w:rPr>
        <w:t>أ</w:t>
      </w:r>
    </w:p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6649D5" w14:paraId="776BB737" w14:textId="77777777" w:rsidTr="009B5414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7FDB93E7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bookmarkStart w:id="11" w:name="_Hlk122943210"/>
          </w:p>
          <w:p w14:paraId="25C60C04" w14:textId="77777777" w:rsidR="00B854F3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39C7BC1C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E886307" w14:textId="77777777" w:rsidR="00B854F3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114BC9C1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387AC29" w14:textId="77777777" w:rsidR="00B854F3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26E45978" w14:textId="77777777" w:rsidR="00B854F3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21490964" w14:textId="77777777" w:rsidR="00B854F3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09FA0F08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91F673E" w14:textId="77777777" w:rsidR="00B854F3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24C89E5A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F6F9A98" w14:textId="77777777" w:rsidR="00B854F3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378A8007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75E58F8" w14:textId="77777777" w:rsidR="00B854F3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5988066C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26B3F64" w14:textId="77777777" w:rsidR="00B854F3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6649D5" w14:paraId="7AEA855E" w14:textId="77777777" w:rsidTr="009B5414">
        <w:tc>
          <w:tcPr>
            <w:tcW w:w="394" w:type="dxa"/>
            <w:shd w:val="clear" w:color="auto" w:fill="F2F2F2"/>
          </w:tcPr>
          <w:p w14:paraId="7A60BBA7" w14:textId="77777777" w:rsidR="00B854F3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6C0BED7A" w14:textId="77777777" w:rsidR="00B854F3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20A24C3F" w14:textId="77777777" w:rsidR="00B854F3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1381" w:type="dxa"/>
          </w:tcPr>
          <w:p w14:paraId="0D53C829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62327401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44994386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46C03A81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579143FF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649D5" w14:paraId="3AEBB7FB" w14:textId="77777777" w:rsidTr="009B5414">
        <w:tc>
          <w:tcPr>
            <w:tcW w:w="394" w:type="dxa"/>
            <w:shd w:val="clear" w:color="auto" w:fill="F2F2F2"/>
          </w:tcPr>
          <w:p w14:paraId="120B7165" w14:textId="77777777" w:rsidR="00B854F3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2" w:name="_Hlk104364753_0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C09E81C" w14:textId="77777777" w:rsidR="00B854F3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031A71C3" w14:textId="77777777" w:rsidR="00B854F3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</w:tcPr>
          <w:p w14:paraId="288AF56C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75F5F0D2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7724AF28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55608FEF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747EAE25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2"/>
      <w:tr w:rsidR="006649D5" w14:paraId="4E2E1CD1" w14:textId="77777777" w:rsidTr="009B5414">
        <w:tc>
          <w:tcPr>
            <w:tcW w:w="394" w:type="dxa"/>
            <w:shd w:val="clear" w:color="auto" w:fill="F2F2F2"/>
          </w:tcPr>
          <w:p w14:paraId="7FFDD971" w14:textId="77777777" w:rsidR="00B854F3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88BCC45" w14:textId="77777777" w:rsidR="00B854F3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36285599" w14:textId="77777777" w:rsidR="00B854F3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</w:tcPr>
          <w:p w14:paraId="4468A2F4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7D403258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22D853A8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600E06E8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152BD8F0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649D5" w14:paraId="2FB0BBF9" w14:textId="77777777" w:rsidTr="009B5414">
        <w:tc>
          <w:tcPr>
            <w:tcW w:w="394" w:type="dxa"/>
            <w:shd w:val="clear" w:color="auto" w:fill="F2F2F2"/>
          </w:tcPr>
          <w:p w14:paraId="5A146F84" w14:textId="77777777" w:rsidR="00B854F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D0702E1" w14:textId="77777777" w:rsidR="00B854F3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الرسم </w:t>
            </w:r>
            <w:r w:rsidR="00166A2E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الكتابي</w:t>
            </w:r>
          </w:p>
        </w:tc>
        <w:tc>
          <w:tcPr>
            <w:tcW w:w="848" w:type="dxa"/>
            <w:shd w:val="clear" w:color="auto" w:fill="F2F2F2"/>
          </w:tcPr>
          <w:p w14:paraId="7106491A" w14:textId="77777777" w:rsidR="00B854F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14:paraId="192F62B5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49EA81C2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4480DEAC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1EEB353E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40664D50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649D5" w14:paraId="0B70A67C" w14:textId="77777777" w:rsidTr="009B5414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2A2804FE" w14:textId="77777777" w:rsidR="00B854F3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5C544D54" w14:textId="77777777" w:rsidR="00B854F3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</w:tcPr>
          <w:p w14:paraId="29276D2D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68943322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187A8CC0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30765CB8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47CFD6CF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bookmarkEnd w:id="11"/>
    <w:p w14:paraId="7BAF8A02" w14:textId="77777777" w:rsidR="000367B5" w:rsidRDefault="00000000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6649D5" w14:paraId="1FE06A3A" w14:textId="77777777" w:rsidTr="00FA55F9">
        <w:tc>
          <w:tcPr>
            <w:tcW w:w="850" w:type="dxa"/>
            <w:shd w:val="clear" w:color="auto" w:fill="BFBFBF"/>
          </w:tcPr>
          <w:p w14:paraId="184E59F4" w14:textId="77777777" w:rsidR="00FA55F9" w:rsidRDefault="00000000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51" w:type="dxa"/>
            <w:shd w:val="clear" w:color="auto" w:fill="BFBFBF"/>
          </w:tcPr>
          <w:p w14:paraId="10DD966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F58075C" w14:textId="77777777" w:rsidR="00B44B2B" w:rsidRDefault="00000000" w:rsidP="00D2383F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6F1F61E2" w14:textId="77777777" w:rsidR="000337D4" w:rsidRPr="000337D4" w:rsidRDefault="00000000" w:rsidP="000337D4">
      <w:pPr>
        <w:spacing w:after="0"/>
        <w:rPr>
          <w:rFonts w:cs="Arial"/>
          <w:b/>
          <w:bCs/>
          <w:sz w:val="28"/>
          <w:szCs w:val="28"/>
          <w:rtl/>
        </w:rPr>
      </w:pPr>
      <w:r w:rsidRPr="000337D4">
        <w:rPr>
          <w:rFonts w:cs="Arial"/>
          <w:b/>
          <w:bCs/>
          <w:sz w:val="28"/>
          <w:szCs w:val="28"/>
          <w:rtl/>
        </w:rPr>
        <w:t xml:space="preserve">مدينة الطائف عروس المصايف السعودية، وذلك لما تتميز به من مناخ معتدل في </w:t>
      </w:r>
      <w:r>
        <w:rPr>
          <w:rFonts w:cs="Arial" w:hint="cs"/>
          <w:b/>
          <w:bCs/>
          <w:sz w:val="28"/>
          <w:szCs w:val="28"/>
          <w:rtl/>
        </w:rPr>
        <w:t>فصل</w:t>
      </w:r>
      <w:r w:rsidRPr="000337D4">
        <w:rPr>
          <w:rFonts w:cs="Arial"/>
          <w:b/>
          <w:bCs/>
          <w:sz w:val="28"/>
          <w:szCs w:val="28"/>
          <w:rtl/>
        </w:rPr>
        <w:t xml:space="preserve"> الصيف</w:t>
      </w:r>
      <w:r w:rsidR="002350A2">
        <w:rPr>
          <w:rFonts w:cs="Arial" w:hint="cs"/>
          <w:b/>
          <w:bCs/>
          <w:sz w:val="28"/>
          <w:szCs w:val="28"/>
          <w:rtl/>
        </w:rPr>
        <w:t>،</w:t>
      </w:r>
      <w:r w:rsidRPr="000337D4">
        <w:rPr>
          <w:rFonts w:cs="Arial"/>
          <w:b/>
          <w:bCs/>
          <w:sz w:val="28"/>
          <w:szCs w:val="28"/>
          <w:rtl/>
        </w:rPr>
        <w:t xml:space="preserve"> كما تضم الطائف ميقاتين من مواقيت الإحرام وهما: السيل الكبير، للقادمين من المنطقة الوسطى، ووادي محرم، للقادمين من الجنوب.</w:t>
      </w:r>
    </w:p>
    <w:p w14:paraId="21FB18E9" w14:textId="77777777" w:rsidR="000337D4" w:rsidRPr="000337D4" w:rsidRDefault="00000000" w:rsidP="000337D4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ل</w:t>
      </w:r>
      <w:r w:rsidRPr="000337D4">
        <w:rPr>
          <w:rFonts w:cs="Arial"/>
          <w:b/>
          <w:bCs/>
          <w:sz w:val="28"/>
          <w:szCs w:val="28"/>
          <w:rtl/>
        </w:rPr>
        <w:t>قد كان خروج النبي- صلى الله عليه وسلم- إلى الطائف في شوال سنة عشر من البعثة لعله يجد من</w:t>
      </w:r>
      <w:r w:rsidR="002350A2">
        <w:rPr>
          <w:rFonts w:cs="Arial" w:hint="cs"/>
          <w:b/>
          <w:bCs/>
          <w:sz w:val="28"/>
          <w:szCs w:val="28"/>
          <w:rtl/>
        </w:rPr>
        <w:t xml:space="preserve"> </w:t>
      </w:r>
      <w:r w:rsidRPr="000337D4">
        <w:rPr>
          <w:rFonts w:cs="Arial"/>
          <w:b/>
          <w:bCs/>
          <w:sz w:val="28"/>
          <w:szCs w:val="28"/>
          <w:rtl/>
        </w:rPr>
        <w:t>ينصُرُه هناك من قبيلة ثقيف،</w:t>
      </w:r>
      <w:r w:rsidR="005F27F6">
        <w:rPr>
          <w:rFonts w:cs="Arial" w:hint="cs"/>
          <w:b/>
          <w:bCs/>
          <w:sz w:val="28"/>
          <w:szCs w:val="28"/>
          <w:rtl/>
        </w:rPr>
        <w:t xml:space="preserve"> </w:t>
      </w:r>
      <w:r w:rsidRPr="000337D4">
        <w:rPr>
          <w:rFonts w:cs="Arial"/>
          <w:b/>
          <w:bCs/>
          <w:sz w:val="28"/>
          <w:szCs w:val="28"/>
          <w:rtl/>
        </w:rPr>
        <w:t xml:space="preserve">فأقام بها عشرة أيام فلم يجيبوه </w:t>
      </w:r>
      <w:r>
        <w:rPr>
          <w:rFonts w:cs="Arial" w:hint="cs"/>
          <w:b/>
          <w:bCs/>
          <w:sz w:val="28"/>
          <w:szCs w:val="28"/>
          <w:rtl/>
        </w:rPr>
        <w:t>فرجع إلى مكة.</w:t>
      </w:r>
    </w:p>
    <w:p w14:paraId="38F75539" w14:textId="77777777" w:rsidR="00B23576" w:rsidRDefault="00000000" w:rsidP="000337D4">
      <w:pPr>
        <w:spacing w:after="0"/>
        <w:rPr>
          <w:rFonts w:cs="Arial"/>
          <w:b/>
          <w:bCs/>
          <w:sz w:val="28"/>
          <w:szCs w:val="28"/>
          <w:rtl/>
        </w:rPr>
      </w:pPr>
      <w:r w:rsidRPr="000337D4">
        <w:rPr>
          <w:rFonts w:cs="Arial"/>
          <w:b/>
          <w:bCs/>
          <w:sz w:val="28"/>
          <w:szCs w:val="28"/>
          <w:rtl/>
        </w:rPr>
        <w:t xml:space="preserve">ومن أشهر المتنزهات في </w:t>
      </w:r>
      <w:r w:rsidR="00621504" w:rsidRPr="000337D4">
        <w:rPr>
          <w:rFonts w:cs="Arial" w:hint="cs"/>
          <w:b/>
          <w:bCs/>
          <w:sz w:val="28"/>
          <w:szCs w:val="28"/>
          <w:rtl/>
        </w:rPr>
        <w:t>الطائف:</w:t>
      </w:r>
      <w:r w:rsidRPr="000337D4">
        <w:rPr>
          <w:rFonts w:cs="Arial"/>
          <w:b/>
          <w:bCs/>
          <w:sz w:val="28"/>
          <w:szCs w:val="28"/>
          <w:rtl/>
        </w:rPr>
        <w:t xml:space="preserve"> الشفا </w:t>
      </w:r>
      <w:r w:rsidR="00621504" w:rsidRPr="000337D4">
        <w:rPr>
          <w:rFonts w:cs="Arial" w:hint="cs"/>
          <w:b/>
          <w:bCs/>
          <w:sz w:val="28"/>
          <w:szCs w:val="28"/>
          <w:rtl/>
        </w:rPr>
        <w:t>والهدا،</w:t>
      </w:r>
      <w:r w:rsidRPr="000337D4">
        <w:rPr>
          <w:rFonts w:cs="Arial"/>
          <w:b/>
          <w:bCs/>
          <w:sz w:val="28"/>
          <w:szCs w:val="28"/>
          <w:rtl/>
        </w:rPr>
        <w:t xml:space="preserve"> كما يقصد السائحون المعالم الأثرية مثل قصر شبرا</w:t>
      </w:r>
      <w:r w:rsidRPr="000337D4">
        <w:rPr>
          <w:rtl/>
        </w:rPr>
        <w:t xml:space="preserve"> </w:t>
      </w:r>
      <w:r w:rsidRPr="000337D4">
        <w:rPr>
          <w:rFonts w:cs="Arial"/>
          <w:b/>
          <w:bCs/>
          <w:sz w:val="28"/>
          <w:szCs w:val="28"/>
          <w:rtl/>
        </w:rPr>
        <w:t xml:space="preserve">الذي كان مقراً لإقامة الملك عبد العزيز آل </w:t>
      </w:r>
      <w:r w:rsidR="00621504" w:rsidRPr="000337D4">
        <w:rPr>
          <w:rFonts w:cs="Arial" w:hint="cs"/>
          <w:b/>
          <w:bCs/>
          <w:sz w:val="28"/>
          <w:szCs w:val="28"/>
          <w:rtl/>
        </w:rPr>
        <w:t>سعود</w:t>
      </w:r>
      <w:r w:rsidR="00621504">
        <w:rPr>
          <w:rFonts w:cs="Arial" w:hint="cs"/>
          <w:b/>
          <w:bCs/>
          <w:sz w:val="28"/>
          <w:szCs w:val="28"/>
          <w:rtl/>
        </w:rPr>
        <w:t>،</w:t>
      </w:r>
      <w:r w:rsidRPr="000337D4">
        <w:rPr>
          <w:rFonts w:cs="Arial"/>
          <w:b/>
          <w:bCs/>
          <w:sz w:val="28"/>
          <w:szCs w:val="28"/>
          <w:rtl/>
        </w:rPr>
        <w:t xml:space="preserve"> وسد وادي عكرمة وتشتهر الطائف بزراعة العنب والرمان، والتوت، والتين الشوكي</w:t>
      </w:r>
      <w:r w:rsidR="0014051F">
        <w:rPr>
          <w:rFonts w:cs="Arial" w:hint="cs"/>
          <w:b/>
          <w:bCs/>
          <w:sz w:val="28"/>
          <w:szCs w:val="28"/>
          <w:rtl/>
        </w:rPr>
        <w:t xml:space="preserve"> </w:t>
      </w:r>
      <w:r w:rsidR="002350A2">
        <w:rPr>
          <w:rFonts w:cs="Arial" w:hint="cs"/>
          <w:b/>
          <w:bCs/>
          <w:sz w:val="28"/>
          <w:szCs w:val="28"/>
          <w:rtl/>
        </w:rPr>
        <w:t>و</w:t>
      </w:r>
      <w:r w:rsidR="0014051F">
        <w:rPr>
          <w:rFonts w:cs="Arial" w:hint="cs"/>
          <w:b/>
          <w:bCs/>
          <w:sz w:val="28"/>
          <w:szCs w:val="28"/>
          <w:rtl/>
        </w:rPr>
        <w:t>الورد.</w:t>
      </w:r>
    </w:p>
    <w:p w14:paraId="038D367D" w14:textId="77777777" w:rsidR="000337D4" w:rsidRPr="00B854F3" w:rsidRDefault="00000000" w:rsidP="000337D4">
      <w:pPr>
        <w:spacing w:after="0"/>
        <w:rPr>
          <w:rFonts w:cs="Arial"/>
          <w:b/>
          <w:bCs/>
          <w:sz w:val="28"/>
          <w:szCs w:val="28"/>
          <w:rtl/>
        </w:rPr>
      </w:pPr>
      <w:r w:rsidRPr="000337D4">
        <w:rPr>
          <w:rFonts w:cs="Arial"/>
          <w:b/>
          <w:bCs/>
          <w:sz w:val="28"/>
          <w:szCs w:val="28"/>
          <w:rtl/>
        </w:rPr>
        <w:t>سوق عكاظ يعتبر من أكبر أسواق العرب</w:t>
      </w:r>
      <w:r w:rsidR="00413F79">
        <w:rPr>
          <w:rFonts w:cs="Arial" w:hint="cs"/>
          <w:b/>
          <w:bCs/>
          <w:sz w:val="28"/>
          <w:szCs w:val="28"/>
          <w:rtl/>
        </w:rPr>
        <w:t xml:space="preserve"> قبل الإسلام</w:t>
      </w:r>
      <w:r w:rsidRPr="000337D4">
        <w:rPr>
          <w:rFonts w:cs="Arial"/>
          <w:b/>
          <w:bCs/>
          <w:sz w:val="28"/>
          <w:szCs w:val="28"/>
          <w:rtl/>
        </w:rPr>
        <w:t>، وكان يُقام في أول شهر ذي القعدة</w:t>
      </w:r>
      <w:r w:rsidR="005F17DB">
        <w:rPr>
          <w:rFonts w:cs="Arial" w:hint="cs"/>
          <w:b/>
          <w:bCs/>
          <w:sz w:val="28"/>
          <w:szCs w:val="28"/>
          <w:rtl/>
        </w:rPr>
        <w:t xml:space="preserve"> بالطائف</w:t>
      </w:r>
      <w:r w:rsidRPr="000337D4">
        <w:rPr>
          <w:rFonts w:cs="Arial"/>
          <w:b/>
          <w:bCs/>
          <w:sz w:val="28"/>
          <w:szCs w:val="28"/>
          <w:rtl/>
        </w:rPr>
        <w:t>،</w:t>
      </w:r>
      <w:r w:rsidRPr="000337D4">
        <w:rPr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>وقد</w:t>
      </w:r>
      <w:r w:rsidRPr="000337D4">
        <w:rPr>
          <w:rFonts w:cs="Arial"/>
          <w:b/>
          <w:bCs/>
          <w:sz w:val="28"/>
          <w:szCs w:val="28"/>
          <w:rtl/>
        </w:rPr>
        <w:t xml:space="preserve"> عملت الهيئة العامة للسياحة والتراث الوطني على تطويره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0337D4">
        <w:rPr>
          <w:rFonts w:cs="Arial"/>
          <w:b/>
          <w:bCs/>
          <w:sz w:val="28"/>
          <w:szCs w:val="28"/>
          <w:rtl/>
        </w:rPr>
        <w:t>عبر تنظيم مهرجان سوق عكاظ خلال السنوات الماضية</w:t>
      </w:r>
      <w:r w:rsidR="0014051F">
        <w:rPr>
          <w:rFonts w:cs="Arial" w:hint="cs"/>
          <w:b/>
          <w:bCs/>
          <w:sz w:val="28"/>
          <w:szCs w:val="28"/>
          <w:rtl/>
        </w:rPr>
        <w:t>.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503"/>
        <w:gridCol w:w="10"/>
        <w:gridCol w:w="7"/>
        <w:gridCol w:w="2816"/>
        <w:gridCol w:w="12"/>
        <w:gridCol w:w="7"/>
        <w:gridCol w:w="3807"/>
        <w:gridCol w:w="7"/>
        <w:gridCol w:w="7"/>
      </w:tblGrid>
      <w:tr w:rsidR="006649D5" w14:paraId="76435FC5" w14:textId="77777777" w:rsidTr="002B5AF4">
        <w:trPr>
          <w:gridAfter w:val="2"/>
          <w:wAfter w:w="14" w:type="dxa"/>
        </w:trPr>
        <w:tc>
          <w:tcPr>
            <w:tcW w:w="10162" w:type="dxa"/>
            <w:gridSpan w:val="7"/>
            <w:shd w:val="clear" w:color="auto" w:fill="F2F2F2"/>
          </w:tcPr>
          <w:p w14:paraId="5B701786" w14:textId="77777777" w:rsidR="000B42F5" w:rsidRPr="0074534D" w:rsidRDefault="00000000" w:rsidP="00EE778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3" w:name="_Hlk104842181_0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1C0BA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ذهب النبي صلى الله عليه وسلم  إلى الطائف في سنة......</w:t>
            </w:r>
          </w:p>
        </w:tc>
      </w:tr>
      <w:tr w:rsidR="006649D5" w14:paraId="49D81DC3" w14:textId="77777777" w:rsidTr="00907D29">
        <w:trPr>
          <w:gridAfter w:val="2"/>
          <w:wAfter w:w="14" w:type="dxa"/>
          <w:trHeight w:val="320"/>
        </w:trPr>
        <w:tc>
          <w:tcPr>
            <w:tcW w:w="3503" w:type="dxa"/>
          </w:tcPr>
          <w:p w14:paraId="11BDFE95" w14:textId="77777777" w:rsidR="000B42F5" w:rsidRPr="005A06A7" w:rsidRDefault="00000000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 w:rsidR="00B23576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–</w:t>
            </w:r>
            <w:r w:rsid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1C0BAD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عشر من الهجرة</w:t>
            </w:r>
            <w:r w:rsidR="00283214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833" w:type="dxa"/>
            <w:gridSpan w:val="3"/>
          </w:tcPr>
          <w:p w14:paraId="40DC50E7" w14:textId="77777777" w:rsidR="000B42F5" w:rsidRPr="005A06A7" w:rsidRDefault="00000000" w:rsidP="00EE7784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– </w:t>
            </w:r>
            <w:r w:rsidR="001C0BAD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عشر من البعثة</w:t>
            </w:r>
            <w:r w:rsidR="00283214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826" w:type="dxa"/>
            <w:gridSpan w:val="3"/>
          </w:tcPr>
          <w:p w14:paraId="5F187F4A" w14:textId="77777777" w:rsidR="000B42F5" w:rsidRPr="005A06A7" w:rsidRDefault="00000000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="00B23576" w:rsidRPr="005A06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1C0BAD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عشر من الميلاد</w:t>
            </w:r>
            <w:r w:rsidR="00283214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5154D1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:rsidR="006649D5" w14:paraId="63EE0B7A" w14:textId="77777777" w:rsidTr="002B5AF4">
        <w:trPr>
          <w:gridAfter w:val="2"/>
          <w:wAfter w:w="14" w:type="dxa"/>
        </w:trPr>
        <w:tc>
          <w:tcPr>
            <w:tcW w:w="10162" w:type="dxa"/>
            <w:gridSpan w:val="7"/>
            <w:shd w:val="clear" w:color="auto" w:fill="F2F2F2"/>
          </w:tcPr>
          <w:p w14:paraId="02FAA08E" w14:textId="77777777" w:rsidR="000B42F5" w:rsidRPr="0074534D" w:rsidRDefault="00000000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A470E5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القصر الذي</w:t>
            </w:r>
            <w:r w:rsidR="001C0BAD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كان</w:t>
            </w:r>
            <w:r w:rsidR="00A470E5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مقرا لإقامة الملك عبدالعزيز بالطائف:</w:t>
            </w:r>
          </w:p>
        </w:tc>
      </w:tr>
      <w:tr w:rsidR="006649D5" w14:paraId="485DD684" w14:textId="77777777" w:rsidTr="00907D29">
        <w:trPr>
          <w:gridAfter w:val="2"/>
          <w:wAfter w:w="14" w:type="dxa"/>
        </w:trPr>
        <w:tc>
          <w:tcPr>
            <w:tcW w:w="3503" w:type="dxa"/>
          </w:tcPr>
          <w:p w14:paraId="3E3B2163" w14:textId="77777777" w:rsidR="000B42F5" w:rsidRPr="0074534D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="00FD5D4C"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A470E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قصر سلوى</w:t>
            </w:r>
            <w:r w:rsidR="00B2357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833" w:type="dxa"/>
            <w:gridSpan w:val="3"/>
          </w:tcPr>
          <w:p w14:paraId="7D7CAA2E" w14:textId="77777777" w:rsidR="000B42F5" w:rsidRPr="0074534D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="004E756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- 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  <w:r w:rsidR="00A470E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قصر شبرا</w:t>
            </w:r>
          </w:p>
        </w:tc>
        <w:tc>
          <w:tcPr>
            <w:tcW w:w="3826" w:type="dxa"/>
            <w:gridSpan w:val="3"/>
          </w:tcPr>
          <w:p w14:paraId="32999109" w14:textId="77777777" w:rsidR="000B42F5" w:rsidRPr="0074534D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8C1322"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1C0BA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قصر البركة</w:t>
            </w:r>
            <w:r w:rsidR="004E756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6649D5" w14:paraId="13AD3CDB" w14:textId="77777777" w:rsidTr="002B5AF4">
        <w:trPr>
          <w:gridAfter w:val="2"/>
          <w:wAfter w:w="14" w:type="dxa"/>
        </w:trPr>
        <w:tc>
          <w:tcPr>
            <w:tcW w:w="10162" w:type="dxa"/>
            <w:gridSpan w:val="7"/>
            <w:shd w:val="clear" w:color="auto" w:fill="F2F2F2"/>
          </w:tcPr>
          <w:p w14:paraId="52FB7466" w14:textId="77777777" w:rsidR="000B42F5" w:rsidRPr="0074534D" w:rsidRDefault="00000000" w:rsidP="00EE7784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="00A470E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سكنت قبيلة .....الطائف قبل الإسلام .</w:t>
            </w:r>
          </w:p>
        </w:tc>
      </w:tr>
      <w:tr w:rsidR="006649D5" w14:paraId="37437715" w14:textId="77777777" w:rsidTr="00907D29">
        <w:trPr>
          <w:gridAfter w:val="2"/>
          <w:wAfter w:w="14" w:type="dxa"/>
          <w:trHeight w:val="374"/>
        </w:trPr>
        <w:tc>
          <w:tcPr>
            <w:tcW w:w="3503" w:type="dxa"/>
          </w:tcPr>
          <w:p w14:paraId="78046231" w14:textId="77777777" w:rsidR="000B42F5" w:rsidRPr="002B0689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470E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قريش</w:t>
            </w:r>
          </w:p>
        </w:tc>
        <w:tc>
          <w:tcPr>
            <w:tcW w:w="2833" w:type="dxa"/>
            <w:gridSpan w:val="3"/>
          </w:tcPr>
          <w:p w14:paraId="5B37DA53" w14:textId="77777777" w:rsidR="000B42F5" w:rsidRPr="002B0689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5F17D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عبس</w:t>
            </w:r>
            <w:r w:rsidR="0028321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826" w:type="dxa"/>
            <w:gridSpan w:val="3"/>
          </w:tcPr>
          <w:p w14:paraId="08BF8AFB" w14:textId="77777777" w:rsidR="000B42F5" w:rsidRPr="002B0689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2B0689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5F17D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ثقيف</w:t>
            </w:r>
            <w:r w:rsidR="0028321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6649D5" w14:paraId="48C1C01D" w14:textId="77777777" w:rsidTr="002B5AF4">
        <w:trPr>
          <w:gridAfter w:val="2"/>
          <w:wAfter w:w="14" w:type="dxa"/>
        </w:trPr>
        <w:tc>
          <w:tcPr>
            <w:tcW w:w="10162" w:type="dxa"/>
            <w:gridSpan w:val="7"/>
            <w:shd w:val="clear" w:color="auto" w:fill="F2F2F2"/>
          </w:tcPr>
          <w:p w14:paraId="323C2770" w14:textId="77777777" w:rsidR="000B42F5" w:rsidRPr="0074534D" w:rsidRDefault="00000000" w:rsidP="00EE7784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14" w:name="_Hlk120522202_0"/>
            <w:bookmarkEnd w:id="13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5F17D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من أشهر أسواق العرب التي كان يقام في الطائف:</w:t>
            </w:r>
          </w:p>
        </w:tc>
      </w:tr>
      <w:tr w:rsidR="006649D5" w14:paraId="7A27D3DC" w14:textId="77777777" w:rsidTr="00907D29">
        <w:trPr>
          <w:gridAfter w:val="2"/>
          <w:wAfter w:w="14" w:type="dxa"/>
        </w:trPr>
        <w:tc>
          <w:tcPr>
            <w:tcW w:w="3503" w:type="dxa"/>
          </w:tcPr>
          <w:p w14:paraId="4BF3FCDD" w14:textId="77777777" w:rsidR="000B42F5" w:rsidRPr="0074534D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F17D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سوق المجاز</w:t>
            </w:r>
          </w:p>
        </w:tc>
        <w:tc>
          <w:tcPr>
            <w:tcW w:w="2833" w:type="dxa"/>
            <w:gridSpan w:val="3"/>
          </w:tcPr>
          <w:p w14:paraId="6A388C70" w14:textId="77777777" w:rsidR="000B42F5" w:rsidRPr="0074534D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 w:rsidR="002B3B8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5F17D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سوق عكاظ</w:t>
            </w:r>
          </w:p>
        </w:tc>
        <w:tc>
          <w:tcPr>
            <w:tcW w:w="3826" w:type="dxa"/>
            <w:gridSpan w:val="3"/>
          </w:tcPr>
          <w:p w14:paraId="1670A2F2" w14:textId="77777777" w:rsidR="000B42F5" w:rsidRPr="0074534D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5F17D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سوق مجنة</w:t>
            </w:r>
            <w:r w:rsidR="008079C3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B068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6649D5" w14:paraId="095E6EDC" w14:textId="77777777" w:rsidTr="009A6DF8">
        <w:trPr>
          <w:gridAfter w:val="2"/>
          <w:wAfter w:w="14" w:type="dxa"/>
        </w:trPr>
        <w:tc>
          <w:tcPr>
            <w:tcW w:w="10162" w:type="dxa"/>
            <w:gridSpan w:val="7"/>
            <w:shd w:val="clear" w:color="auto" w:fill="F2F2F2"/>
          </w:tcPr>
          <w:p w14:paraId="64F796BB" w14:textId="77777777" w:rsidR="00B23576" w:rsidRPr="0074534D" w:rsidRDefault="00000000" w:rsidP="009A6DF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15" w:name="_Hlk153699360"/>
            <w:bookmarkEnd w:id="14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083E8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تضم الطائف .......من مواقيت الحج والعمرة</w:t>
            </w:r>
          </w:p>
        </w:tc>
      </w:tr>
      <w:tr w:rsidR="006649D5" w14:paraId="5119577A" w14:textId="77777777" w:rsidTr="009A6DF8">
        <w:trPr>
          <w:gridAfter w:val="2"/>
          <w:wAfter w:w="14" w:type="dxa"/>
        </w:trPr>
        <w:tc>
          <w:tcPr>
            <w:tcW w:w="3503" w:type="dxa"/>
          </w:tcPr>
          <w:p w14:paraId="06CFA91E" w14:textId="77777777" w:rsidR="00B23576" w:rsidRPr="0074534D" w:rsidRDefault="00000000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83E8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ميقاتا واحدا</w:t>
            </w:r>
            <w:r w:rsidR="008079C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3" w:type="dxa"/>
            <w:gridSpan w:val="3"/>
          </w:tcPr>
          <w:p w14:paraId="6797AA67" w14:textId="77777777" w:rsidR="00B23576" w:rsidRPr="0074534D" w:rsidRDefault="00000000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083E8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ميقاتين</w:t>
            </w:r>
            <w:r w:rsidR="008079C3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826" w:type="dxa"/>
            <w:gridSpan w:val="3"/>
          </w:tcPr>
          <w:p w14:paraId="40712EB3" w14:textId="77777777" w:rsidR="00B23576" w:rsidRPr="0074534D" w:rsidRDefault="00000000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083E8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ثلاثة مواقيت </w:t>
            </w:r>
            <w:r w:rsidR="008079C3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6649D5" w14:paraId="609433CC" w14:textId="77777777" w:rsidTr="00083E8A">
        <w:trPr>
          <w:gridAfter w:val="1"/>
          <w:wAfter w:w="7" w:type="dxa"/>
        </w:trPr>
        <w:tc>
          <w:tcPr>
            <w:tcW w:w="10169" w:type="dxa"/>
            <w:gridSpan w:val="8"/>
            <w:shd w:val="clear" w:color="auto" w:fill="F2F2F2"/>
          </w:tcPr>
          <w:p w14:paraId="543DC3FA" w14:textId="77777777" w:rsidR="00083E8A" w:rsidRPr="0074534D" w:rsidRDefault="00000000" w:rsidP="001A6395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16" w:name="_Hlk153699727"/>
            <w:bookmarkEnd w:id="15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أفضل وقت لزيارة مدينة الطائف فصل :</w:t>
            </w:r>
          </w:p>
        </w:tc>
      </w:tr>
      <w:tr w:rsidR="006649D5" w14:paraId="68A5F872" w14:textId="77777777" w:rsidTr="00083E8A">
        <w:trPr>
          <w:gridAfter w:val="1"/>
          <w:wAfter w:w="7" w:type="dxa"/>
        </w:trPr>
        <w:tc>
          <w:tcPr>
            <w:tcW w:w="3513" w:type="dxa"/>
            <w:gridSpan w:val="2"/>
          </w:tcPr>
          <w:p w14:paraId="3093FB1E" w14:textId="77777777" w:rsidR="00083E8A" w:rsidRPr="0074534D" w:rsidRDefault="00000000" w:rsidP="001A6395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الشتاء  </w:t>
            </w:r>
          </w:p>
        </w:tc>
        <w:tc>
          <w:tcPr>
            <w:tcW w:w="2835" w:type="dxa"/>
            <w:gridSpan w:val="3"/>
          </w:tcPr>
          <w:p w14:paraId="381577DA" w14:textId="77777777" w:rsidR="00083E8A" w:rsidRPr="0074534D" w:rsidRDefault="00000000" w:rsidP="001A6395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الخريف </w:t>
            </w:r>
          </w:p>
        </w:tc>
        <w:tc>
          <w:tcPr>
            <w:tcW w:w="3821" w:type="dxa"/>
            <w:gridSpan w:val="3"/>
          </w:tcPr>
          <w:p w14:paraId="2AA3CAC0" w14:textId="77777777" w:rsidR="00083E8A" w:rsidRPr="0074534D" w:rsidRDefault="00000000" w:rsidP="001A6395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الصيف   </w:t>
            </w:r>
          </w:p>
        </w:tc>
      </w:tr>
      <w:bookmarkEnd w:id="16"/>
      <w:tr w:rsidR="006649D5" w14:paraId="2472D0C6" w14:textId="77777777" w:rsidTr="001C0BAD">
        <w:tc>
          <w:tcPr>
            <w:tcW w:w="10176" w:type="dxa"/>
            <w:gridSpan w:val="9"/>
            <w:shd w:val="clear" w:color="auto" w:fill="F2F2F2"/>
          </w:tcPr>
          <w:p w14:paraId="42391F4E" w14:textId="77777777" w:rsidR="001C0BAD" w:rsidRPr="0074534D" w:rsidRDefault="00000000" w:rsidP="001A6395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7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يغلب على أهل الطائف الميل إلى .....</w:t>
            </w:r>
          </w:p>
        </w:tc>
      </w:tr>
      <w:tr w:rsidR="006649D5" w14:paraId="44E34D26" w14:textId="77777777" w:rsidTr="001C0BAD">
        <w:tc>
          <w:tcPr>
            <w:tcW w:w="3520" w:type="dxa"/>
            <w:gridSpan w:val="3"/>
          </w:tcPr>
          <w:p w14:paraId="63C002CF" w14:textId="77777777" w:rsidR="001C0BAD" w:rsidRPr="0074534D" w:rsidRDefault="00000000" w:rsidP="001A6395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8394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الزراعة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835" w:type="dxa"/>
            <w:gridSpan w:val="3"/>
          </w:tcPr>
          <w:p w14:paraId="5838B8F5" w14:textId="77777777" w:rsidR="001C0BAD" w:rsidRPr="0074534D" w:rsidRDefault="00000000" w:rsidP="001A6395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8394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الصناعة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821" w:type="dxa"/>
            <w:gridSpan w:val="3"/>
          </w:tcPr>
          <w:p w14:paraId="131C6F37" w14:textId="77777777" w:rsidR="001C0BAD" w:rsidRPr="0074534D" w:rsidRDefault="00000000" w:rsidP="001A6395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78394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التجارة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</w:tbl>
    <w:p w14:paraId="5F137F2C" w14:textId="77777777" w:rsidR="0080418E" w:rsidRDefault="0080418E" w:rsidP="0062200A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0A02A90F" w14:textId="77777777" w:rsidR="003A7418" w:rsidRDefault="00000000" w:rsidP="003A7418">
      <w:pPr>
        <w:spacing w:after="0"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</w:r>
    </w:p>
    <w:tbl>
      <w:tblPr>
        <w:tblStyle w:val="TableGrid0"/>
        <w:tblpPr w:leftFromText="180" w:rightFromText="180" w:vertAnchor="text" w:horzAnchor="margin" w:tblpY="42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698"/>
        <w:gridCol w:w="575"/>
      </w:tblGrid>
      <w:tr w:rsidR="006649D5" w14:paraId="14E49279" w14:textId="77777777" w:rsidTr="009145B4">
        <w:tc>
          <w:tcPr>
            <w:tcW w:w="698" w:type="dxa"/>
            <w:shd w:val="clear" w:color="auto" w:fill="BFBFBF"/>
          </w:tcPr>
          <w:p w14:paraId="231C5169" w14:textId="77777777" w:rsidR="00FA55F9" w:rsidRDefault="00000000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192E99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5" w:type="dxa"/>
            <w:shd w:val="clear" w:color="auto" w:fill="BFBFBF"/>
          </w:tcPr>
          <w:p w14:paraId="106BDC06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FD3D997" w14:textId="77777777" w:rsidR="00131628" w:rsidRPr="00AC75F8" w:rsidRDefault="00131628" w:rsidP="00EE04E5">
      <w:pPr>
        <w:spacing w:after="0"/>
        <w:rPr>
          <w:rFonts w:cs="Arial"/>
          <w:b/>
          <w:bCs/>
          <w:sz w:val="28"/>
          <w:szCs w:val="28"/>
          <w:rtl/>
        </w:rPr>
      </w:pPr>
      <w:bookmarkStart w:id="17" w:name="_Hlk99870545_0"/>
      <w:bookmarkStart w:id="18" w:name="_Hlk107631880_0"/>
    </w:p>
    <w:p w14:paraId="1D4F4116" w14:textId="77777777" w:rsidR="00DF7FEE" w:rsidRDefault="00000000" w:rsidP="00EE04E5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lastRenderedPageBreak/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65329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383"/>
        <w:gridCol w:w="3406"/>
        <w:gridCol w:w="3394"/>
      </w:tblGrid>
      <w:tr w:rsidR="006649D5" w14:paraId="571BE0F4" w14:textId="77777777" w:rsidTr="00BD66F8">
        <w:tc>
          <w:tcPr>
            <w:tcW w:w="10183" w:type="dxa"/>
            <w:gridSpan w:val="3"/>
            <w:shd w:val="clear" w:color="auto" w:fill="F2F2F2"/>
          </w:tcPr>
          <w:p w14:paraId="0480AA8F" w14:textId="77777777" w:rsidR="007912A6" w:rsidRPr="00F26CF9" w:rsidRDefault="00000000" w:rsidP="00BD66F8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يحفظ  ........ الأمانة.                  أكمل بفاعل مناسب</w:t>
            </w:r>
          </w:p>
        </w:tc>
      </w:tr>
      <w:tr w:rsidR="006649D5" w14:paraId="77FE1282" w14:textId="77777777" w:rsidTr="00BD66F8">
        <w:trPr>
          <w:trHeight w:val="368"/>
        </w:trPr>
        <w:tc>
          <w:tcPr>
            <w:tcW w:w="3383" w:type="dxa"/>
          </w:tcPr>
          <w:p w14:paraId="6391C289" w14:textId="77777777" w:rsidR="007912A6" w:rsidRPr="00F26CF9" w:rsidRDefault="00000000" w:rsidP="00BD66F8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المسلمُ</w:t>
            </w:r>
          </w:p>
        </w:tc>
        <w:tc>
          <w:tcPr>
            <w:tcW w:w="3406" w:type="dxa"/>
          </w:tcPr>
          <w:p w14:paraId="69E0F010" w14:textId="77777777" w:rsidR="007912A6" w:rsidRPr="00F26CF9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المسلمَ</w:t>
            </w:r>
          </w:p>
        </w:tc>
        <w:tc>
          <w:tcPr>
            <w:tcW w:w="3394" w:type="dxa"/>
          </w:tcPr>
          <w:p w14:paraId="75667E09" w14:textId="77777777" w:rsidR="007912A6" w:rsidRPr="00F26CF9" w:rsidRDefault="00000000" w:rsidP="00BD66F8">
            <w:pPr>
              <w:bidi w:val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المسلمِ</w:t>
            </w:r>
          </w:p>
        </w:tc>
      </w:tr>
      <w:tr w:rsidR="006649D5" w14:paraId="7C4EC89B" w14:textId="77777777" w:rsidTr="00BD66F8">
        <w:tc>
          <w:tcPr>
            <w:tcW w:w="10183" w:type="dxa"/>
            <w:gridSpan w:val="3"/>
            <w:shd w:val="clear" w:color="auto" w:fill="F2F2F2"/>
          </w:tcPr>
          <w:p w14:paraId="6918ED26" w14:textId="77777777" w:rsidR="007912A6" w:rsidRPr="00F26CF9" w:rsidRDefault="00000000" w:rsidP="00BD66F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2-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قدم المسلم </w:t>
            </w:r>
            <w:r w:rsidRPr="007F75E3">
              <w:rPr>
                <w:rFonts w:asciiTheme="minorBidi" w:hAnsiTheme="minorBidi" w:cs="Arial" w:hint="cs"/>
                <w:b/>
                <w:bCs/>
                <w:sz w:val="30"/>
                <w:szCs w:val="30"/>
                <w:u w:val="single"/>
                <w:rtl/>
              </w:rPr>
              <w:t>النصيحة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.      أعرب ما تحته خط </w:t>
            </w:r>
          </w:p>
        </w:tc>
      </w:tr>
      <w:tr w:rsidR="006649D5" w14:paraId="6A0AA12C" w14:textId="77777777" w:rsidTr="00BD66F8">
        <w:tc>
          <w:tcPr>
            <w:tcW w:w="3383" w:type="dxa"/>
          </w:tcPr>
          <w:p w14:paraId="7572E189" w14:textId="77777777" w:rsidR="007912A6" w:rsidRPr="007F75E3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19" w:name="_Hlk126057982"/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أ-فاعل مرفوع وعلامة رفعه الضمة</w:t>
            </w:r>
          </w:p>
        </w:tc>
        <w:tc>
          <w:tcPr>
            <w:tcW w:w="3406" w:type="dxa"/>
          </w:tcPr>
          <w:p w14:paraId="53432F18" w14:textId="77777777" w:rsidR="007912A6" w:rsidRPr="007F75E3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خبر مرفوع وعلامة رفعه الضمة </w:t>
            </w:r>
          </w:p>
        </w:tc>
        <w:tc>
          <w:tcPr>
            <w:tcW w:w="3394" w:type="dxa"/>
          </w:tcPr>
          <w:p w14:paraId="53727BF7" w14:textId="77777777" w:rsidR="007912A6" w:rsidRPr="007F75E3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منصوب وعلامة نصبه الفتحة </w:t>
            </w:r>
          </w:p>
        </w:tc>
      </w:tr>
      <w:bookmarkEnd w:id="19"/>
      <w:tr w:rsidR="006649D5" w14:paraId="12767571" w14:textId="77777777" w:rsidTr="00BD66F8">
        <w:tc>
          <w:tcPr>
            <w:tcW w:w="10183" w:type="dxa"/>
            <w:gridSpan w:val="3"/>
            <w:shd w:val="clear" w:color="auto" w:fill="F2F2F2"/>
          </w:tcPr>
          <w:p w14:paraId="34D60B26" w14:textId="77777777" w:rsidR="007912A6" w:rsidRPr="00F26CF9" w:rsidRDefault="00000000" w:rsidP="00BD66F8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نظم الشاعر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.....</w:t>
            </w:r>
          </w:p>
        </w:tc>
      </w:tr>
      <w:tr w:rsidR="006649D5" w14:paraId="3035CCFB" w14:textId="77777777" w:rsidTr="00BD66F8">
        <w:trPr>
          <w:trHeight w:val="424"/>
        </w:trPr>
        <w:tc>
          <w:tcPr>
            <w:tcW w:w="3383" w:type="dxa"/>
          </w:tcPr>
          <w:p w14:paraId="65843236" w14:textId="77777777" w:rsidR="007912A6" w:rsidRPr="007F75E3" w:rsidRDefault="00000000" w:rsidP="00BD66F8">
            <w:pPr>
              <w:jc w:val="center"/>
              <w:rPr>
                <w:rFonts w:cstheme="minorHAnsi"/>
                <w:b/>
                <w:bCs/>
                <w:sz w:val="30"/>
                <w:szCs w:val="30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>أ – قصيدةٌ</w:t>
            </w:r>
          </w:p>
        </w:tc>
        <w:tc>
          <w:tcPr>
            <w:tcW w:w="3406" w:type="dxa"/>
          </w:tcPr>
          <w:p w14:paraId="1B872A5F" w14:textId="77777777" w:rsidR="007912A6" w:rsidRPr="007F75E3" w:rsidRDefault="00000000" w:rsidP="00BD66F8">
            <w:pPr>
              <w:jc w:val="center"/>
              <w:rPr>
                <w:rFonts w:cstheme="minorHAns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ب ـ قصيدةٍ </w:t>
            </w:r>
          </w:p>
        </w:tc>
        <w:tc>
          <w:tcPr>
            <w:tcW w:w="3394" w:type="dxa"/>
          </w:tcPr>
          <w:p w14:paraId="2B712F71" w14:textId="77777777" w:rsidR="007912A6" w:rsidRPr="007F75E3" w:rsidRDefault="00000000" w:rsidP="00BD66F8">
            <w:pPr>
              <w:jc w:val="center"/>
              <w:rPr>
                <w:rFonts w:cstheme="minorHAns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>جـ ـ قصيدةً</w:t>
            </w:r>
          </w:p>
        </w:tc>
      </w:tr>
      <w:tr w:rsidR="006649D5" w14:paraId="3DD536A6" w14:textId="77777777" w:rsidTr="00BD66F8">
        <w:tc>
          <w:tcPr>
            <w:tcW w:w="10183" w:type="dxa"/>
            <w:gridSpan w:val="3"/>
            <w:shd w:val="clear" w:color="auto" w:fill="F2F2F2"/>
          </w:tcPr>
          <w:p w14:paraId="1B05853D" w14:textId="77777777" w:rsidR="007912A6" w:rsidRPr="00F26CF9" w:rsidRDefault="00000000" w:rsidP="00BD66F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ابتكر الطالب نظاما جديدا في التعليم.                   المفعول به في الجملة السابقة كلمة .....</w:t>
            </w:r>
          </w:p>
        </w:tc>
      </w:tr>
      <w:tr w:rsidR="006649D5" w14:paraId="641162C6" w14:textId="77777777" w:rsidTr="00BD66F8">
        <w:trPr>
          <w:trHeight w:val="428"/>
        </w:trPr>
        <w:tc>
          <w:tcPr>
            <w:tcW w:w="3383" w:type="dxa"/>
          </w:tcPr>
          <w:p w14:paraId="379E4EB4" w14:textId="77777777" w:rsidR="007912A6" w:rsidRPr="00F26CF9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الطالب</w:t>
            </w:r>
          </w:p>
        </w:tc>
        <w:tc>
          <w:tcPr>
            <w:tcW w:w="3406" w:type="dxa"/>
          </w:tcPr>
          <w:p w14:paraId="4F3E2568" w14:textId="77777777" w:rsidR="007912A6" w:rsidRPr="00F26CF9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نظاما </w:t>
            </w:r>
          </w:p>
        </w:tc>
        <w:tc>
          <w:tcPr>
            <w:tcW w:w="3394" w:type="dxa"/>
          </w:tcPr>
          <w:p w14:paraId="1E2DF4B4" w14:textId="77777777" w:rsidR="007912A6" w:rsidRPr="00F26CF9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جديدا</w:t>
            </w:r>
          </w:p>
        </w:tc>
      </w:tr>
      <w:tr w:rsidR="006649D5" w14:paraId="4F7FCD0C" w14:textId="77777777" w:rsidTr="00BD66F8">
        <w:tc>
          <w:tcPr>
            <w:tcW w:w="10183" w:type="dxa"/>
            <w:gridSpan w:val="3"/>
            <w:shd w:val="clear" w:color="auto" w:fill="F2F2F2"/>
          </w:tcPr>
          <w:p w14:paraId="0A07276A" w14:textId="77777777" w:rsidR="007912A6" w:rsidRPr="00F26CF9" w:rsidRDefault="00000000" w:rsidP="00BD66F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عند تحويل الفعل الماضي " قرأ "إلى مضارع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نقول .......</w:t>
            </w:r>
          </w:p>
        </w:tc>
      </w:tr>
      <w:tr w:rsidR="006649D5" w14:paraId="56F37295" w14:textId="77777777" w:rsidTr="00BD66F8">
        <w:trPr>
          <w:trHeight w:val="428"/>
        </w:trPr>
        <w:tc>
          <w:tcPr>
            <w:tcW w:w="3383" w:type="dxa"/>
          </w:tcPr>
          <w:p w14:paraId="74EA2065" w14:textId="77777777" w:rsidR="007912A6" w:rsidRPr="00F26CF9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قرأت</w:t>
            </w:r>
          </w:p>
        </w:tc>
        <w:tc>
          <w:tcPr>
            <w:tcW w:w="3406" w:type="dxa"/>
          </w:tcPr>
          <w:p w14:paraId="54E9B721" w14:textId="77777777" w:rsidR="007912A6" w:rsidRPr="00F26CF9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يقرأ</w:t>
            </w:r>
          </w:p>
        </w:tc>
        <w:tc>
          <w:tcPr>
            <w:tcW w:w="3394" w:type="dxa"/>
          </w:tcPr>
          <w:p w14:paraId="25235152" w14:textId="77777777" w:rsidR="007912A6" w:rsidRPr="00F26CF9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اقرأ</w:t>
            </w:r>
          </w:p>
        </w:tc>
      </w:tr>
    </w:tbl>
    <w:p w14:paraId="547F9605" w14:textId="77777777" w:rsidR="007912A6" w:rsidRDefault="007912A6" w:rsidP="00EE04E5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3DAB1A21" w14:textId="77777777" w:rsidR="007912A6" w:rsidRDefault="007912A6" w:rsidP="00EE04E5">
      <w:pPr>
        <w:spacing w:after="0"/>
        <w:rPr>
          <w:rFonts w:cs="Arial"/>
          <w:b/>
          <w:bCs/>
          <w:sz w:val="28"/>
          <w:szCs w:val="28"/>
          <w:rtl/>
        </w:rPr>
      </w:pPr>
    </w:p>
    <w:bookmarkEnd w:id="17"/>
    <w:bookmarkEnd w:id="18"/>
    <w:p w14:paraId="6816356F" w14:textId="77777777" w:rsidR="001E2263" w:rsidRDefault="00000000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6649D5" w14:paraId="3342FA08" w14:textId="77777777" w:rsidTr="00FA55F9">
        <w:tc>
          <w:tcPr>
            <w:tcW w:w="850" w:type="dxa"/>
            <w:shd w:val="clear" w:color="auto" w:fill="BFBFBF"/>
          </w:tcPr>
          <w:p w14:paraId="370CCE2C" w14:textId="77777777" w:rsidR="00FA55F9" w:rsidRDefault="00000000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192E99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/>
          </w:tcPr>
          <w:p w14:paraId="014E4894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B7EDB74" w14:textId="77777777" w:rsidR="00AD2FAC" w:rsidRDefault="00000000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D07F76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875"/>
        <w:gridCol w:w="3041"/>
        <w:gridCol w:w="4267"/>
      </w:tblGrid>
      <w:tr w:rsidR="006649D5" w14:paraId="20047CCD" w14:textId="77777777" w:rsidTr="00BD66F8">
        <w:tc>
          <w:tcPr>
            <w:tcW w:w="10183" w:type="dxa"/>
            <w:gridSpan w:val="3"/>
            <w:shd w:val="clear" w:color="auto" w:fill="D9D9D9"/>
          </w:tcPr>
          <w:p w14:paraId="3CB5A840" w14:textId="77777777" w:rsidR="00CC1537" w:rsidRPr="00E67239" w:rsidRDefault="00000000" w:rsidP="00BD66F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20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Pr="006242D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"هؤلاء العلماء يخدمون البشرية         الكلمة التي حذف الألف من وسطها</w:t>
            </w:r>
          </w:p>
        </w:tc>
      </w:tr>
      <w:tr w:rsidR="006649D5" w14:paraId="70D33857" w14:textId="77777777" w:rsidTr="00BD66F8">
        <w:trPr>
          <w:trHeight w:val="368"/>
        </w:trPr>
        <w:tc>
          <w:tcPr>
            <w:tcW w:w="2875" w:type="dxa"/>
          </w:tcPr>
          <w:p w14:paraId="673482A9" w14:textId="77777777" w:rsidR="00CC1537" w:rsidRPr="003E6086" w:rsidRDefault="00000000" w:rsidP="00BD66F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هؤلاء</w:t>
            </w:r>
          </w:p>
        </w:tc>
        <w:tc>
          <w:tcPr>
            <w:tcW w:w="3041" w:type="dxa"/>
          </w:tcPr>
          <w:p w14:paraId="64858474" w14:textId="77777777" w:rsidR="00CC1537" w:rsidRPr="003E6086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العلماء</w:t>
            </w:r>
          </w:p>
        </w:tc>
        <w:tc>
          <w:tcPr>
            <w:tcW w:w="4267" w:type="dxa"/>
          </w:tcPr>
          <w:p w14:paraId="71374807" w14:textId="77777777" w:rsidR="00CC1537" w:rsidRPr="003E6086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يخدمون</w:t>
            </w:r>
          </w:p>
        </w:tc>
      </w:tr>
      <w:tr w:rsidR="006649D5" w14:paraId="1C51B48A" w14:textId="77777777" w:rsidTr="00BD66F8">
        <w:tc>
          <w:tcPr>
            <w:tcW w:w="10183" w:type="dxa"/>
            <w:gridSpan w:val="3"/>
            <w:shd w:val="clear" w:color="auto" w:fill="D9D9D9"/>
          </w:tcPr>
          <w:p w14:paraId="72254EEC" w14:textId="77777777" w:rsidR="00CC1537" w:rsidRPr="003A49F1" w:rsidRDefault="00000000" w:rsidP="00BD66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6242D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أكرم المعلم التلميذ       الكلمة التي بها همزة قطع</w:t>
            </w:r>
            <w:r w:rsidR="00C010F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6649D5" w14:paraId="4CC0D0CA" w14:textId="77777777" w:rsidTr="00BD66F8">
        <w:tc>
          <w:tcPr>
            <w:tcW w:w="2875" w:type="dxa"/>
          </w:tcPr>
          <w:p w14:paraId="0587CEE7" w14:textId="77777777" w:rsidR="00CC1537" w:rsidRPr="003E6086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أكرم</w:t>
            </w:r>
          </w:p>
        </w:tc>
        <w:tc>
          <w:tcPr>
            <w:tcW w:w="3041" w:type="dxa"/>
          </w:tcPr>
          <w:p w14:paraId="4619334F" w14:textId="77777777" w:rsidR="00CC1537" w:rsidRPr="00892776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4267" w:type="dxa"/>
          </w:tcPr>
          <w:p w14:paraId="4FD22ACD" w14:textId="77777777" w:rsidR="00CC1537" w:rsidRPr="00892776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التلميذ</w:t>
            </w:r>
          </w:p>
        </w:tc>
      </w:tr>
      <w:bookmarkEnd w:id="20"/>
      <w:tr w:rsidR="006649D5" w14:paraId="2EBCDED4" w14:textId="77777777" w:rsidTr="00BD66F8">
        <w:tc>
          <w:tcPr>
            <w:tcW w:w="10183" w:type="dxa"/>
            <w:gridSpan w:val="3"/>
            <w:shd w:val="clear" w:color="auto" w:fill="D9D9D9"/>
          </w:tcPr>
          <w:p w14:paraId="1C16B8D1" w14:textId="77777777" w:rsidR="00CC1537" w:rsidRPr="00E67239" w:rsidRDefault="00000000" w:rsidP="00BD66F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70033">
              <w:rPr>
                <w:rtl/>
              </w:rPr>
              <w:t xml:space="preserve"> </w:t>
            </w:r>
            <w:r w:rsidR="00C010F5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C010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الشمس ساطعة.........الجو بارد.</w:t>
            </w:r>
          </w:p>
        </w:tc>
      </w:tr>
      <w:tr w:rsidR="006649D5" w14:paraId="4BE97CCC" w14:textId="77777777" w:rsidTr="00BD66F8">
        <w:trPr>
          <w:trHeight w:val="368"/>
        </w:trPr>
        <w:tc>
          <w:tcPr>
            <w:tcW w:w="2875" w:type="dxa"/>
          </w:tcPr>
          <w:p w14:paraId="1EBD27A3" w14:textId="77777777" w:rsidR="00CC1537" w:rsidRPr="003E6086" w:rsidRDefault="00000000" w:rsidP="00BD66F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010F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لاكن</w:t>
            </w:r>
          </w:p>
        </w:tc>
        <w:tc>
          <w:tcPr>
            <w:tcW w:w="3041" w:type="dxa"/>
          </w:tcPr>
          <w:p w14:paraId="59A649AB" w14:textId="77777777" w:rsidR="00CC1537" w:rsidRPr="003E6086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010F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لكن</w:t>
            </w:r>
          </w:p>
        </w:tc>
        <w:tc>
          <w:tcPr>
            <w:tcW w:w="4267" w:type="dxa"/>
          </w:tcPr>
          <w:p w14:paraId="5B64FA77" w14:textId="77777777" w:rsidR="00CC1537" w:rsidRPr="003E6086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C010F5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لكنا</w:t>
            </w:r>
          </w:p>
        </w:tc>
      </w:tr>
    </w:tbl>
    <w:p w14:paraId="57658895" w14:textId="77777777" w:rsidR="00AD2FAC" w:rsidRDefault="00000000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ب- ضع خطا تحت الخطأ وصوبه فيما يلي:</w:t>
      </w:r>
    </w:p>
    <w:p w14:paraId="6D359A3D" w14:textId="77777777" w:rsidR="00C010F5" w:rsidRDefault="00000000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1- كتبة فاطمة جملت جميلة.........................................................</w:t>
      </w:r>
    </w:p>
    <w:p w14:paraId="3C6AF565" w14:textId="77777777" w:rsidR="00C010F5" w:rsidRDefault="00000000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2- </w:t>
      </w:r>
      <w:r w:rsidR="003B7DE2">
        <w:rPr>
          <w:rFonts w:cs="Arial" w:hint="cs"/>
          <w:b/>
          <w:bCs/>
          <w:sz w:val="28"/>
          <w:szCs w:val="28"/>
          <w:rtl/>
        </w:rPr>
        <w:t>يخطِيء من يتسرع في الإجابة..........................................</w:t>
      </w:r>
    </w:p>
    <w:p w14:paraId="6E54F86F" w14:textId="77777777" w:rsidR="00DF7FEE" w:rsidRDefault="00000000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D07F7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الرابع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4E6844">
        <w:rPr>
          <w:rFonts w:asciiTheme="majorBidi" w:hAnsiTheme="majorBidi" w:cstheme="majorBidi" w:hint="cs"/>
          <w:b/>
          <w:bCs/>
          <w:sz w:val="28"/>
          <w:szCs w:val="28"/>
          <w:rtl/>
        </w:rPr>
        <w:t>النسخ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4CCBA4DF" w14:textId="77777777" w:rsidR="00DF7FEE" w:rsidRDefault="00000000" w:rsidP="00B65329">
      <w:pPr>
        <w:spacing w:after="0"/>
        <w:jc w:val="center"/>
        <w:rPr>
          <w:noProof/>
          <w:rtl/>
        </w:rPr>
      </w:pPr>
      <w:r>
        <w:rPr>
          <w:rFonts w:asciiTheme="majorBidi" w:hAnsiTheme="majorBidi" w:cs="Times New Roman" w:hint="cs"/>
          <w:b/>
          <w:bCs/>
          <w:sz w:val="34"/>
          <w:szCs w:val="34"/>
          <w:rtl/>
        </w:rPr>
        <w:t>اجعل غذاءك دواءك.</w:t>
      </w:r>
    </w:p>
    <w:p w14:paraId="3B80E43E" w14:textId="77777777" w:rsidR="00A269BD" w:rsidRDefault="00000000" w:rsidP="00C7752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C0E135" w14:textId="77777777" w:rsidR="00A86C4E" w:rsidRDefault="00000000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48CA16B" w14:textId="77777777" w:rsidR="00A86C4E" w:rsidRDefault="00000000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121966AE" w14:textId="77777777"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7384EEC2" w14:textId="77777777" w:rsidR="001F6DBF" w:rsidRPr="001F6DBF" w:rsidRDefault="00000000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212D6D2A" w14:textId="3FD9ADA8" w:rsidR="004E4FF1" w:rsidRPr="001F6DBF" w:rsidRDefault="00000000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  <w:r w:rsidR="00410CF8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في موقع حلول كتبي</w:t>
      </w:r>
    </w:p>
    <w:p w14:paraId="66C1A957" w14:textId="5316C71B" w:rsidR="0033436D" w:rsidRDefault="00410CF8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hyperlink r:id="rId5" w:history="1">
        <w:r w:rsidRPr="007B6871">
          <w:rPr>
            <w:rStyle w:val="Hyperlink"/>
            <w:rFonts w:ascii="Sakkal Majalla" w:eastAsia="Times New Roman" w:hAnsi="Sakkal Majalla" w:cs="Sakkal Majalla"/>
            <w:b/>
            <w:bCs/>
            <w:sz w:val="28"/>
            <w:szCs w:val="28"/>
          </w:rPr>
          <w:t>http://www.hululkitab.co</w:t>
        </w:r>
      </w:hyperlink>
    </w:p>
    <w:p w14:paraId="0CC1AFCB" w14:textId="01AA5095" w:rsidR="00CD7B07" w:rsidRPr="0033436D" w:rsidRDefault="00CD7B07" w:rsidP="00334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</w:p>
    <w:sectPr w:rsidR="00CD7B07" w:rsidRPr="0033436D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04A8"/>
    <w:rsid w:val="00020CF2"/>
    <w:rsid w:val="000337D4"/>
    <w:rsid w:val="000367B5"/>
    <w:rsid w:val="00046209"/>
    <w:rsid w:val="00046360"/>
    <w:rsid w:val="0006362E"/>
    <w:rsid w:val="00072BA8"/>
    <w:rsid w:val="000803DB"/>
    <w:rsid w:val="00083CC8"/>
    <w:rsid w:val="00083E8A"/>
    <w:rsid w:val="000A0BD7"/>
    <w:rsid w:val="000A61F9"/>
    <w:rsid w:val="000B42F5"/>
    <w:rsid w:val="000C2636"/>
    <w:rsid w:val="000C68F4"/>
    <w:rsid w:val="000E528B"/>
    <w:rsid w:val="000F294E"/>
    <w:rsid w:val="001001BB"/>
    <w:rsid w:val="001067FC"/>
    <w:rsid w:val="00110B72"/>
    <w:rsid w:val="00125704"/>
    <w:rsid w:val="001276D7"/>
    <w:rsid w:val="00131628"/>
    <w:rsid w:val="0014051F"/>
    <w:rsid w:val="00166A2E"/>
    <w:rsid w:val="00192E99"/>
    <w:rsid w:val="00196071"/>
    <w:rsid w:val="001A4853"/>
    <w:rsid w:val="001A6395"/>
    <w:rsid w:val="001C0BAD"/>
    <w:rsid w:val="001C4DFD"/>
    <w:rsid w:val="001D3CB9"/>
    <w:rsid w:val="001D7319"/>
    <w:rsid w:val="001E124F"/>
    <w:rsid w:val="001E2263"/>
    <w:rsid w:val="001F0FF6"/>
    <w:rsid w:val="001F6DBF"/>
    <w:rsid w:val="0020301E"/>
    <w:rsid w:val="00206982"/>
    <w:rsid w:val="00212478"/>
    <w:rsid w:val="00212C17"/>
    <w:rsid w:val="00221D4F"/>
    <w:rsid w:val="00232E58"/>
    <w:rsid w:val="00234067"/>
    <w:rsid w:val="002350A2"/>
    <w:rsid w:val="002436BC"/>
    <w:rsid w:val="00247228"/>
    <w:rsid w:val="00247B0A"/>
    <w:rsid w:val="00260E7A"/>
    <w:rsid w:val="00261865"/>
    <w:rsid w:val="00262EAC"/>
    <w:rsid w:val="00262EC1"/>
    <w:rsid w:val="00272352"/>
    <w:rsid w:val="00283214"/>
    <w:rsid w:val="002839B8"/>
    <w:rsid w:val="002856D7"/>
    <w:rsid w:val="002B0689"/>
    <w:rsid w:val="002B3B88"/>
    <w:rsid w:val="002B5AF4"/>
    <w:rsid w:val="002C4716"/>
    <w:rsid w:val="002D0923"/>
    <w:rsid w:val="002E50EB"/>
    <w:rsid w:val="002F6C90"/>
    <w:rsid w:val="00310B25"/>
    <w:rsid w:val="00316847"/>
    <w:rsid w:val="00327B02"/>
    <w:rsid w:val="003337B3"/>
    <w:rsid w:val="0033436D"/>
    <w:rsid w:val="00335A29"/>
    <w:rsid w:val="003430FF"/>
    <w:rsid w:val="00344054"/>
    <w:rsid w:val="00344A4C"/>
    <w:rsid w:val="0034757B"/>
    <w:rsid w:val="00350035"/>
    <w:rsid w:val="003749A9"/>
    <w:rsid w:val="00374ADB"/>
    <w:rsid w:val="0038649A"/>
    <w:rsid w:val="003902F6"/>
    <w:rsid w:val="003A1070"/>
    <w:rsid w:val="003A49F1"/>
    <w:rsid w:val="003A7418"/>
    <w:rsid w:val="003B1C0D"/>
    <w:rsid w:val="003B7672"/>
    <w:rsid w:val="003B7DE2"/>
    <w:rsid w:val="003C2153"/>
    <w:rsid w:val="003E6086"/>
    <w:rsid w:val="00410CF8"/>
    <w:rsid w:val="00413F79"/>
    <w:rsid w:val="0042175E"/>
    <w:rsid w:val="00421B97"/>
    <w:rsid w:val="00423C4B"/>
    <w:rsid w:val="00447913"/>
    <w:rsid w:val="0045386A"/>
    <w:rsid w:val="0045758D"/>
    <w:rsid w:val="00457E72"/>
    <w:rsid w:val="00481EA5"/>
    <w:rsid w:val="00482671"/>
    <w:rsid w:val="004828EB"/>
    <w:rsid w:val="004844F2"/>
    <w:rsid w:val="00490183"/>
    <w:rsid w:val="00491735"/>
    <w:rsid w:val="00496F12"/>
    <w:rsid w:val="004970DA"/>
    <w:rsid w:val="00497C4F"/>
    <w:rsid w:val="004A10BC"/>
    <w:rsid w:val="004B54B7"/>
    <w:rsid w:val="004B697E"/>
    <w:rsid w:val="004C0D26"/>
    <w:rsid w:val="004C66AA"/>
    <w:rsid w:val="004D63DD"/>
    <w:rsid w:val="004D7FB6"/>
    <w:rsid w:val="004E4FF1"/>
    <w:rsid w:val="004E6844"/>
    <w:rsid w:val="004E7561"/>
    <w:rsid w:val="004F31BC"/>
    <w:rsid w:val="004F5D3A"/>
    <w:rsid w:val="004F76D5"/>
    <w:rsid w:val="0050502C"/>
    <w:rsid w:val="00507DEE"/>
    <w:rsid w:val="0051436F"/>
    <w:rsid w:val="005154D1"/>
    <w:rsid w:val="0052553C"/>
    <w:rsid w:val="0052768C"/>
    <w:rsid w:val="00534BB7"/>
    <w:rsid w:val="005456B3"/>
    <w:rsid w:val="00545CAB"/>
    <w:rsid w:val="0057038D"/>
    <w:rsid w:val="00576A20"/>
    <w:rsid w:val="00581206"/>
    <w:rsid w:val="00581A72"/>
    <w:rsid w:val="005843B0"/>
    <w:rsid w:val="00585346"/>
    <w:rsid w:val="00586B98"/>
    <w:rsid w:val="0059535B"/>
    <w:rsid w:val="00595935"/>
    <w:rsid w:val="005A06A7"/>
    <w:rsid w:val="005A516E"/>
    <w:rsid w:val="005C1270"/>
    <w:rsid w:val="005C169E"/>
    <w:rsid w:val="005C7A7D"/>
    <w:rsid w:val="005D70FF"/>
    <w:rsid w:val="005F17DB"/>
    <w:rsid w:val="005F27F6"/>
    <w:rsid w:val="00602897"/>
    <w:rsid w:val="0060757F"/>
    <w:rsid w:val="00621504"/>
    <w:rsid w:val="006217B2"/>
    <w:rsid w:val="0062200A"/>
    <w:rsid w:val="006242DB"/>
    <w:rsid w:val="00634356"/>
    <w:rsid w:val="00637C69"/>
    <w:rsid w:val="00646E44"/>
    <w:rsid w:val="00652A73"/>
    <w:rsid w:val="006649D5"/>
    <w:rsid w:val="0068386B"/>
    <w:rsid w:val="00686789"/>
    <w:rsid w:val="006911FF"/>
    <w:rsid w:val="006964DF"/>
    <w:rsid w:val="006A0962"/>
    <w:rsid w:val="006B340B"/>
    <w:rsid w:val="006D733E"/>
    <w:rsid w:val="0070397D"/>
    <w:rsid w:val="007126CA"/>
    <w:rsid w:val="00721737"/>
    <w:rsid w:val="00736D3E"/>
    <w:rsid w:val="0074534D"/>
    <w:rsid w:val="00764A03"/>
    <w:rsid w:val="00767233"/>
    <w:rsid w:val="00777B5A"/>
    <w:rsid w:val="0078394B"/>
    <w:rsid w:val="0078614F"/>
    <w:rsid w:val="007912A6"/>
    <w:rsid w:val="007A5DC5"/>
    <w:rsid w:val="007A6B11"/>
    <w:rsid w:val="007D162E"/>
    <w:rsid w:val="007D4C8D"/>
    <w:rsid w:val="007E2C74"/>
    <w:rsid w:val="007F1314"/>
    <w:rsid w:val="007F269A"/>
    <w:rsid w:val="007F75E3"/>
    <w:rsid w:val="0080418E"/>
    <w:rsid w:val="008079C3"/>
    <w:rsid w:val="008437E6"/>
    <w:rsid w:val="0084695A"/>
    <w:rsid w:val="00863073"/>
    <w:rsid w:val="0087774D"/>
    <w:rsid w:val="00892776"/>
    <w:rsid w:val="00897CCF"/>
    <w:rsid w:val="008B0AB0"/>
    <w:rsid w:val="008C1322"/>
    <w:rsid w:val="008D0A59"/>
    <w:rsid w:val="008E1199"/>
    <w:rsid w:val="008E14F3"/>
    <w:rsid w:val="008E56E9"/>
    <w:rsid w:val="008F10FA"/>
    <w:rsid w:val="008F7953"/>
    <w:rsid w:val="00907D29"/>
    <w:rsid w:val="00911078"/>
    <w:rsid w:val="00912495"/>
    <w:rsid w:val="009145B4"/>
    <w:rsid w:val="009147E3"/>
    <w:rsid w:val="00922DB8"/>
    <w:rsid w:val="00925493"/>
    <w:rsid w:val="00933BE6"/>
    <w:rsid w:val="009517AE"/>
    <w:rsid w:val="009729DA"/>
    <w:rsid w:val="00973278"/>
    <w:rsid w:val="009769CE"/>
    <w:rsid w:val="00981C18"/>
    <w:rsid w:val="0098735B"/>
    <w:rsid w:val="00995CF7"/>
    <w:rsid w:val="009974F3"/>
    <w:rsid w:val="009A1160"/>
    <w:rsid w:val="009A4DDA"/>
    <w:rsid w:val="009A6AC9"/>
    <w:rsid w:val="009A6DF8"/>
    <w:rsid w:val="009B5414"/>
    <w:rsid w:val="009C4056"/>
    <w:rsid w:val="009C4EFD"/>
    <w:rsid w:val="009E0620"/>
    <w:rsid w:val="009E2886"/>
    <w:rsid w:val="009F663A"/>
    <w:rsid w:val="00A117F4"/>
    <w:rsid w:val="00A1329A"/>
    <w:rsid w:val="00A16D79"/>
    <w:rsid w:val="00A269BD"/>
    <w:rsid w:val="00A311A2"/>
    <w:rsid w:val="00A34ECC"/>
    <w:rsid w:val="00A353A8"/>
    <w:rsid w:val="00A42C49"/>
    <w:rsid w:val="00A470E5"/>
    <w:rsid w:val="00A50CB8"/>
    <w:rsid w:val="00A55E60"/>
    <w:rsid w:val="00A633DD"/>
    <w:rsid w:val="00A63AD3"/>
    <w:rsid w:val="00A70033"/>
    <w:rsid w:val="00A71AC7"/>
    <w:rsid w:val="00A75B16"/>
    <w:rsid w:val="00A86C4E"/>
    <w:rsid w:val="00A91B95"/>
    <w:rsid w:val="00A938B4"/>
    <w:rsid w:val="00AB520E"/>
    <w:rsid w:val="00AC75F8"/>
    <w:rsid w:val="00AD26CB"/>
    <w:rsid w:val="00AD2FAC"/>
    <w:rsid w:val="00AD45AF"/>
    <w:rsid w:val="00AD6D74"/>
    <w:rsid w:val="00AE49F0"/>
    <w:rsid w:val="00AE58CB"/>
    <w:rsid w:val="00AF72FD"/>
    <w:rsid w:val="00B15648"/>
    <w:rsid w:val="00B23576"/>
    <w:rsid w:val="00B24212"/>
    <w:rsid w:val="00B26F5D"/>
    <w:rsid w:val="00B42F13"/>
    <w:rsid w:val="00B44B2B"/>
    <w:rsid w:val="00B541C2"/>
    <w:rsid w:val="00B6136B"/>
    <w:rsid w:val="00B61BEF"/>
    <w:rsid w:val="00B65329"/>
    <w:rsid w:val="00B80084"/>
    <w:rsid w:val="00B84C13"/>
    <w:rsid w:val="00B854F3"/>
    <w:rsid w:val="00BA3FCC"/>
    <w:rsid w:val="00BB47F7"/>
    <w:rsid w:val="00BD66F8"/>
    <w:rsid w:val="00BE2B46"/>
    <w:rsid w:val="00BE3148"/>
    <w:rsid w:val="00C010F5"/>
    <w:rsid w:val="00C02E62"/>
    <w:rsid w:val="00C040C2"/>
    <w:rsid w:val="00C12FA8"/>
    <w:rsid w:val="00C17287"/>
    <w:rsid w:val="00C23AD1"/>
    <w:rsid w:val="00C372C6"/>
    <w:rsid w:val="00C416F5"/>
    <w:rsid w:val="00C523D0"/>
    <w:rsid w:val="00C56C4E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B51E7"/>
    <w:rsid w:val="00CC0953"/>
    <w:rsid w:val="00CC1537"/>
    <w:rsid w:val="00CD7B07"/>
    <w:rsid w:val="00CE25A0"/>
    <w:rsid w:val="00CE284C"/>
    <w:rsid w:val="00D06314"/>
    <w:rsid w:val="00D074CC"/>
    <w:rsid w:val="00D07F76"/>
    <w:rsid w:val="00D20F85"/>
    <w:rsid w:val="00D216FF"/>
    <w:rsid w:val="00D2383F"/>
    <w:rsid w:val="00D30C16"/>
    <w:rsid w:val="00D30DD9"/>
    <w:rsid w:val="00D371E2"/>
    <w:rsid w:val="00D442F1"/>
    <w:rsid w:val="00D50349"/>
    <w:rsid w:val="00D51166"/>
    <w:rsid w:val="00D547A2"/>
    <w:rsid w:val="00D63C86"/>
    <w:rsid w:val="00D641EA"/>
    <w:rsid w:val="00D65F09"/>
    <w:rsid w:val="00D95850"/>
    <w:rsid w:val="00D9739C"/>
    <w:rsid w:val="00DA7FBC"/>
    <w:rsid w:val="00DC2B67"/>
    <w:rsid w:val="00DC59F3"/>
    <w:rsid w:val="00DD0643"/>
    <w:rsid w:val="00DE0E39"/>
    <w:rsid w:val="00DE18BC"/>
    <w:rsid w:val="00DE2456"/>
    <w:rsid w:val="00DF0D3E"/>
    <w:rsid w:val="00DF7FEE"/>
    <w:rsid w:val="00E142A3"/>
    <w:rsid w:val="00E365F5"/>
    <w:rsid w:val="00E50DF0"/>
    <w:rsid w:val="00E67239"/>
    <w:rsid w:val="00E720B5"/>
    <w:rsid w:val="00E734DA"/>
    <w:rsid w:val="00E75292"/>
    <w:rsid w:val="00E7582B"/>
    <w:rsid w:val="00E81FE4"/>
    <w:rsid w:val="00E8230E"/>
    <w:rsid w:val="00E82E3D"/>
    <w:rsid w:val="00E84C89"/>
    <w:rsid w:val="00E84ED9"/>
    <w:rsid w:val="00E858A3"/>
    <w:rsid w:val="00E9264A"/>
    <w:rsid w:val="00E95325"/>
    <w:rsid w:val="00E96FE0"/>
    <w:rsid w:val="00EB31E3"/>
    <w:rsid w:val="00EB4C55"/>
    <w:rsid w:val="00EB6072"/>
    <w:rsid w:val="00EC05C6"/>
    <w:rsid w:val="00ED50D0"/>
    <w:rsid w:val="00ED587F"/>
    <w:rsid w:val="00EE04E5"/>
    <w:rsid w:val="00EE6D01"/>
    <w:rsid w:val="00EE7784"/>
    <w:rsid w:val="00EF6A90"/>
    <w:rsid w:val="00F007C9"/>
    <w:rsid w:val="00F02560"/>
    <w:rsid w:val="00F1369A"/>
    <w:rsid w:val="00F16637"/>
    <w:rsid w:val="00F26CF9"/>
    <w:rsid w:val="00F37552"/>
    <w:rsid w:val="00F53DA0"/>
    <w:rsid w:val="00F717F1"/>
    <w:rsid w:val="00F7597F"/>
    <w:rsid w:val="00F769C9"/>
    <w:rsid w:val="00F8786A"/>
    <w:rsid w:val="00F93564"/>
    <w:rsid w:val="00F9594B"/>
    <w:rsid w:val="00F95E90"/>
    <w:rsid w:val="00FA2095"/>
    <w:rsid w:val="00FA55F9"/>
    <w:rsid w:val="00FB55EF"/>
    <w:rsid w:val="00FB6DC3"/>
    <w:rsid w:val="00FD40C4"/>
    <w:rsid w:val="00FD5D4C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E5CC6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57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AF72FD"/>
    <w:rPr>
      <w:color w:val="954F72" w:themeColor="followedHyperlink"/>
      <w:u w:val="single"/>
    </w:rPr>
  </w:style>
  <w:style w:type="table" w:customStyle="1" w:styleId="1">
    <w:name w:val="شبكة جدول1"/>
    <w:basedOn w:val="a1"/>
    <w:next w:val="a3"/>
    <w:uiPriority w:val="59"/>
    <w:rsid w:val="001D7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ululkitab.c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1560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ahmad masmali</cp:lastModifiedBy>
  <cp:revision>11</cp:revision>
  <cp:lastPrinted>2025-11-17T17:40:00Z</cp:lastPrinted>
  <dcterms:created xsi:type="dcterms:W3CDTF">2025-11-17T15:45:00Z</dcterms:created>
  <dcterms:modified xsi:type="dcterms:W3CDTF">2025-11-28T02:33:00Z</dcterms:modified>
</cp:coreProperties>
</file>