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30FDC372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3DEFAB3">
                  <wp:simplePos x="0" y="0"/>
                  <wp:positionH relativeFrom="margin">
                    <wp:posOffset>642620</wp:posOffset>
                  </wp:positionH>
                  <wp:positionV relativeFrom="margin">
                    <wp:posOffset>0</wp:posOffset>
                  </wp:positionV>
                  <wp:extent cx="985520" cy="434340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CAABFB" w14:textId="67209CED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0106EE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إدارة تعليم بالطائف</w:t>
            </w:r>
            <w:r w:rsidRPr="000106E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D53E8C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20F70A3" w:rsidR="00D53E8C" w:rsidRPr="000106EE" w:rsidRDefault="00D53E8C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106E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مدرسة المتوسطه ٣٦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123FC7C1" w:rsidR="00D53E8C" w:rsidRDefault="00FF086F" w:rsidP="00D53E8C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D2D6E9A" wp14:editId="6E130233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35560</wp:posOffset>
                      </wp:positionV>
                      <wp:extent cx="4980940" cy="436245"/>
                      <wp:effectExtent l="0" t="0" r="0" b="0"/>
                      <wp:wrapNone/>
                      <wp:docPr id="1790390394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0940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34574" w14:textId="6171D4CC" w:rsidR="00801CF8" w:rsidRPr="000106EE" w:rsidRDefault="00267E21" w:rsidP="00801CF8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6EE">
                                    <w:rPr>
                                      <w:rFonts w:hint="cs"/>
                                      <w:color w:val="000000" w:themeColor="text1"/>
                                      <w:szCs w:val="2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</w:t>
                                  </w:r>
                                  <w:r w:rsidR="00801CF8" w:rsidRPr="000106EE">
                                    <w:rPr>
                                      <w:rFonts w:hint="cs"/>
                                      <w:color w:val="000000" w:themeColor="text1"/>
                                      <w:szCs w:val="2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اختبار الفتره الثانيه لمادة التربيه الفنيه للصف ثالث متوسط للفصل الدراسي الأول للعام ١٤٤٧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6E9A" id="مستطيل 1" o:spid="_x0000_s1026" style="position:absolute;left:0;text-align:left;margin-left:60.3pt;margin-top:2.8pt;width:392.2pt;height:3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" filled="f" stroked="f">
                      <v:textbox>
                        <w:txbxContent>
                          <w:p w14:paraId="65534574" w14:textId="6171D4CC" w:rsidR="00801CF8" w:rsidRPr="000106EE" w:rsidRDefault="00267E21" w:rsidP="00801CF8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6EE">
                              <w:rPr>
                                <w:rFonts w:hint="cs"/>
                                <w:color w:val="000000" w:themeColor="text1"/>
                                <w:szCs w:val="2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01CF8" w:rsidRPr="000106EE">
                              <w:rPr>
                                <w:rFonts w:hint="cs"/>
                                <w:color w:val="000000" w:themeColor="text1"/>
                                <w:szCs w:val="2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الفتره الثانيه لمادة التربيه الفنيه للصف ثالث متوسط للفصل الدراسي الأول للعام ١٤٤٧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53E8C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59FB6750" w:rsidR="00D53E8C" w:rsidRPr="005F2683" w:rsidRDefault="00D53E8C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D53E8C" w:rsidRDefault="00D53E8C" w:rsidP="00D53E8C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D53E8C" w:rsidRPr="00476A87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47544D81" w:rsidR="00D53E8C" w:rsidRPr="00476A87" w:rsidRDefault="00AD7CD6" w:rsidP="00D53E8C">
            <w:pPr>
              <w:tabs>
                <w:tab w:val="left" w:pos="6873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اسم الطالبه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: </w:t>
            </w:r>
          </w:p>
        </w:tc>
      </w:tr>
    </w:tbl>
    <w:p w14:paraId="128B1771" w14:textId="4F5C0E66" w:rsidR="002349F8" w:rsidRPr="00476A87" w:rsidRDefault="00476A87" w:rsidP="008F5DD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  <w:r w:rsidRPr="00476A87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AFEEEF2" wp14:editId="55E35B44">
                <wp:simplePos x="0" y="0"/>
                <wp:positionH relativeFrom="margin">
                  <wp:posOffset>-41910</wp:posOffset>
                </wp:positionH>
                <wp:positionV relativeFrom="margin">
                  <wp:posOffset>15875</wp:posOffset>
                </wp:positionV>
                <wp:extent cx="866140" cy="607060"/>
                <wp:effectExtent l="0" t="0" r="10160" b="1524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0706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EA862" id="مجموعة 7" o:spid="_x0000_s1026" style="position:absolute;left:0;text-align:left;margin-left:-3.3pt;margin-top:1.25pt;width:68.2pt;height:47.8pt;z-index:251792384;mso-position-horizontal-relative:margin;mso-position-vertical-relative:margin;mso-width-relative:margin;mso-height-relative:margin" coordsize="7459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">
                <v:rect id="مستطيل 5" o:spid="_x0000_s1027" style="position:absolute;width:74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" fillcolor="white [3212]" strokecolor="black [3213]" strokeweight=".5pt"/>
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&#13;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476A87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03EBF612" w:rsidR="00652947" w:rsidRPr="00476A8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bookmarkStart w:id="0" w:name="_Hlk185637543"/>
            <w:r w:rsidRPr="00476A87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  <w:t>السؤال الأول:</w:t>
            </w:r>
            <w:r w:rsidR="00F65C21" w:rsidRPr="00476A8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اختاري الاجابه الصحيحه فيما يلي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:rsidRPr="00476A87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تعود  أصول طباعة الشاشة الحريرية إلى </w:t>
                  </w:r>
                </w:p>
              </w:tc>
            </w:tr>
            <w:tr w:rsidR="00E548D6" w:rsidRPr="00476A87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الأمريكيون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الصينيون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اليابانيون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0889249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1889B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67BB4C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الحبر المستخدم في التصميم للطباعة بالشاشه الحريريه </w:t>
                  </w:r>
                </w:p>
              </w:tc>
            </w:tr>
            <w:tr w:rsidR="00E548D6" w:rsidRPr="00476A87" w14:paraId="23D869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4D3708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44EBA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ألوان الحرير 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110C8E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الحبر الشيني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1B87E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أي حبر يتأثر بالماء 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39FE2A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38EDB5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46B31E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525758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طور الأمريكيون الطباعه بالشاشه الحريريه من خلال دهن المناطق التي لايرغب بخروج اللون نها بماده </w:t>
                  </w:r>
                </w:p>
              </w:tc>
            </w:tr>
            <w:tr w:rsidR="00E548D6" w:rsidRPr="00476A87" w14:paraId="07E1B3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64ED8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F8AB9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الجيلاتين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DB49AD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الشبلونه 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A61D76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الاسكوجي 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C4E067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0F234F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B0F464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9CA2EE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اتسم هذا النوع من الخزفيات بالرشاقه في شكله ورقة جدرانه</w:t>
                  </w:r>
                </w:p>
              </w:tc>
            </w:tr>
            <w:tr w:rsidR="00E548D6" w:rsidRPr="00476A87" w14:paraId="28608E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9B1C07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8F0EA3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الشعبي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3151BD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الشعبي السعودي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19A74A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الفخار العربي المعاصر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337D73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71E9FEA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394A4D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E43C4B" w14:textId="2B56DDA3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المنطقه التي امتازت بإنتاج فخار ذو دقه ومهاره باستخدام ألوان الطلاء الأزرق المائل إلى الأخضر ( الفيروزي </w:t>
                  </w:r>
                  <w:r w:rsidR="00267E2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) هي </w:t>
                  </w:r>
                </w:p>
              </w:tc>
            </w:tr>
            <w:tr w:rsidR="00E548D6" w:rsidRPr="00476A87" w14:paraId="1375688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DB6526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C42ED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الربذه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466F69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الرقه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2CDF8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الفسطاط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88AD84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13FBC81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372EFA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211E7F0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هي ذلك الطابع الأخير لهيئة العمل الفني العام وهي الإنطباع والإحساس الذي يصل إلى المشاهد</w:t>
                  </w:r>
                </w:p>
              </w:tc>
            </w:tr>
            <w:tr w:rsidR="00E548D6" w:rsidRPr="00476A87" w14:paraId="53DDED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D37F565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CDF1C5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الهويه العربيه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C0D062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هويه الخزف العربيه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0713D3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الخزف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903F6C" w14:textId="77777777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1D75E4A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F8839B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DD7246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أي من الخصائص التالية تعد السمة الأبرز للفخار البدائي؟</w:t>
                  </w:r>
                </w:p>
              </w:tc>
            </w:tr>
            <w:tr w:rsidR="00E548D6" w:rsidRPr="00476A87" w14:paraId="54DC83C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D108C5" w14:textId="77777777" w:rsidR="00E548D6" w:rsidRPr="00476A87" w:rsidRDefault="00E548D6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4A5950" w14:textId="3D0D15C4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الجدران الرقيقة 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51338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الجدران السميكة والشكل غير المنتظم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334167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التوازن الدقيق في الأبعاد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60C119" w14:textId="2E05B2A0" w:rsidR="00E548D6" w:rsidRPr="00476A87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548D6" w:rsidRPr="00476A87" w14:paraId="5ED86C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9AE66F" w14:textId="0D69AA04" w:rsidR="00E548D6" w:rsidRPr="00476A87" w:rsidRDefault="008A3BF9" w:rsidP="008F5DD0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</w:rPr>
                    <w:t>٨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86DCFB" w14:textId="77777777" w:rsidR="00E548D6" w:rsidRPr="00476A87" w:rsidRDefault="00E01D3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أي من العناصر التالية يعتبر المكون الأساسي الذي يبرز "الهوية العربية" في الأعمال الفنية الإسلامية؟</w:t>
                  </w:r>
                </w:p>
              </w:tc>
            </w:tr>
            <w:tr w:rsidR="00657C2D" w:rsidRPr="00476A87" w14:paraId="703AA8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D71DC8" w14:textId="77777777" w:rsidR="00657C2D" w:rsidRPr="00476A87" w:rsidRDefault="00657C2D" w:rsidP="00657C2D">
                  <w:pPr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9E5426" w14:textId="77777777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الألوان الزاهية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0F357B" w14:textId="5E82A48F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الحرف العربي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7D839D4D" w14:textId="77777777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المناظر الطبيعية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368936" w14:textId="14789531" w:rsidR="00657C2D" w:rsidRPr="00476A87" w:rsidRDefault="00657C2D" w:rsidP="00657C2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0C477D9" w14:textId="317F819A" w:rsidR="00E548D6" w:rsidRPr="00476A87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476A87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السؤال </w:t>
            </w:r>
            <w:r w:rsidRPr="00476A8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الثاني </w:t>
            </w:r>
            <w:r w:rsidRPr="00476A87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  <w:rtl/>
              </w:rPr>
              <w:t>:</w:t>
            </w:r>
            <w:r w:rsidR="00824E77"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حددي كلمة صح أو خطأ لكل من الفقرات الآتيه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476A87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الفخار الشعبي يتسم بسماكة الجدران وعدم الاهتمام بالأساليب الزخرفية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74EB1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E4BD13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368F39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كان للحجاج الأثر الكبير في تطور صناعة الخزف في المدينه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2120D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6F605F1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5AFD760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009D51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9FF8A0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تعود أصول الطباعه بالشاشه الحريريه إلى الأمريكيون 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1207E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C6642A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E90B5F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A5AB0E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A020FD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تستخدم طباعه الشاشه الحريريه في مجالات واسعه كطباعه الملصقات التجاريه والإعلانات الكبيره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1E48C7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DABCFA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472B6F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A2655B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17219D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تعد طريقه الطباعه بالشاشه الحريريه من الطرق اليدويه والآلية في نفس الوقت 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713770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688E63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6FCE5B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6E58F4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577E47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كانت هيئة أشكال الفخار في عهد بداية الإسلام تتشابه إلى حد كبير مع فخار العصر الأموي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944A5F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F623F6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7FF685D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8C99C6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F42542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من القطع الفخاريه المشهوره في التراث السعودي المباخر وفناجين القهوه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463722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DEB3E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476A87" w14:paraId="1BBCCE4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793431" w14:textId="77777777" w:rsidR="0058343A" w:rsidRPr="00476A87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D4005C" w14:textId="77777777" w:rsidR="0058343A" w:rsidRPr="00476A8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يتميز الفخار الإسلامي العربي بألوان الطلاء الزجاجي خاصه اللون الأزرق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1EAAFA" w14:textId="77777777" w:rsidR="0058343A" w:rsidRPr="00476A8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9225B0" w14:textId="77777777" w:rsidR="0058343A" w:rsidRPr="00476A8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76A8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476A87" w:rsidRDefault="00C17416" w:rsidP="008F5DD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537DBFB" w14:textId="23E1A867" w:rsidR="004142A1" w:rsidRDefault="004142A1" w:rsidP="008F5DD0">
      <w:pPr>
        <w:tabs>
          <w:tab w:val="left" w:pos="6873"/>
        </w:tabs>
        <w:rPr>
          <w:rtl/>
        </w:rPr>
      </w:pPr>
    </w:p>
    <w:p w14:paraId="5DEA1D4E" w14:textId="1056030E" w:rsidR="00BB4138" w:rsidRDefault="00BB4138" w:rsidP="008F5DD0">
      <w:pPr>
        <w:tabs>
          <w:tab w:val="left" w:pos="6873"/>
        </w:tabs>
        <w:rPr>
          <w:rtl/>
        </w:rPr>
      </w:pPr>
      <w:r>
        <w:rPr>
          <w:rFonts w:hint="cs"/>
          <w:rtl/>
        </w:rPr>
        <w:t xml:space="preserve">السؤال الثالث: عددي طرق تشكيل الأواني الفخاريه </w:t>
      </w:r>
    </w:p>
    <w:p w14:paraId="46064130" w14:textId="1F86B04D" w:rsidR="00955B01" w:rsidRDefault="00BB4138" w:rsidP="00BB4138">
      <w:pPr>
        <w:tabs>
          <w:tab w:val="left" w:pos="6873"/>
        </w:tabs>
        <w:ind w:left="360"/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5A5BB0B7">
                <wp:simplePos x="0" y="0"/>
                <wp:positionH relativeFrom="margin">
                  <wp:posOffset>-275293</wp:posOffset>
                </wp:positionH>
                <wp:positionV relativeFrom="paragraph">
                  <wp:posOffset>1925915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7" type="#_x0000_t202" style="position:absolute;left:0;text-align:left;margin-left:-21.7pt;margin-top:151.6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١-                                      ٢-                                ٣-                              ٤-       </w:t>
      </w:r>
    </w:p>
    <w:sectPr w:rsidR="00955B0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71A"/>
    <w:multiLevelType w:val="hybridMultilevel"/>
    <w:tmpl w:val="4CAAAE7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D4420"/>
    <w:multiLevelType w:val="hybridMultilevel"/>
    <w:tmpl w:val="B7A4887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2"/>
  </w:num>
  <w:num w:numId="2" w16cid:durableId="2140494268">
    <w:abstractNumId w:val="7"/>
  </w:num>
  <w:num w:numId="3" w16cid:durableId="1771470505">
    <w:abstractNumId w:val="4"/>
  </w:num>
  <w:num w:numId="4" w16cid:durableId="732852752">
    <w:abstractNumId w:val="9"/>
  </w:num>
  <w:num w:numId="5" w16cid:durableId="1912305056">
    <w:abstractNumId w:val="11"/>
  </w:num>
  <w:num w:numId="6" w16cid:durableId="1295212586">
    <w:abstractNumId w:val="1"/>
  </w:num>
  <w:num w:numId="7" w16cid:durableId="548348644">
    <w:abstractNumId w:val="12"/>
  </w:num>
  <w:num w:numId="8" w16cid:durableId="1503275806">
    <w:abstractNumId w:val="5"/>
  </w:num>
  <w:num w:numId="9" w16cid:durableId="2057120216">
    <w:abstractNumId w:val="3"/>
  </w:num>
  <w:num w:numId="10" w16cid:durableId="848759376">
    <w:abstractNumId w:val="10"/>
  </w:num>
  <w:num w:numId="11" w16cid:durableId="1664510868">
    <w:abstractNumId w:val="8"/>
  </w:num>
  <w:num w:numId="12" w16cid:durableId="1340546598">
    <w:abstractNumId w:val="6"/>
  </w:num>
  <w:num w:numId="13" w16cid:durableId="28023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06EE"/>
    <w:rsid w:val="00015053"/>
    <w:rsid w:val="00043742"/>
    <w:rsid w:val="00075446"/>
    <w:rsid w:val="000841C5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67E21"/>
    <w:rsid w:val="00273F62"/>
    <w:rsid w:val="002A7AC7"/>
    <w:rsid w:val="002C36D7"/>
    <w:rsid w:val="002E4EE0"/>
    <w:rsid w:val="00304A92"/>
    <w:rsid w:val="00305062"/>
    <w:rsid w:val="00305929"/>
    <w:rsid w:val="00305AFD"/>
    <w:rsid w:val="00311065"/>
    <w:rsid w:val="003404D7"/>
    <w:rsid w:val="003432D2"/>
    <w:rsid w:val="00343A57"/>
    <w:rsid w:val="003704F9"/>
    <w:rsid w:val="0038023F"/>
    <w:rsid w:val="00380352"/>
    <w:rsid w:val="00386942"/>
    <w:rsid w:val="00386CC3"/>
    <w:rsid w:val="003B27C1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76A87"/>
    <w:rsid w:val="004A256A"/>
    <w:rsid w:val="004C1655"/>
    <w:rsid w:val="004E7F6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57C2D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01CF8"/>
    <w:rsid w:val="0081087A"/>
    <w:rsid w:val="008157E5"/>
    <w:rsid w:val="00824E77"/>
    <w:rsid w:val="00864566"/>
    <w:rsid w:val="008A3BF9"/>
    <w:rsid w:val="008C6035"/>
    <w:rsid w:val="008F5DD0"/>
    <w:rsid w:val="00915439"/>
    <w:rsid w:val="00933B75"/>
    <w:rsid w:val="00950302"/>
    <w:rsid w:val="009529F9"/>
    <w:rsid w:val="00955B01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D7CD6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B4138"/>
    <w:rsid w:val="00BD4F72"/>
    <w:rsid w:val="00BE18E8"/>
    <w:rsid w:val="00BF5AF9"/>
    <w:rsid w:val="00C11D8B"/>
    <w:rsid w:val="00C17416"/>
    <w:rsid w:val="00C46A2B"/>
    <w:rsid w:val="00C62B9E"/>
    <w:rsid w:val="00C93E88"/>
    <w:rsid w:val="00C966CB"/>
    <w:rsid w:val="00CD5C9F"/>
    <w:rsid w:val="00CD664D"/>
    <w:rsid w:val="00CF26B6"/>
    <w:rsid w:val="00CF7E36"/>
    <w:rsid w:val="00D049F0"/>
    <w:rsid w:val="00D53E8C"/>
    <w:rsid w:val="00D779B8"/>
    <w:rsid w:val="00D84054"/>
    <w:rsid w:val="00DA1A66"/>
    <w:rsid w:val="00DC60DE"/>
    <w:rsid w:val="00DF7E24"/>
    <w:rsid w:val="00E01D3B"/>
    <w:rsid w:val="00E17B80"/>
    <w:rsid w:val="00E2189F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65C21"/>
    <w:rsid w:val="00FA6C0F"/>
    <w:rsid w:val="00FB367F"/>
    <w:rsid w:val="00FB56AA"/>
    <w:rsid w:val="00FC55C3"/>
    <w:rsid w:val="00FE3882"/>
    <w:rsid w:val="00FF086F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عايده الخالدي</cp:lastModifiedBy>
  <cp:revision>2</cp:revision>
  <cp:lastPrinted>2024-12-21T02:14:00Z</cp:lastPrinted>
  <dcterms:created xsi:type="dcterms:W3CDTF">2025-11-22T17:26:00Z</dcterms:created>
  <dcterms:modified xsi:type="dcterms:W3CDTF">2025-11-22T17:26:00Z</dcterms:modified>
</cp:coreProperties>
</file>