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iagrams/colors1.xml" ContentType="application/vnd.openxmlformats-officedocument.drawingml.diagramColors+xml"/>
  <Override PartName="/word/diagrams/data1.xml" ContentType="application/vnd.openxmlformats-officedocument.drawingml.diagramData+xml"/>
  <Override PartName="/word/diagrams/drawing1.xml" ContentType="application/vnd.ms-office.drawingml.diagramDrawing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687DFD9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5758B5">
            <w:pPr>
              <w:spacing w:after="2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</w:p>
          <w:p w14:paraId="3FF301B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952A15">
            <w:pPr>
              <w:spacing w:after="2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3D7C63B6">
            <w:pPr>
              <w:rPr>
                <w:rFonts w:cs="Arial"/>
              </w:rPr>
            </w:pPr>
            <w:r>
              <w:rPr>
                <w:rFonts w:hint="cs"/>
              </w:rPr>
              <w:t xml:space="preserve"> </w:t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15E36F9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80A0F29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4F49420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الدراسات الاجتماعية</w:t>
                  </w:r>
                </w:p>
              </w:tc>
            </w:tr>
            <w:tr w14:paraId="7D89F38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13D814C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F962158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اختبار الفترة الثانية</w:t>
                  </w:r>
                </w:p>
              </w:tc>
            </w:tr>
            <w:tr w14:paraId="2034716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051461C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8FB6A94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سادس</w:t>
                  </w:r>
                </w:p>
              </w:tc>
            </w:tr>
            <w:tr w14:paraId="082CD22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6EF5AC1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7796BE3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 دقيقة</w:t>
                  </w:r>
                </w:p>
              </w:tc>
            </w:tr>
            <w:tr w14:paraId="2561606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A864721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C63A297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الفصل الثاني </w:t>
                  </w:r>
                </w:p>
              </w:tc>
            </w:tr>
          </w:tbl>
          <w:p w14:paraId="23BB6E2A">
            <w:pPr>
              <w:rPr>
                <w:rFonts w:cs="Arial"/>
              </w:rPr>
            </w:pPr>
          </w:p>
        </w:tc>
      </w:tr>
    </w:tbl>
    <w:p w14:paraId="4475D2B5">
      <w:pPr>
        <w:spacing w:after="60"/>
        <w:rPr>
          <w:rFonts w:cs="Arial"/>
        </w:rPr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7152B49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214F9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F6DB33">
            <w:pPr>
              <w:spacing w:after="40"/>
              <w:rPr>
                <w:rFonts w:cs="Arial"/>
              </w:rPr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0C9C6E0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4405B9">
                  <w:pPr>
                    <w:spacing w:after="40"/>
                    <w:rPr>
                      <w:rFonts w:cs="Arial"/>
                    </w:rPr>
                  </w:pPr>
                </w:p>
              </w:tc>
            </w:tr>
            <w:tr w14:paraId="5E04F9C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3540D4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٣٠</w:t>
                  </w:r>
                </w:p>
              </w:tc>
            </w:tr>
          </w:tbl>
          <w:p w14:paraId="7FEE3ACD">
            <w:pPr>
              <w:rPr>
                <w:rFonts w:cs="Arial"/>
              </w:rPr>
            </w:pPr>
          </w:p>
        </w:tc>
      </w:tr>
    </w:tbl>
    <w:p w14:paraId="0CE626AD">
      <w:pPr>
        <w:spacing w:after="100"/>
        <w:rPr>
          <w:rFonts w:cs="Arial"/>
        </w:rPr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F4B25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666208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3859CF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CBCD09">
                  <w:pPr>
                    <w:spacing w:after="40"/>
                    <w:rPr>
                      <w:rFonts w:cs="Arial"/>
                    </w:rPr>
                  </w:pPr>
                </w:p>
              </w:tc>
            </w:tr>
            <w:tr w14:paraId="5B2DCCF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E3D9F7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15</w:t>
                  </w:r>
                </w:p>
              </w:tc>
            </w:tr>
          </w:tbl>
          <w:p w14:paraId="071C2F31">
            <w:pPr>
              <w:rPr>
                <w:rFonts w:cs="Arial"/>
              </w:rPr>
            </w:pPr>
          </w:p>
        </w:tc>
      </w:tr>
    </w:tbl>
    <w:p w14:paraId="60D80FD3">
      <w:pPr>
        <w:spacing w:after="40"/>
        <w:rPr>
          <w:rFonts w:cs="Arial"/>
        </w:rPr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0EC24E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E3F7C7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A57D3C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المقصود بـ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الرؤية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وفقاً لما ورد في الدرس؟</w:t>
            </w:r>
          </w:p>
        </w:tc>
      </w:tr>
      <w:tr w14:paraId="436565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8A650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F13B15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خطة للماضي والحاضر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745D4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خطة مستقبلية للطموحات والأهداف التي نريد تحقيقها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2C80E1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سجل للأحداث التاريخية القديمة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592822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تقرير يومي للأعمال الإدارية</w:t>
            </w:r>
          </w:p>
        </w:tc>
      </w:tr>
      <w:tr w14:paraId="62BB6E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F41F2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5C8085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من الذي أشرف على إعداد رؤية المملكة </w:t>
            </w:r>
            <w:r>
              <w:rPr>
                <w:b/>
                <w:bCs/>
                <w:color w:val="000000"/>
                <w:sz w:val="26"/>
                <w:szCs w:val="26"/>
              </w:rPr>
              <w:t>2030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؟</w:t>
            </w:r>
          </w:p>
        </w:tc>
      </w:tr>
      <w:tr w14:paraId="7C1AA3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E95DC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17EE31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خادم الحرمين الشريفين الملك سلمان بن عبدالعزيز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199C67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صاحب السمو الملكي ولي العهد الأمير محمد بن سلمان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91E3A6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مجلس الشورى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D7350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الوزراء المعنيين بالتخطيط</w:t>
            </w:r>
          </w:p>
        </w:tc>
      </w:tr>
      <w:tr w14:paraId="1197EF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FAF63E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C563F1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أي من التالي يُعد من ركائز رؤية المملكة </w:t>
            </w:r>
            <w:r>
              <w:rPr>
                <w:b/>
                <w:bCs/>
                <w:color w:val="000000"/>
                <w:sz w:val="26"/>
                <w:szCs w:val="26"/>
              </w:rPr>
              <w:t>2030 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مكامن القوة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؟</w:t>
            </w:r>
          </w:p>
        </w:tc>
      </w:tr>
      <w:tr w14:paraId="780253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DA14A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813D18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الاعتماد الكلي على النفط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197D0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العمق الإسلامي والعربي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F9D517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الانعزال عن العالم الخارجي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70949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تقليل الاستثمار الأجنبي</w:t>
            </w:r>
          </w:p>
        </w:tc>
      </w:tr>
      <w:tr w14:paraId="392FC1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40C6F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1EEB25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تعتبر المملكة محور ربط للقارات الثلاث، وهي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2A366D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19B4DE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3CAFAC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آسيا، إفريقيا، أوروبا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2C191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آسيا، أوروبا، أمريكا الشمالية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CBB616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إفريقيا، أستراليا، أوروبا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155A50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آسيا، أمريكا الجنوبية، إفريقيا</w:t>
            </w:r>
          </w:p>
        </w:tc>
      </w:tr>
      <w:tr w14:paraId="30E415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0D0730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D95D7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المقصود بكلمة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نيوم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في مشروع نيوم؟</w:t>
            </w:r>
          </w:p>
        </w:tc>
      </w:tr>
      <w:tr w14:paraId="1E3F66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96C7F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64294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الماضي والمستقبل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90DDF6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الجديد والمستقبل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A01DA7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الحاضر والماضي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9E701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القديم والحديث</w:t>
            </w:r>
          </w:p>
        </w:tc>
      </w:tr>
      <w:tr w14:paraId="1FA5C8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4CC45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146CF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البرامج التالية يُعنى بتحسين نمط حياة الفرد والأسرة وبناء مجتمع ينعم بحياة متوازنة؟</w:t>
            </w:r>
          </w:p>
        </w:tc>
      </w:tr>
      <w:tr w14:paraId="7EB78C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22597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68CFC0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برنامج الإسكان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F6AD93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برنامج التحول الوطني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6DBC6A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برنامج جودة الحياة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E20A72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برنامج التخصيص</w:t>
            </w:r>
          </w:p>
        </w:tc>
      </w:tr>
      <w:tr w14:paraId="27735C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9164B1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D0B316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البرنامج الذي يهدف إلى تحسين مخرجات التعليم والارتقاء بمستوى التدريب؟</w:t>
            </w:r>
          </w:p>
        </w:tc>
      </w:tr>
      <w:tr w14:paraId="63CA9B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2C6AC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7C7D77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برنامج تطوير القطاع المالي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E614EC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برنامج تنمية القدرات البشرية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BD81A5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برنامج خدمة ضيوف الرحمن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235D9A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برنامج تطوير الصناعات الوطنية</w:t>
            </w:r>
          </w:p>
        </w:tc>
      </w:tr>
      <w:tr w14:paraId="07CC7B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B9DDE5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827B9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أي من الخيارات التالية يُعد من ركائز </w:t>
            </w:r>
            <w:r>
              <w:rPr>
                <w:b/>
                <w:bCs/>
                <w:color w:val="000000"/>
                <w:sz w:val="26"/>
                <w:szCs w:val="26"/>
              </w:rPr>
              <w:t>'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مستوى العيش</w:t>
            </w:r>
            <w:r>
              <w:rPr>
                <w:b/>
                <w:bCs/>
                <w:color w:val="000000"/>
                <w:sz w:val="26"/>
                <w:szCs w:val="26"/>
              </w:rPr>
              <w:t>'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في برنامج جودة الحياة كما ورد في الشكل التوضيحي؟</w:t>
            </w:r>
          </w:p>
        </w:tc>
      </w:tr>
      <w:tr w14:paraId="1F07A6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B5630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16441C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الترفيه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3FA36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الرياضة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6BF62A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التعليم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CF83FE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الفنون</w:t>
            </w:r>
          </w:p>
        </w:tc>
      </w:tr>
      <w:tr w14:paraId="75A77D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7FE732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D51585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كم عدد المدن السعودية التي يهدف برنامج جودة الحياة إلى ضمها لقائمة أفضل </w:t>
            </w:r>
            <w:r>
              <w:rPr>
                <w:b/>
                <w:bCs/>
                <w:color w:val="000000"/>
                <w:sz w:val="26"/>
                <w:szCs w:val="26"/>
              </w:rPr>
              <w:t>100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مدينة في العالم بحلول عام </w:t>
            </w:r>
            <w:r>
              <w:rPr>
                <w:b/>
                <w:bCs/>
                <w:color w:val="000000"/>
                <w:sz w:val="26"/>
                <w:szCs w:val="26"/>
              </w:rPr>
              <w:t>2030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؟</w:t>
            </w:r>
          </w:p>
        </w:tc>
      </w:tr>
      <w:tr w14:paraId="7673D7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7D207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91278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 3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مدن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A6C088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 5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مدن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3514B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 10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مدن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68C5AA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 13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مدينة</w:t>
            </w:r>
          </w:p>
        </w:tc>
      </w:tr>
      <w:tr w14:paraId="723165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0D4AA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F61FDD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يندرج قطاع </w:t>
            </w:r>
            <w:r>
              <w:rPr>
                <w:b/>
                <w:bCs/>
                <w:color w:val="000000"/>
                <w:sz w:val="26"/>
                <w:szCs w:val="26"/>
              </w:rPr>
              <w:t>'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التراث</w:t>
            </w:r>
            <w:r>
              <w:rPr>
                <w:b/>
                <w:bCs/>
                <w:color w:val="000000"/>
                <w:sz w:val="26"/>
                <w:szCs w:val="26"/>
              </w:rPr>
              <w:t>'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في برنامج جودة الحياة تحت محور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25580D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19A2B5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83F4DD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مستوى العيش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55868C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نمط الحياة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176E8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الأمن الاقتصادي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F8A17C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الخدمات اللوجستية</w:t>
            </w:r>
          </w:p>
        </w:tc>
      </w:tr>
      <w:tr w14:paraId="27511A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175A8D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F9B99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اعتنت رؤية المملكة </w:t>
            </w:r>
            <w:r>
              <w:rPr>
                <w:b/>
                <w:bCs/>
                <w:color w:val="000000"/>
                <w:sz w:val="26"/>
                <w:szCs w:val="26"/>
              </w:rPr>
              <w:t>2030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بحياة الناس وجودتها من خلال برنامج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2D596E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81522D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3A6EC7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تطوير الصناعة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B8877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خدمة ضيوف الرحمن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317211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جودة الحياة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F1B27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التخصيص</w:t>
            </w:r>
          </w:p>
        </w:tc>
      </w:tr>
      <w:tr w14:paraId="216546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E0DB18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41FBC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هو الهدف الرئيس لبرنامج تنمية القدرات البشرية في رؤية المملكة </w:t>
            </w:r>
            <w:r>
              <w:rPr>
                <w:b/>
                <w:bCs/>
                <w:color w:val="000000"/>
                <w:sz w:val="26"/>
                <w:szCs w:val="26"/>
              </w:rPr>
              <w:t>2030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؟</w:t>
            </w:r>
          </w:p>
        </w:tc>
      </w:tr>
      <w:tr w14:paraId="0C04AE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17FA5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9ABBA6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تزويد المواطنين بالقيم والمعارف والمهارات المؤهلة لسوق العمل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1DBFEC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التركيز فقط على بناء المباني المدرسية الجديدة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589ACC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إلغاء مراحل التعليم المبكر والتركيز على الجامعات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376AA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توفير وظائف إدارية فقط للمواطنين</w:t>
            </w:r>
          </w:p>
        </w:tc>
      </w:tr>
      <w:tr w14:paraId="2A03CB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B90915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9E2BD2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يسعى برنامج تنمية القدرات البشرية لتوسيع المراحل الأولى في التعليم، مثل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2133E7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ED110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973F3C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المرحلة الجامعية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61B458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مرحلة الدراسات العليا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505BB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رياض الأطفال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DCAF0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التدريب المهني</w:t>
            </w:r>
          </w:p>
        </w:tc>
      </w:tr>
      <w:tr w14:paraId="542EF5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5177A5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67E7A8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وفقاً لمنظومة التعليم والتدريب في البرنامج، ما هي المرحلة العمرية التي تمثل التعليم العالي والتدريب التقني؟</w:t>
            </w:r>
          </w:p>
        </w:tc>
      </w:tr>
      <w:tr w14:paraId="7E981E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8E39B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9088D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</w:t>
            </w: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إلى </w:t>
            </w: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سنة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DDE67D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</w:t>
            </w: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إلى </w:t>
            </w:r>
            <w:r>
              <w:rPr>
                <w:b/>
                <w:bCs/>
                <w:color w:val="000000"/>
                <w:sz w:val="24"/>
                <w:szCs w:val="24"/>
              </w:rPr>
              <w:t>15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سنة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E0091A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</w:t>
            </w:r>
            <w:r>
              <w:rPr>
                <w:b/>
                <w:bCs/>
                <w:color w:val="000000"/>
                <w:sz w:val="24"/>
                <w:szCs w:val="24"/>
              </w:rPr>
              <w:t>15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إلى </w:t>
            </w:r>
            <w:r>
              <w:rPr>
                <w:b/>
                <w:bCs/>
                <w:color w:val="000000"/>
                <w:sz w:val="24"/>
                <w:szCs w:val="24"/>
              </w:rPr>
              <w:t>18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سنة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C9ED0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</w:t>
            </w:r>
            <w:r>
              <w:rPr>
                <w:b/>
                <w:bCs/>
                <w:color w:val="000000"/>
                <w:sz w:val="24"/>
                <w:szCs w:val="24"/>
              </w:rPr>
              <w:t>18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إلى </w:t>
            </w:r>
            <w:r>
              <w:rPr>
                <w:b/>
                <w:bCs/>
                <w:color w:val="000000"/>
                <w:sz w:val="24"/>
                <w:szCs w:val="24"/>
              </w:rPr>
              <w:t>23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سنة</w:t>
            </w:r>
          </w:p>
        </w:tc>
      </w:tr>
      <w:tr w14:paraId="30D940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CE9516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3A3A3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الذي يتطلبه البرنامج من الطلبة لتحقيق أهدافه وإبراز مكانة المملكة؟</w:t>
            </w:r>
          </w:p>
        </w:tc>
      </w:tr>
      <w:tr w14:paraId="1BCA3C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6ED7C">
            <w:pPr>
              <w:rPr>
                <w:rFonts w:cs="Arial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2163B2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الاعتماد الكلي على المعلم دون جهد شخصي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FA7F9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بذل الجهد والمثابرة والعمل الدؤوب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FE0BEA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التركيز على الحفظ دون الفهم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1BE918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الاكتفاء بالحضور المدرسي فقط</w:t>
            </w:r>
          </w:p>
        </w:tc>
      </w:tr>
      <w:tr w14:paraId="66B7F3E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8B3A5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498C1E2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4A32CF">
                  <w:pPr>
                    <w:spacing w:after="40"/>
                    <w:rPr>
                      <w:rFonts w:cs="Arial"/>
                    </w:rPr>
                  </w:pPr>
                </w:p>
              </w:tc>
            </w:tr>
            <w:tr w14:paraId="617AACE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6E31D6">
                  <w:pPr>
                    <w:spacing w:after="40"/>
                    <w:rPr>
                      <w:rFonts w:cs="Arial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15</w:t>
                  </w:r>
                </w:p>
              </w:tc>
            </w:tr>
          </w:tbl>
          <w:p w14:paraId="3A4791FA">
            <w:pPr>
              <w:rPr>
                <w:rFonts w:cs="Arial"/>
              </w:rPr>
            </w:pPr>
          </w:p>
        </w:tc>
      </w:tr>
    </w:tbl>
    <w:p w14:paraId="3A155EE1">
      <w:pPr>
        <w:spacing w:after="40"/>
        <w:rPr>
          <w:rFonts w:cs="Arial"/>
        </w:rPr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21E9EC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E5B5C7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7B7D8A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8C06B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24F6B2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2789AC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D9534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انطلقت برامج رؤية المملكة </w:t>
            </w:r>
            <w:r>
              <w:rPr>
                <w:b/>
                <w:bCs/>
                <w:color w:val="000000"/>
                <w:sz w:val="24"/>
                <w:szCs w:val="24"/>
              </w:rPr>
              <w:t>2030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بتخطيط سليم ومتابعة دقيقة لتحقيق الأهداف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5C31F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9F778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268D5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09AC8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وجود الحرمين الشريفين يجعل المملكة عمقاً إسلامياً وعربياً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2CBA6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4ECD8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C84FB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A8305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تهدف رؤية </w:t>
            </w:r>
            <w:r>
              <w:rPr>
                <w:b/>
                <w:bCs/>
                <w:color w:val="000000"/>
                <w:sz w:val="24"/>
                <w:szCs w:val="24"/>
              </w:rPr>
              <w:t>2030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لتطوير المملكة في المجالات الإدارية والاقتصادية فقط دون غيرها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5397A1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3C5C2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36A3E3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3A055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برامج تحقيق الرؤية هي برامج مصممة لتحقيق تطلعات رؤية </w:t>
            </w:r>
            <w:r>
              <w:rPr>
                <w:b/>
                <w:bCs/>
                <w:color w:val="000000"/>
                <w:sz w:val="24"/>
                <w:szCs w:val="24"/>
              </w:rPr>
              <w:t>2030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وتتضمن مجموعة من المبادرات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EBDE8E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8109B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BFDAE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3EE3C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يهدف برنامج التحول الوطني إلى تقديم حلول سكنية للأسر السعودية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B54B2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54603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3C1E2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5EC78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تقع محمية الأمير محمد بن سلمان بين نيوم ومشروع البحر الأحمر والعلا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19EA80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FDF32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01E90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564221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يركز برنامج التخصيص على تعزيز دور القطاع الحكومي فقط في تقديم الخدمات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33E4DA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009FD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93A311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E36CB1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خُصص برنامج جودة الحياة في رؤية </w:t>
            </w:r>
            <w:r>
              <w:rPr>
                <w:b/>
                <w:bCs/>
                <w:color w:val="000000"/>
                <w:sz w:val="24"/>
                <w:szCs w:val="24"/>
              </w:rPr>
              <w:t>2030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لتحسين حياة الفرد والأسرة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CD678A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36C7A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5059E5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9579F6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يهدف برنامج جودة الحياة </w:t>
            </w:r>
            <w:r>
              <w:rPr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إلى</w:t>
            </w:r>
            <w:r>
              <w:fldChar w:fldCharType="begin"/>
            </w:r>
            <w:r>
              <w:instrText xml:space="preserve"> HYPERLINK "https://www.madty.net" </w:instrText>
            </w:r>
            <w:r>
              <w:fldChar w:fldCharType="separate"/>
            </w:r>
            <w:r>
              <w:rPr>
                <w:rStyle w:val="13"/>
                <w:b/>
                <w:bCs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ضم </w:t>
            </w:r>
            <w:r>
              <w:rPr>
                <w:rStyle w:val="13"/>
                <w:b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Style w:val="13"/>
                <w:b/>
                <w:bCs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مدن سعودية لقائمة</w:t>
            </w:r>
            <w:r>
              <w:rPr>
                <w:rStyle w:val="13"/>
                <w:b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أفضل </w:t>
            </w:r>
            <w:r>
              <w:rPr>
                <w:b/>
                <w:bCs/>
                <w:color w:val="000000"/>
                <w:sz w:val="24"/>
                <w:szCs w:val="24"/>
              </w:rPr>
              <w:t>100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مدينة في العالم قبل نهاية عام </w:t>
            </w:r>
            <w:r>
              <w:rPr>
                <w:b/>
                <w:bCs/>
                <w:color w:val="000000"/>
                <w:sz w:val="24"/>
                <w:szCs w:val="24"/>
              </w:rPr>
              <w:t>2030.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74AF0D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40A3C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919B56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00E858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يعتبر </w:t>
            </w:r>
            <w:r>
              <w:rPr>
                <w:b/>
                <w:bCs/>
                <w:color w:val="000000"/>
                <w:sz w:val="24"/>
                <w:szCs w:val="24"/>
              </w:rPr>
              <w:t>'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الإسكان</w:t>
            </w:r>
            <w:r>
              <w:rPr>
                <w:b/>
                <w:bCs/>
                <w:color w:val="000000"/>
                <w:sz w:val="24"/>
                <w:szCs w:val="24"/>
              </w:rPr>
              <w:t>'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أحد عناصر </w:t>
            </w:r>
            <w:r>
              <w:rPr>
                <w:b/>
                <w:bCs/>
                <w:color w:val="000000"/>
                <w:sz w:val="24"/>
                <w:szCs w:val="24"/>
              </w:rPr>
              <w:t>'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نمط الحياة</w:t>
            </w:r>
            <w:r>
              <w:rPr>
                <w:b/>
                <w:bCs/>
                <w:color w:val="000000"/>
                <w:sz w:val="24"/>
                <w:szCs w:val="24"/>
              </w:rPr>
              <w:t>'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في برنامج جودة الحياة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DE30FE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6FD3C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C06F4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7A53D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 أعمال برنامج جودة الحياة بناء قاعات السينما والمسارح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EEE612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E417E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0E51C2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6331D5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يُعد التعليم المنطلق الأساس لتطوير قدرات المواطنين وتنمية مهاراتهم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7B6E41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D75FF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8F275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E4755F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يركز برنامج تنمية القدرات البشرية على التعليم النظري ويهمل احتياجات سوق العمل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77654C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B8E95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E18592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CE38E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 مجالات البرنامج توفير بيئة تعليمية جاذبة من حيث المباني والتقنيات الحديثة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6A1AB0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65351E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1688DB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8D2529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يبدأ اهتمام برنامج تنمية القدرات البشرية بالطلبة بعد تخرجهم من المرحلة الثانوية فقط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D74314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41CE8CA6">
      <w:pPr>
        <w:spacing w:after="100"/>
        <w:rPr>
          <w:rFonts w:cs="Arial"/>
        </w:rPr>
      </w:pPr>
    </w:p>
    <w:p w14:paraId="2BF6916D">
      <w:pPr>
        <w:spacing w:after="100"/>
        <w:rPr>
          <w:rFonts w:cs="Arial"/>
        </w:rPr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0290B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35C343">
            <w:pPr>
              <w:spacing w:after="40"/>
              <w:rPr>
                <w:rFonts w:cs="Arial"/>
              </w:rPr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0402558D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cols w:space="720" w:num="1"/>
          <w:docGrid w:linePitch="360" w:charSpace="0"/>
        </w:sectPr>
      </w:pPr>
    </w:p>
    <w:p w14:paraId="6898C5A9">
      <w:pPr>
        <w:pStyle w:val="20"/>
        <w:tabs>
          <w:tab w:val="left" w:pos="0"/>
        </w:tabs>
        <w:rPr>
          <w:rFonts w:cs="Arabic Transparent"/>
          <w:b/>
          <w:bCs/>
          <w:sz w:val="6"/>
          <w:szCs w:val="6"/>
          <w:rtl/>
        </w:rPr>
      </w:pPr>
      <w:r>
        <w:rPr>
          <w:rFonts w:hint="cs" w:eastAsia="Calibri" w:asciiTheme="minorBidi" w:hAnsiTheme="minorBidi" w:cstheme="minorBidi"/>
          <w:b/>
          <w:bCs/>
          <w:sz w:val="18"/>
          <w:szCs w:val="1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12065</wp:posOffset>
                </wp:positionV>
                <wp:extent cx="1685925" cy="935990"/>
                <wp:effectExtent l="0" t="0" r="0" b="0"/>
                <wp:wrapNone/>
                <wp:docPr id="29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93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BA5D46">
                            <w:pPr>
                              <w:pStyle w:val="20"/>
                              <w:rPr>
                                <w:b/>
                                <w:bCs/>
                                <w:color w:val="4F6228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4F6228"/>
                                <w:sz w:val="24"/>
                                <w:szCs w:val="24"/>
                                <w:rtl/>
                              </w:rPr>
                              <w:t xml:space="preserve">اختبار الفترة الثانية   </w:t>
                            </w:r>
                          </w:p>
                          <w:p w14:paraId="1D98FF4D">
                            <w:pPr>
                              <w:pStyle w:val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الفصل الدراسي الثاني لعام هـ</w:t>
                            </w:r>
                          </w:p>
                          <w:p w14:paraId="118701A5">
                            <w:pPr>
                              <w:pStyle w:val="20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المادة: الدراسات الاجتماعية</w:t>
                            </w:r>
                          </w:p>
                          <w:p w14:paraId="0356D429">
                            <w:pPr>
                              <w:pStyle w:val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الصف: السادس الابتدائي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29" o:spid="_x0000_s1026" o:spt="202" type="#_x0000_t202" style="position:absolute;left:0pt;margin-left:-6.05pt;margin-top:0.95pt;height:73.7pt;width:132.75pt;z-index:251664384;mso-width-relative:page;mso-height-relative:page;" filled="f" stroked="f" coordsize="21600,21600" o:gfxdata="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W8JY/WAAAACQEAAA8AAAAAAAAAAQAg&#10;AAAAIgAAAGRycy9kb3ducmV2LnhtbFBLAQIUABQAAAAIAIdO4kB5jfNxEAIAAAEEAAAOAAAAAAAA&#10;AAEAIAAAACUBAABkcnMvZTJvRG9jLnhtbFBLBQYAAAAABgAGAFkBAAC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9BA5D46">
                      <w:pPr>
                        <w:pStyle w:val="20"/>
                        <w:rPr>
                          <w:b/>
                          <w:bCs/>
                          <w:color w:val="4F6228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4F6228"/>
                          <w:sz w:val="24"/>
                          <w:szCs w:val="24"/>
                          <w:rtl/>
                        </w:rPr>
                        <w:t xml:space="preserve">اختبار الفترة الثانية   </w:t>
                      </w:r>
                    </w:p>
                    <w:p w14:paraId="1D98FF4D">
                      <w:pPr>
                        <w:pStyle w:val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الفصل الدراسي الثاني لعام هـ</w:t>
                      </w:r>
                    </w:p>
                    <w:p w14:paraId="118701A5">
                      <w:pPr>
                        <w:pStyle w:val="20"/>
                        <w:rPr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المادة: الدراسات الاجتماعية</w:t>
                      </w:r>
                    </w:p>
                    <w:p w14:paraId="0356D429">
                      <w:pPr>
                        <w:pStyle w:val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الصف: السادس الابتدائي</w:t>
                      </w:r>
                    </w:p>
                  </w:txbxContent>
                </v:textbox>
              </v:shape>
            </w:pict>
          </mc:Fallback>
        </mc:AlternateContent>
      </w:r>
    </w:p>
    <w:p w14:paraId="47E3C127">
      <w:pPr>
        <w:pStyle w:val="20"/>
        <w:tabs>
          <w:tab w:val="left" w:pos="1417"/>
        </w:tabs>
        <w:ind w:right="142"/>
        <w:rPr>
          <w:rFonts w:cs="Arabic Transparent"/>
          <w:b/>
          <w:bCs/>
          <w:sz w:val="8"/>
          <w:szCs w:val="8"/>
          <w:rtl/>
        </w:rPr>
      </w:pPr>
    </w:p>
    <w:p w14:paraId="11C53494">
      <w:pPr>
        <w:pStyle w:val="20"/>
        <w:ind w:left="38"/>
        <w:rPr>
          <w:rFonts w:ascii="Calibri" w:hAnsi="Calibri" w:eastAsia="Calibri" w:cs="Times New Roman"/>
          <w:rtl/>
          <w:lang w:eastAsia="en-US"/>
        </w:rPr>
      </w:pPr>
      <w:bookmarkStart w:id="0" w:name="_Hlk195665588"/>
      <w:r>
        <w:rPr>
          <w:rFonts w:ascii="Calibri" w:hAnsi="Calibri" w:eastAsia="Calibri" w:cs="Calibri"/>
          <w:rtl/>
          <w:lang w:eastAsia="en-US"/>
        </w:rPr>
        <w:t>ا</w:t>
      </w:r>
    </w:p>
    <w:p w14:paraId="557EC757">
      <w:pPr>
        <w:pStyle w:val="20"/>
        <w:ind w:left="38"/>
        <w:rPr>
          <w:rFonts w:ascii="Calibri" w:hAnsi="Calibri" w:eastAsia="Calibri" w:cs="Times New Roman"/>
          <w:rtl/>
          <w:lang w:eastAsia="en-US"/>
        </w:rPr>
      </w:pPr>
    </w:p>
    <w:p w14:paraId="487DE69E">
      <w:pPr>
        <w:pStyle w:val="20"/>
        <w:ind w:left="38"/>
        <w:rPr>
          <w:rFonts w:ascii="Calibri" w:hAnsi="Calibri" w:eastAsia="Calibri" w:cs="Times New Roman"/>
          <w:rtl/>
          <w:lang w:eastAsia="en-US"/>
        </w:rPr>
      </w:pPr>
    </w:p>
    <w:p w14:paraId="7BB22992">
      <w:pPr>
        <w:pStyle w:val="20"/>
        <w:ind w:left="38"/>
        <w:rPr>
          <w:rFonts w:ascii="Calibri" w:hAnsi="Calibri" w:eastAsia="Calibri" w:cs="Times New Roman"/>
          <w:rtl/>
          <w:lang w:eastAsia="en-US"/>
        </w:rPr>
      </w:pPr>
    </w:p>
    <w:p w14:paraId="7CF1C57D">
      <w:pPr>
        <w:pStyle w:val="20"/>
        <w:ind w:left="38"/>
        <w:rPr>
          <w:rFonts w:ascii="Calibri" w:hAnsi="Calibri" w:eastAsia="Calibri" w:cs="Times New Roman"/>
          <w:rtl/>
          <w:lang w:eastAsia="en-US"/>
        </w:rPr>
      </w:pPr>
    </w:p>
    <w:bookmarkEnd w:id="0"/>
    <w:p w14:paraId="62324B90">
      <w:pPr>
        <w:pStyle w:val="20"/>
        <w:rPr>
          <w:rFonts w:ascii="Calibri" w:hAnsi="Calibri" w:eastAsia="Calibri" w:cs="Times New Roman"/>
          <w:b/>
          <w:bCs/>
          <w:sz w:val="10"/>
          <w:szCs w:val="10"/>
          <w:rtl/>
          <w:lang w:eastAsia="en-US"/>
        </w:rPr>
      </w:pPr>
    </w:p>
    <w:p w14:paraId="3E89B698">
      <w:pPr>
        <w:pStyle w:val="20"/>
        <w:shd w:val="clear" w:color="auto" w:fill="C1F0C8" w:themeFill="accent3" w:themeFillTint="33"/>
        <w:tabs>
          <w:tab w:val="left" w:pos="4248"/>
          <w:tab w:val="left" w:pos="4815"/>
          <w:tab w:val="center" w:pos="5476"/>
        </w:tabs>
        <w:ind w:right="284"/>
        <w:jc w:val="center"/>
        <w:rPr>
          <w:rFonts w:ascii="Dubai" w:hAnsi="Dubai" w:eastAsia="Calibri" w:cs="Dubai"/>
          <w:b/>
          <w:bCs/>
          <w:sz w:val="28"/>
          <w:szCs w:val="28"/>
          <w:rtl/>
          <w:lang w:eastAsia="en-US"/>
        </w:rPr>
      </w:pPr>
      <w:r>
        <w:rPr>
          <w:rFonts w:ascii="Dubai" w:hAnsi="Dubai" w:eastAsia="Calibri" w:cs="Dubai"/>
          <w:b/>
          <w:bCs/>
          <w:sz w:val="28"/>
          <w:szCs w:val="28"/>
          <w:rtl/>
          <w:lang w:eastAsia="en-US"/>
        </w:rPr>
        <w:t xml:space="preserve">نموذج اختبار </w:t>
      </w:r>
      <w:r>
        <w:rPr>
          <w:rFonts w:hint="cs" w:ascii="Dubai" w:hAnsi="Dubai" w:eastAsia="Calibri" w:cs="Dubai"/>
          <w:b/>
          <w:bCs/>
          <w:sz w:val="28"/>
          <w:szCs w:val="28"/>
          <w:rtl/>
          <w:lang w:eastAsia="en-US"/>
        </w:rPr>
        <w:t xml:space="preserve">الفترة الثانية </w:t>
      </w:r>
      <w:r>
        <w:rPr>
          <w:rFonts w:ascii="Dubai" w:hAnsi="Dubai" w:eastAsia="Calibri" w:cs="Dubai"/>
          <w:b/>
          <w:bCs/>
          <w:sz w:val="28"/>
          <w:szCs w:val="28"/>
          <w:rtl/>
          <w:lang w:eastAsia="en-US"/>
        </w:rPr>
        <w:t xml:space="preserve">- مادة الدراسات الاجتماعية - الصف </w:t>
      </w:r>
      <w:r>
        <w:rPr>
          <w:rFonts w:hint="cs" w:ascii="Dubai" w:hAnsi="Dubai" w:eastAsia="Calibri" w:cs="Dubai"/>
          <w:b/>
          <w:bCs/>
          <w:sz w:val="28"/>
          <w:szCs w:val="28"/>
          <w:rtl/>
          <w:lang w:eastAsia="en-US"/>
        </w:rPr>
        <w:t>السادس الابتدائي</w:t>
      </w:r>
    </w:p>
    <w:p w14:paraId="442EB28B">
      <w:pPr>
        <w:pStyle w:val="20"/>
        <w:tabs>
          <w:tab w:val="left" w:pos="1417"/>
        </w:tabs>
        <w:ind w:right="142"/>
        <w:jc w:val="center"/>
        <w:rPr>
          <w:rFonts w:cs="Arabic Transparent"/>
          <w:b/>
          <w:bCs/>
          <w:rtl/>
        </w:rPr>
      </w:pPr>
      <w:r>
        <w:rPr>
          <w:rFonts w:hint="cs" w:cs="Arabic Transparent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5806440</wp:posOffset>
                </wp:positionH>
                <wp:positionV relativeFrom="paragraph">
                  <wp:posOffset>137160</wp:posOffset>
                </wp:positionV>
                <wp:extent cx="1016635" cy="332105"/>
                <wp:effectExtent l="0" t="0" r="88265" b="86995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896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013FAC">
                            <w:pPr>
                              <w:pStyle w:val="20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الأول: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19" o:spid="_x0000_s1026" o:spt="1" style="position:absolute;left:0pt;margin-left:457.2pt;margin-top:10.8pt;height:26.15pt;width:80.05pt;z-index:251661312;mso-width-relative:page;mso-height-relative:page;" fillcolor="#FFFFFF" filled="t" stroked="t" coordsize="21600,21600" o:gfxdata="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PeC0NdkAAAAKAQAADwAAAAAAAAAB&#10;ACAAAAAiAAAAZHJzL2Rvd25yZXYueG1sUEsBAhQAFAAAAAgAh07iQLm+efKBAgAAEAUAAA4AAAAA&#10;AAAAAQAgAAAAKAEAAGRycy9lMm9Eb2MueG1sUEsFBgAAAAAGAAYAWQEAABsGAAAAAA==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25013FAC">
                      <w:pPr>
                        <w:pStyle w:val="20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السؤال الأول: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abic Transparent"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155575</wp:posOffset>
                </wp:positionH>
                <wp:positionV relativeFrom="paragraph">
                  <wp:posOffset>81915</wp:posOffset>
                </wp:positionV>
                <wp:extent cx="584835" cy="756920"/>
                <wp:effectExtent l="76200" t="76200" r="24765" b="24130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947" cy="7570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E2DFB06">
                            <w:pPr>
                              <w:pStyle w:val="20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3503E7E7">
                            <w:pPr>
                              <w:pStyle w:val="20"/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____</w:t>
                            </w:r>
                          </w:p>
                          <w:p w14:paraId="71E450C5">
                            <w:pPr>
                              <w:pStyle w:val="2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22" o:spid="_x0000_s1026" o:spt="1" style="position:absolute;left:0pt;margin-left:12.25pt;margin-top:6.45pt;height:59.6pt;width:46.05pt;z-index:251660288;mso-width-relative:page;mso-height-relative:page;" fillcolor="#FFFFFF" filled="t" stroked="t" coordsize="21600,21600" o:gfxdata="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6B/0n9UAAAAJAQAADwAAAAAAAAABACAAAAAiAAAA&#10;ZHJzL2Rvd25yZXYueG1sUEsBAhQAFAAAAAgAh07iQBfiLet8AgAAAwUAAA4AAAAAAAAAAQAgAAAA&#10;JAEAAGRycy9lMm9Eb2MueG1sUEsFBgAAAAAGAAYAWQEAABIGAAAAAA==&#10;">
                <v:fill on="t" focussize="0,0"/>
                <v:stroke color="#000000" joinstyle="round"/>
                <v:imagedata o:title=""/>
                <o:lock v:ext="edit" aspectratio="f"/>
                <v:shadow on="t" color="#808080" opacity="32768f" offset="-6pt,-6pt" origin="0f,0f" matrix="65536f,0f,0f,65536f"/>
                <v:textbox>
                  <w:txbxContent>
                    <w:p w14:paraId="2E2DFB06">
                      <w:pPr>
                        <w:pStyle w:val="20"/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3503E7E7">
                      <w:pPr>
                        <w:pStyle w:val="20"/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____</w:t>
                      </w:r>
                    </w:p>
                    <w:p w14:paraId="71E450C5">
                      <w:pPr>
                        <w:pStyle w:val="20"/>
                        <w:jc w:val="center"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32"/>
          <w:szCs w:val="32"/>
          <w:rtl/>
        </w:rPr>
        <w:t xml:space="preserve">اسم </w:t>
      </w:r>
      <w:r>
        <w:rPr>
          <w:rFonts w:hint="cs"/>
          <w:b/>
          <w:bCs/>
          <w:sz w:val="32"/>
          <w:szCs w:val="32"/>
          <w:rtl/>
        </w:rPr>
        <w:t>الطالبة:</w:t>
      </w:r>
      <w:r>
        <w:rPr>
          <w:b/>
          <w:bCs/>
          <w:sz w:val="24"/>
          <w:szCs w:val="24"/>
          <w:rtl/>
        </w:rPr>
        <w:t xml:space="preserve"> </w:t>
      </w:r>
      <w:r>
        <w:rPr>
          <w:sz w:val="18"/>
          <w:szCs w:val="18"/>
          <w:rtl/>
        </w:rPr>
        <w:t>...............</w:t>
      </w:r>
      <w:r>
        <w:rPr>
          <w:rFonts w:hint="cs"/>
          <w:sz w:val="18"/>
          <w:szCs w:val="18"/>
          <w:rtl/>
        </w:rPr>
        <w:t>............</w:t>
      </w:r>
      <w:r>
        <w:rPr>
          <w:sz w:val="18"/>
          <w:szCs w:val="18"/>
          <w:rtl/>
        </w:rPr>
        <w:t>........................</w:t>
      </w:r>
      <w:r>
        <w:rPr>
          <w:rFonts w:hint="cs"/>
          <w:sz w:val="18"/>
          <w:szCs w:val="18"/>
          <w:rtl/>
        </w:rPr>
        <w:t>...................................</w:t>
      </w:r>
      <w:r>
        <w:rPr>
          <w:sz w:val="18"/>
          <w:szCs w:val="18"/>
          <w:rtl/>
        </w:rPr>
        <w:t>....</w:t>
      </w:r>
      <w:r>
        <w:rPr>
          <w:rFonts w:hint="cs"/>
          <w:sz w:val="18"/>
          <w:szCs w:val="18"/>
          <w:rtl/>
        </w:rPr>
        <w:t>....</w:t>
      </w:r>
    </w:p>
    <w:p w14:paraId="4E8469B8">
      <w:pPr>
        <w:pStyle w:val="20"/>
        <w:tabs>
          <w:tab w:val="left" w:pos="10224"/>
        </w:tabs>
        <w:ind w:right="142"/>
        <w:rPr>
          <w:rFonts w:cs="Arabic Transparent"/>
          <w:b/>
          <w:bCs/>
          <w:sz w:val="40"/>
          <w:szCs w:val="40"/>
          <w:rtl/>
        </w:rPr>
      </w:pPr>
    </w:p>
    <w:p w14:paraId="48D88EE9">
      <w:pPr>
        <w:pStyle w:val="21"/>
        <w:numPr>
          <w:ilvl w:val="0"/>
          <w:numId w:val="1"/>
        </w:numPr>
        <w:tabs>
          <w:tab w:val="left" w:pos="386"/>
        </w:tabs>
        <w:ind w:firstLine="0"/>
        <w:rPr>
          <w:rFonts w:ascii="Arial" w:hAnsi="Arial" w:cs="Arial"/>
          <w:b/>
          <w:bCs/>
          <w:sz w:val="32"/>
          <w:szCs w:val="32"/>
        </w:rPr>
      </w:pPr>
      <w:r>
        <w:rPr>
          <w:rFonts w:hint="cs" w:ascii="Arial" w:hAnsi="Arial" w:cs="Arial"/>
          <w:b/>
          <w:bCs/>
          <w:sz w:val="32"/>
          <w:szCs w:val="32"/>
          <w:rtl/>
        </w:rPr>
        <w:t>ضعي علامة (√) أمام العبارة الصحيحة وعلامة (</w:t>
      </w:r>
      <w:r>
        <w:rPr>
          <w:rFonts w:ascii="Arial" w:hAnsi="Arial" w:cs="Arial"/>
          <w:b/>
          <w:bCs/>
          <w:sz w:val="32"/>
          <w:szCs w:val="32"/>
        </w:rPr>
        <w:t>X</w:t>
      </w:r>
      <w:r>
        <w:rPr>
          <w:rFonts w:hint="cs" w:ascii="Arial" w:hAnsi="Arial" w:cs="Arial"/>
          <w:b/>
          <w:bCs/>
          <w:sz w:val="32"/>
          <w:szCs w:val="32"/>
          <w:rtl/>
        </w:rPr>
        <w:t>) أمام العبارة الخاطئة:</w:t>
      </w:r>
    </w:p>
    <w:p w14:paraId="36EF5D08">
      <w:pPr>
        <w:pStyle w:val="20"/>
        <w:ind w:left="618"/>
        <w:rPr>
          <w:rFonts w:ascii="Arial" w:hAnsi="Arial" w:cs="Arial"/>
          <w:b/>
          <w:bCs/>
          <w:sz w:val="10"/>
          <w:szCs w:val="10"/>
          <w:highlight w:val="lightGray"/>
          <w:rtl/>
        </w:rPr>
      </w:pPr>
    </w:p>
    <w:tbl>
      <w:tblPr>
        <w:tblStyle w:val="14"/>
        <w:tblpPr w:leftFromText="180" w:rightFromText="180" w:vertAnchor="text" w:horzAnchor="margin" w:tblpXSpec="center" w:tblpY="169"/>
        <w:tblW w:w="97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7660"/>
      </w:tblGrid>
      <w:tr w14:paraId="416E3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782" w:type="dxa"/>
            <w:gridSpan w:val="2"/>
            <w:shd w:val="clear" w:color="auto" w:fill="BEBEBE" w:themeFill="background1" w:themeFillShade="BF"/>
            <w:vAlign w:val="center"/>
          </w:tcPr>
          <w:p w14:paraId="17D0D453">
            <w:pPr>
              <w:pStyle w:val="20"/>
              <w:bidi/>
              <w:spacing w:after="160" w:line="276" w:lineRule="auto"/>
              <w:rPr>
                <w:rFonts w:ascii="Dubai" w:hAnsi="Dubai" w:eastAsia="Calibri" w:cs="Dubai"/>
                <w:b/>
                <w:bCs/>
                <w:sz w:val="6"/>
                <w:szCs w:val="6"/>
                <w:lang w:eastAsia="en-US"/>
              </w:rPr>
            </w:pPr>
            <w:r>
              <w:rPr>
                <w:rFonts w:hint="cs" w:ascii="Dubai" w:hAnsi="Dubai" w:eastAsia="Calibri" w:cs="Dubai"/>
                <w:b/>
                <w:bCs/>
                <w:sz w:val="32"/>
                <w:szCs w:val="32"/>
                <w:lang w:eastAsia="en-US"/>
              </w:rPr>
              <w:t xml:space="preserve">      </w:t>
            </w:r>
          </w:p>
        </w:tc>
      </w:tr>
      <w:tr w14:paraId="2DE52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122" w:type="dxa"/>
            <w:vAlign w:val="bottom"/>
          </w:tcPr>
          <w:p w14:paraId="3BE186EB">
            <w:pPr>
              <w:pStyle w:val="20"/>
              <w:bidi/>
              <w:spacing w:after="160" w:line="480" w:lineRule="auto"/>
              <w:jc w:val="center"/>
              <w:rPr>
                <w:rFonts w:ascii="Tahoma" w:hAnsi="Tahoma" w:eastAsia="Calibri" w:cs="Tahoma"/>
                <w:sz w:val="24"/>
                <w:szCs w:val="24"/>
                <w:lang w:eastAsia="en-US"/>
              </w:rPr>
            </w:pPr>
            <w:r>
              <w:rPr>
                <w:rFonts w:ascii="Tahoma" w:hAnsi="Tahoma" w:eastAsia="Calibri" w:cs="Tahoma"/>
                <w:sz w:val="24"/>
                <w:szCs w:val="24"/>
                <w:lang w:eastAsia="en-US"/>
              </w:rPr>
              <w:t>(               )</w:t>
            </w:r>
          </w:p>
        </w:tc>
        <w:tc>
          <w:tcPr>
            <w:tcW w:w="7660" w:type="dxa"/>
            <w:vAlign w:val="bottom"/>
          </w:tcPr>
          <w:p w14:paraId="5601AC7A">
            <w:pPr>
              <w:pStyle w:val="20"/>
              <w:bidi/>
              <w:spacing w:after="160"/>
              <w:contextualSpacing/>
              <w:rPr>
                <w:rFonts w:ascii="Saudi" w:hAnsi="Saudi" w:cs="Saudi"/>
                <w:sz w:val="28"/>
                <w:szCs w:val="28"/>
              </w:rPr>
            </w:pPr>
          </w:p>
          <w:p w14:paraId="1942ACA0">
            <w:pPr>
              <w:pStyle w:val="20"/>
              <w:numPr>
                <w:ilvl w:val="0"/>
                <w:numId w:val="2"/>
              </w:numPr>
              <w:bidi/>
              <w:spacing w:after="160"/>
              <w:ind w:left="453"/>
              <w:contextualSpacing/>
              <w:rPr>
                <w:rFonts w:ascii="Saudi" w:hAnsi="Saudi" w:cs="Saudi"/>
                <w:sz w:val="28"/>
                <w:szCs w:val="28"/>
              </w:rPr>
            </w:pPr>
            <w:r>
              <w:rPr>
                <w:rFonts w:hint="cs" w:ascii="Saudi" w:hAnsi="Saudi" w:cs="Saudi"/>
                <w:sz w:val="28"/>
                <w:szCs w:val="28"/>
                <w:rtl/>
              </w:rPr>
              <w:t>الآثار ثروة وطنية والحفاظ عليها واجب وطني</w:t>
            </w:r>
            <w:r>
              <w:rPr>
                <w:rFonts w:ascii="Saudi" w:hAnsi="Saudi" w:cs="Saudi"/>
                <w:sz w:val="28"/>
                <w:szCs w:val="28"/>
              </w:rPr>
              <w:t>.</w:t>
            </w:r>
          </w:p>
        </w:tc>
      </w:tr>
      <w:tr w14:paraId="2A24E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122" w:type="dxa"/>
            <w:vAlign w:val="bottom"/>
          </w:tcPr>
          <w:p w14:paraId="4A93D4F7">
            <w:pPr>
              <w:pStyle w:val="20"/>
              <w:bidi/>
              <w:spacing w:after="160" w:line="480" w:lineRule="auto"/>
              <w:jc w:val="center"/>
              <w:rPr>
                <w:rFonts w:ascii="Tahoma" w:hAnsi="Tahoma" w:eastAsia="Calibri" w:cs="Tahoma"/>
                <w:sz w:val="24"/>
                <w:szCs w:val="24"/>
                <w:lang w:eastAsia="en-US"/>
              </w:rPr>
            </w:pPr>
            <w:r>
              <w:rPr>
                <w:rFonts w:ascii="Tahoma" w:hAnsi="Tahoma" w:eastAsia="Calibri" w:cs="Tahoma"/>
                <w:sz w:val="24"/>
                <w:szCs w:val="24"/>
                <w:lang w:eastAsia="en-US"/>
              </w:rPr>
              <w:t>(               )</w:t>
            </w:r>
          </w:p>
        </w:tc>
        <w:tc>
          <w:tcPr>
            <w:tcW w:w="7660" w:type="dxa"/>
            <w:vAlign w:val="bottom"/>
          </w:tcPr>
          <w:p w14:paraId="245DD189">
            <w:pPr>
              <w:pStyle w:val="20"/>
              <w:bidi/>
              <w:spacing w:after="160"/>
              <w:contextualSpacing/>
              <w:rPr>
                <w:rFonts w:ascii="Saudi" w:hAnsi="Saudi" w:cs="Saudi"/>
                <w:sz w:val="28"/>
                <w:szCs w:val="28"/>
              </w:rPr>
            </w:pPr>
          </w:p>
          <w:p w14:paraId="3E3C4B63">
            <w:pPr>
              <w:pStyle w:val="20"/>
              <w:numPr>
                <w:ilvl w:val="0"/>
                <w:numId w:val="2"/>
              </w:numPr>
              <w:bidi/>
              <w:spacing w:after="160"/>
              <w:ind w:left="453"/>
              <w:contextualSpacing/>
              <w:rPr>
                <w:rFonts w:ascii="Saudi" w:hAnsi="Saudi" w:cs="Saudi"/>
                <w:sz w:val="28"/>
                <w:szCs w:val="28"/>
              </w:rPr>
            </w:pPr>
            <w:r>
              <w:rPr>
                <w:rFonts w:hint="cs" w:ascii="Saudi" w:hAnsi="Saudi" w:cs="Saudi"/>
                <w:sz w:val="28"/>
                <w:szCs w:val="28"/>
                <w:rtl/>
              </w:rPr>
              <w:t>من واجبات المواطن الأمانة والصدق</w:t>
            </w:r>
            <w:r>
              <w:rPr>
                <w:rFonts w:hint="cs" w:ascii="Saudi" w:hAnsi="Saudi" w:cs="Saudi"/>
                <w:sz w:val="28"/>
                <w:szCs w:val="28"/>
              </w:rPr>
              <w:t>.</w:t>
            </w:r>
          </w:p>
        </w:tc>
      </w:tr>
      <w:tr w14:paraId="25C60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122" w:type="dxa"/>
            <w:vAlign w:val="bottom"/>
          </w:tcPr>
          <w:p w14:paraId="65C7A80F">
            <w:pPr>
              <w:pStyle w:val="20"/>
              <w:bidi/>
              <w:spacing w:after="160" w:line="480" w:lineRule="auto"/>
              <w:jc w:val="center"/>
              <w:rPr>
                <w:rFonts w:ascii="Tahoma" w:hAnsi="Tahoma" w:eastAsia="Calibri" w:cs="Tahoma"/>
                <w:sz w:val="24"/>
                <w:szCs w:val="24"/>
                <w:lang w:eastAsia="en-US"/>
              </w:rPr>
            </w:pPr>
            <w:r>
              <w:rPr>
                <w:rFonts w:ascii="Tahoma" w:hAnsi="Tahoma" w:eastAsia="Calibri" w:cs="Tahoma"/>
                <w:sz w:val="24"/>
                <w:szCs w:val="24"/>
                <w:lang w:eastAsia="en-US"/>
              </w:rPr>
              <w:t>(               )</w:t>
            </w:r>
          </w:p>
        </w:tc>
        <w:tc>
          <w:tcPr>
            <w:tcW w:w="7660" w:type="dxa"/>
            <w:vAlign w:val="bottom"/>
          </w:tcPr>
          <w:p w14:paraId="37872BEE">
            <w:pPr>
              <w:pStyle w:val="20"/>
              <w:bidi/>
              <w:spacing w:after="160"/>
              <w:contextualSpacing/>
              <w:rPr>
                <w:rFonts w:ascii="Saudi" w:hAnsi="Saudi" w:cs="Saudi"/>
                <w:sz w:val="28"/>
                <w:szCs w:val="28"/>
              </w:rPr>
            </w:pPr>
          </w:p>
          <w:p w14:paraId="57AD1330">
            <w:pPr>
              <w:pStyle w:val="20"/>
              <w:numPr>
                <w:ilvl w:val="0"/>
                <w:numId w:val="2"/>
              </w:numPr>
              <w:bidi/>
              <w:spacing w:after="160"/>
              <w:ind w:left="453"/>
              <w:contextualSpacing/>
              <w:rPr>
                <w:rFonts w:ascii="Saudi" w:hAnsi="Saudi" w:cs="Saudi"/>
                <w:sz w:val="28"/>
                <w:szCs w:val="28"/>
              </w:rPr>
            </w:pPr>
            <w:r>
              <w:rPr>
                <w:rFonts w:hint="cs" w:ascii="Saudi" w:hAnsi="Saudi" w:cs="Saudi"/>
                <w:sz w:val="28"/>
                <w:szCs w:val="28"/>
                <w:rtl/>
              </w:rPr>
              <w:t xml:space="preserve">ضريبة القيمة المضافة في المملكة </w:t>
            </w:r>
            <w:r>
              <w:rPr>
                <w:rFonts w:hint="cs" w:ascii="Saudi" w:hAnsi="Saudi" w:cs="Saudi"/>
                <w:sz w:val="28"/>
                <w:szCs w:val="28"/>
              </w:rPr>
              <w:t>25%.</w:t>
            </w:r>
          </w:p>
        </w:tc>
      </w:tr>
      <w:tr w14:paraId="6C05F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0" w:hRule="atLeast"/>
        </w:trPr>
        <w:tc>
          <w:tcPr>
            <w:tcW w:w="2122" w:type="dxa"/>
            <w:vAlign w:val="bottom"/>
          </w:tcPr>
          <w:p w14:paraId="3A252ED7">
            <w:pPr>
              <w:pStyle w:val="20"/>
              <w:bidi/>
              <w:spacing w:after="160" w:line="480" w:lineRule="auto"/>
              <w:jc w:val="center"/>
              <w:rPr>
                <w:rFonts w:ascii="Tahoma" w:hAnsi="Tahoma" w:eastAsia="Calibri" w:cs="Tahoma"/>
                <w:sz w:val="24"/>
                <w:szCs w:val="24"/>
                <w:lang w:eastAsia="en-US"/>
              </w:rPr>
            </w:pPr>
            <w:r>
              <w:rPr>
                <w:rFonts w:ascii="Tahoma" w:hAnsi="Tahoma" w:eastAsia="Calibri" w:cs="Tahoma"/>
                <w:sz w:val="24"/>
                <w:szCs w:val="24"/>
                <w:lang w:eastAsia="en-US"/>
              </w:rPr>
              <w:t>(                )</w:t>
            </w:r>
          </w:p>
        </w:tc>
        <w:tc>
          <w:tcPr>
            <w:tcW w:w="7660" w:type="dxa"/>
            <w:vAlign w:val="bottom"/>
          </w:tcPr>
          <w:p w14:paraId="3F82B882">
            <w:pPr>
              <w:pStyle w:val="20"/>
              <w:bidi/>
              <w:spacing w:after="160"/>
              <w:contextualSpacing/>
              <w:rPr>
                <w:rFonts w:ascii="Saudi" w:hAnsi="Saudi" w:cs="Saudi"/>
                <w:sz w:val="28"/>
                <w:szCs w:val="28"/>
              </w:rPr>
            </w:pPr>
          </w:p>
          <w:p w14:paraId="14ED3B3B">
            <w:pPr>
              <w:pStyle w:val="20"/>
              <w:numPr>
                <w:ilvl w:val="0"/>
                <w:numId w:val="2"/>
              </w:numPr>
              <w:bidi/>
              <w:spacing w:after="160"/>
              <w:ind w:left="453"/>
              <w:contextualSpacing/>
              <w:rPr>
                <w:rFonts w:ascii="Saudi" w:hAnsi="Saudi" w:cs="Saudi"/>
                <w:sz w:val="28"/>
                <w:szCs w:val="28"/>
              </w:rPr>
            </w:pPr>
            <w:r>
              <w:rPr>
                <w:rFonts w:hint="cs" w:ascii="Saudi" w:hAnsi="Saudi" w:cs="Saudi"/>
                <w:sz w:val="28"/>
                <w:szCs w:val="28"/>
                <w:rtl/>
              </w:rPr>
              <w:t>تأسست هيئة الزكاة والضريبة والجمارك في عهد الملك عبد الل</w:t>
            </w:r>
            <w:r>
              <w:rPr>
                <w:rFonts w:hint="eastAsia" w:ascii="Saudi" w:hAnsi="Saudi" w:cs="Saudi"/>
                <w:sz w:val="28"/>
                <w:szCs w:val="28"/>
                <w:rtl/>
              </w:rPr>
              <w:t>ه</w:t>
            </w:r>
            <w:r>
              <w:rPr>
                <w:rFonts w:hint="cs" w:ascii="Saudi" w:hAnsi="Saudi" w:cs="Saudi"/>
                <w:sz w:val="28"/>
                <w:szCs w:val="28"/>
                <w:rtl/>
              </w:rPr>
              <w:t xml:space="preserve"> بن عبد العزي</w:t>
            </w:r>
            <w:r>
              <w:rPr>
                <w:rFonts w:hint="eastAsia" w:ascii="Saudi" w:hAnsi="Saudi" w:cs="Saudi"/>
                <w:sz w:val="28"/>
                <w:szCs w:val="28"/>
                <w:rtl/>
              </w:rPr>
              <w:t>ز</w:t>
            </w:r>
            <w:r>
              <w:rPr>
                <w:rFonts w:hint="cs" w:ascii="Saudi" w:hAnsi="Saudi" w:cs="Saudi"/>
                <w:sz w:val="28"/>
                <w:szCs w:val="28"/>
              </w:rPr>
              <w:t>.</w:t>
            </w:r>
          </w:p>
        </w:tc>
      </w:tr>
      <w:tr w14:paraId="5014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122" w:type="dxa"/>
            <w:vAlign w:val="bottom"/>
          </w:tcPr>
          <w:p w14:paraId="3CFDA98F">
            <w:pPr>
              <w:pStyle w:val="20"/>
              <w:bidi/>
              <w:spacing w:after="160" w:line="480" w:lineRule="auto"/>
              <w:jc w:val="center"/>
              <w:rPr>
                <w:rFonts w:ascii="Tahoma" w:hAnsi="Tahoma" w:eastAsia="Calibri" w:cs="Tahoma"/>
                <w:sz w:val="24"/>
                <w:szCs w:val="24"/>
                <w:lang w:eastAsia="en-US"/>
              </w:rPr>
            </w:pPr>
            <w:r>
              <w:rPr>
                <w:rFonts w:ascii="Tahoma" w:hAnsi="Tahoma" w:eastAsia="Calibri" w:cs="Tahoma"/>
                <w:sz w:val="24"/>
                <w:szCs w:val="24"/>
                <w:lang w:eastAsia="en-US"/>
              </w:rPr>
              <w:t>(                )</w:t>
            </w:r>
          </w:p>
        </w:tc>
        <w:tc>
          <w:tcPr>
            <w:tcW w:w="7660" w:type="dxa"/>
            <w:vAlign w:val="bottom"/>
          </w:tcPr>
          <w:p w14:paraId="6A5E9B41">
            <w:pPr>
              <w:pStyle w:val="20"/>
              <w:bidi/>
              <w:spacing w:after="160"/>
              <w:contextualSpacing/>
              <w:rPr>
                <w:rFonts w:ascii="Saudi" w:hAnsi="Saudi" w:cs="Saudi"/>
                <w:sz w:val="28"/>
                <w:szCs w:val="28"/>
              </w:rPr>
            </w:pPr>
          </w:p>
          <w:p w14:paraId="4A76F151">
            <w:pPr>
              <w:pStyle w:val="20"/>
              <w:numPr>
                <w:ilvl w:val="0"/>
                <w:numId w:val="2"/>
              </w:numPr>
              <w:bidi/>
              <w:spacing w:after="160"/>
              <w:ind w:left="453"/>
              <w:contextualSpacing/>
              <w:rPr>
                <w:rFonts w:ascii="Saudi" w:hAnsi="Saudi" w:cs="Saudi"/>
                <w:sz w:val="28"/>
                <w:szCs w:val="28"/>
              </w:rPr>
            </w:pPr>
            <w:r>
              <w:rPr>
                <w:rFonts w:hint="cs" w:ascii="Saudi" w:hAnsi="Saudi" w:cs="Saudi"/>
                <w:sz w:val="28"/>
                <w:szCs w:val="28"/>
                <w:rtl/>
              </w:rPr>
              <w:t>من حقوق المواطن التعليم والصحة</w:t>
            </w:r>
            <w:r>
              <w:rPr>
                <w:rFonts w:hint="cs" w:ascii="Saudi" w:hAnsi="Saudi" w:cs="Saudi"/>
                <w:sz w:val="28"/>
                <w:szCs w:val="28"/>
              </w:rPr>
              <w:t>.</w:t>
            </w:r>
          </w:p>
        </w:tc>
      </w:tr>
      <w:tr w14:paraId="6BB9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122" w:type="dxa"/>
            <w:vAlign w:val="bottom"/>
          </w:tcPr>
          <w:p w14:paraId="3FC11C19">
            <w:pPr>
              <w:pStyle w:val="20"/>
              <w:bidi/>
              <w:spacing w:after="160" w:line="480" w:lineRule="auto"/>
              <w:jc w:val="center"/>
              <w:rPr>
                <w:rFonts w:ascii="Tahoma" w:hAnsi="Tahoma" w:eastAsia="Calibri" w:cs="Tahoma"/>
                <w:sz w:val="24"/>
                <w:szCs w:val="24"/>
                <w:lang w:eastAsia="en-US"/>
              </w:rPr>
            </w:pPr>
            <w:r>
              <w:rPr>
                <w:rFonts w:ascii="Tahoma" w:hAnsi="Tahoma" w:eastAsia="Calibri" w:cs="Tahoma"/>
                <w:sz w:val="24"/>
                <w:szCs w:val="24"/>
                <w:lang w:eastAsia="en-US"/>
              </w:rPr>
              <w:t>(                )</w:t>
            </w:r>
          </w:p>
        </w:tc>
        <w:tc>
          <w:tcPr>
            <w:tcW w:w="7660" w:type="dxa"/>
            <w:vAlign w:val="bottom"/>
          </w:tcPr>
          <w:p w14:paraId="6E5FC944">
            <w:pPr>
              <w:pStyle w:val="21"/>
              <w:numPr>
                <w:ilvl w:val="0"/>
                <w:numId w:val="2"/>
              </w:numPr>
              <w:bidi/>
              <w:spacing w:after="160"/>
              <w:rPr>
                <w:rFonts w:ascii="Saudi" w:hAnsi="Saudi" w:cs="Saudi"/>
                <w:sz w:val="28"/>
                <w:szCs w:val="28"/>
              </w:rPr>
            </w:pPr>
            <w:r>
              <w:rPr>
                <w:rFonts w:hint="cs" w:ascii="Saudi" w:hAnsi="Saudi" w:cs="Saudi"/>
                <w:sz w:val="28"/>
                <w:szCs w:val="28"/>
                <w:rtl/>
              </w:rPr>
              <w:t xml:space="preserve">خطوط الطول هي </w:t>
            </w:r>
            <w:r>
              <w:rPr>
                <w:rFonts w:hint="cs" w:ascii="Saudi" w:hAnsi="Saudi" w:cs="Saud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ان</w:t>
            </w:r>
            <w:r>
              <w:fldChar w:fldCharType="begin"/>
            </w:r>
            <w:r>
              <w:instrText xml:space="preserve"> HYPERLINK "https://t.me/madty6t" </w:instrText>
            </w:r>
            <w:r>
              <w:fldChar w:fldCharType="separate"/>
            </w:r>
            <w:r>
              <w:rPr>
                <w:rStyle w:val="13"/>
                <w:rFonts w:hint="cs" w:ascii="Saudi" w:hAnsi="Saudi" w:cs="Saudi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صاف دوائر وهمية متساوية</w:t>
            </w:r>
            <w:r>
              <w:rPr>
                <w:rStyle w:val="13"/>
                <w:rFonts w:hint="cs" w:ascii="Saudi" w:hAnsi="Saudi" w:cs="Saudi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 w:ascii="Saudi" w:hAnsi="Saudi" w:cs="Saudi"/>
                <w:sz w:val="28"/>
                <w:szCs w:val="28"/>
                <w:rtl/>
              </w:rPr>
              <w:t xml:space="preserve"> تتقاطع عند القطبين</w:t>
            </w:r>
            <w:r>
              <w:rPr>
                <w:rFonts w:hint="cs" w:ascii="Saudi" w:hAnsi="Saudi" w:cs="Saudi"/>
                <w:sz w:val="28"/>
                <w:szCs w:val="28"/>
              </w:rPr>
              <w:t>.</w:t>
            </w:r>
          </w:p>
        </w:tc>
      </w:tr>
    </w:tbl>
    <w:p w14:paraId="377063D4">
      <w:pPr>
        <w:pStyle w:val="20"/>
        <w:ind w:left="618"/>
        <w:rPr>
          <w:rFonts w:ascii="Arial" w:hAnsi="Arial" w:cs="Arial"/>
          <w:b/>
          <w:bCs/>
          <w:sz w:val="18"/>
          <w:szCs w:val="18"/>
          <w:highlight w:val="lightGray"/>
        </w:rPr>
      </w:pP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6958965</wp:posOffset>
                </wp:positionH>
                <wp:positionV relativeFrom="paragraph">
                  <wp:posOffset>138430</wp:posOffset>
                </wp:positionV>
                <wp:extent cx="635" cy="635"/>
                <wp:effectExtent l="9525" t="10160" r="8890" b="8255"/>
                <wp:wrapNone/>
                <wp:docPr id="17" name="رابط كسهم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7" o:spid="_x0000_s1026" o:spt="32" type="#_x0000_t32" style="position:absolute;left:0pt;margin-left:547.95pt;margin-top:10.9pt;height:0.05pt;width:0.05pt;z-index:251662336;mso-width-relative:page;mso-height-relative:page;" filled="f" stroked="t" coordsize="21600,21600" o:gfxdata="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XgUO9YAAAALAQAADwAAAAAAAAABACAAAAAiAAAAZHJzL2Rvd25yZXYueG1s&#10;UEsBAhQAFAAAAAgAh07iQAhaMvH6AQAAxwMAAA4AAAAAAAAAAQAgAAAAJ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6DB2A00B">
      <w:pPr>
        <w:pStyle w:val="20"/>
        <w:spacing w:line="480" w:lineRule="auto"/>
        <w:ind w:left="618"/>
        <w:rPr>
          <w:rFonts w:cs="Arabic Transparent"/>
          <w:sz w:val="4"/>
          <w:szCs w:val="4"/>
          <w:rtl/>
        </w:rPr>
      </w:pPr>
    </w:p>
    <w:p w14:paraId="78B2B2A4">
      <w:pPr>
        <w:pStyle w:val="21"/>
        <w:spacing w:line="480" w:lineRule="auto"/>
        <w:rPr>
          <w:rFonts w:cs="Arabic Transparent"/>
          <w:b/>
          <w:bCs/>
          <w:sz w:val="32"/>
          <w:szCs w:val="32"/>
          <w:rtl/>
        </w:rPr>
      </w:pPr>
      <w:r>
        <w:rPr>
          <w:rFonts w:hint="cs" w:cs="Arabic Transparent"/>
          <w:b/>
          <w:bCs/>
          <w:sz w:val="32"/>
          <w:szCs w:val="32"/>
          <w:highlight w:val="lightGray"/>
          <w:rtl/>
        </w:rPr>
        <w:t xml:space="preserve">ب </w:t>
      </w:r>
      <w:r>
        <w:rPr>
          <w:rFonts w:cs="Arabic Transparent"/>
          <w:b/>
          <w:bCs/>
          <w:sz w:val="32"/>
          <w:szCs w:val="32"/>
          <w:highlight w:val="lightGray"/>
          <w:rtl/>
        </w:rPr>
        <w:t>–</w:t>
      </w:r>
      <w:r>
        <w:rPr>
          <w:rFonts w:hint="cs" w:cs="Arabic Transparent"/>
          <w:b/>
          <w:bCs/>
          <w:sz w:val="32"/>
          <w:szCs w:val="32"/>
          <w:highlight w:val="lightGray"/>
          <w:rtl/>
        </w:rPr>
        <w:t xml:space="preserve"> </w:t>
      </w:r>
      <w:r>
        <w:rPr>
          <w:rFonts w:hint="cs" w:cs="Arabic Transparent"/>
          <w:b/>
          <w:bCs/>
          <w:sz w:val="32"/>
          <w:szCs w:val="32"/>
          <w:rtl/>
        </w:rPr>
        <w:t>عللي / الآثار سجل حضاري مهم للوطن؟</w:t>
      </w:r>
    </w:p>
    <w:p w14:paraId="7A7C25F3">
      <w:pPr>
        <w:pStyle w:val="21"/>
        <w:spacing w:line="480" w:lineRule="auto"/>
        <w:rPr>
          <w:rFonts w:cs="Arabic Transparent"/>
          <w:b/>
          <w:bCs/>
          <w:sz w:val="32"/>
          <w:szCs w:val="32"/>
          <w:rtl/>
        </w:rPr>
      </w:pPr>
      <w:r>
        <w:rPr>
          <w:rFonts w:hint="cs" w:cs="Arabic Transparent"/>
          <w:b/>
          <w:bCs/>
          <w:sz w:val="32"/>
          <w:szCs w:val="32"/>
          <w:rtl/>
        </w:rPr>
        <w:t>..................................................................................................................</w:t>
      </w:r>
    </w:p>
    <w:p w14:paraId="07C8DC88">
      <w:pPr>
        <w:pStyle w:val="20"/>
        <w:spacing w:line="360" w:lineRule="auto"/>
        <w:ind w:left="618"/>
        <w:rPr>
          <w:rFonts w:cs="Arabic Transparent"/>
          <w:b/>
          <w:bCs/>
          <w:sz w:val="32"/>
          <w:szCs w:val="32"/>
          <w:rtl/>
        </w:rPr>
      </w:pPr>
      <w:r>
        <w:rPr>
          <w:rFonts w:ascii="Arial" w:hAnsi="Arial" w:cs="Arial"/>
          <w:sz w:val="28"/>
          <w:szCs w:val="28"/>
          <w:lang w:eastAsia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331470</wp:posOffset>
            </wp:positionH>
            <wp:positionV relativeFrom="page">
              <wp:posOffset>9540240</wp:posOffset>
            </wp:positionV>
            <wp:extent cx="426720" cy="290195"/>
            <wp:effectExtent l="0" t="0" r="0" b="0"/>
            <wp:wrapTight wrapText="bothSides">
              <wp:wrapPolygon>
                <wp:start x="3857" y="1418"/>
                <wp:lineTo x="0" y="9926"/>
                <wp:lineTo x="0" y="11344"/>
                <wp:lineTo x="3857" y="18433"/>
                <wp:lineTo x="8679" y="18433"/>
                <wp:lineTo x="20250" y="12761"/>
                <wp:lineTo x="20250" y="5672"/>
                <wp:lineTo x="8679" y="1418"/>
                <wp:lineTo x="3857" y="1418"/>
              </wp:wrapPolygon>
            </wp:wrapTight>
            <wp:docPr id="766081844" name="رسم 7" descr="السهم: منحنى طفيف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081844" name="رسم 7" descr="السهم: منحنى طفيف مع تعبئة خالصة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26720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Arabic Transparent"/>
          <w:b/>
          <w:bCs/>
          <w:sz w:val="32"/>
          <w:szCs w:val="32"/>
          <w:rtl/>
        </w:rPr>
        <w:t>جـ - ضعي المصطلح المناسب أمام العبارات المناسبة لها:</w:t>
      </w:r>
    </w:p>
    <w:tbl>
      <w:tblPr>
        <w:tblStyle w:val="14"/>
        <w:bidiVisual/>
        <w:tblW w:w="9639" w:type="dxa"/>
        <w:tblInd w:w="1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3402"/>
        <w:gridCol w:w="3402"/>
      </w:tblGrid>
      <w:tr w14:paraId="60961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35" w:type="dxa"/>
          </w:tcPr>
          <w:p w14:paraId="3FC10D9F">
            <w:pPr>
              <w:pStyle w:val="20"/>
              <w:bidi/>
              <w:spacing w:line="360" w:lineRule="auto"/>
              <w:jc w:val="center"/>
              <w:rPr>
                <w:rFonts w:cs="Arabic Transparent"/>
                <w:b/>
                <w:bCs/>
                <w:sz w:val="28"/>
                <w:szCs w:val="28"/>
              </w:rPr>
            </w:pPr>
            <w:r>
              <w:rPr>
                <w:rFonts w:hint="cs" w:cs="Times New Roman"/>
                <w:b/>
                <w:bCs/>
                <w:sz w:val="28"/>
                <w:szCs w:val="28"/>
                <w:rtl/>
              </w:rPr>
              <w:t>المتاحف</w:t>
            </w:r>
          </w:p>
        </w:tc>
        <w:tc>
          <w:tcPr>
            <w:tcW w:w="3402" w:type="dxa"/>
          </w:tcPr>
          <w:p w14:paraId="6C3459C9">
            <w:pPr>
              <w:pStyle w:val="20"/>
              <w:bidi/>
              <w:spacing w:line="360" w:lineRule="auto"/>
              <w:jc w:val="center"/>
              <w:rPr>
                <w:rFonts w:cs="Arabic Transparent"/>
                <w:b/>
                <w:bCs/>
                <w:sz w:val="28"/>
                <w:szCs w:val="28"/>
              </w:rPr>
            </w:pPr>
            <w:r>
              <w:rPr>
                <w:rFonts w:hint="cs" w:cs="Times New Roman"/>
                <w:b/>
                <w:bCs/>
                <w:sz w:val="28"/>
                <w:szCs w:val="28"/>
                <w:rtl/>
              </w:rPr>
              <w:t>الضريبة</w:t>
            </w:r>
          </w:p>
        </w:tc>
        <w:tc>
          <w:tcPr>
            <w:tcW w:w="3402" w:type="dxa"/>
          </w:tcPr>
          <w:p w14:paraId="2F6569BC">
            <w:pPr>
              <w:pStyle w:val="20"/>
              <w:bidi/>
              <w:spacing w:line="360" w:lineRule="auto"/>
              <w:jc w:val="center"/>
              <w:rPr>
                <w:rFonts w:cs="Arabic Transparent"/>
                <w:b/>
                <w:bCs/>
                <w:sz w:val="28"/>
                <w:szCs w:val="28"/>
              </w:rPr>
            </w:pPr>
            <w:r>
              <w:rPr>
                <w:rFonts w:hint="cs" w:cs="Times New Roman"/>
                <w:b/>
                <w:bCs/>
                <w:sz w:val="28"/>
                <w:szCs w:val="28"/>
                <w:rtl/>
              </w:rPr>
              <w:t>الصدق</w:t>
            </w:r>
          </w:p>
        </w:tc>
      </w:tr>
    </w:tbl>
    <w:tbl>
      <w:tblPr>
        <w:tblStyle w:val="14"/>
        <w:tblpPr w:leftFromText="180" w:rightFromText="180" w:vertAnchor="text" w:horzAnchor="margin" w:tblpXSpec="center" w:tblpY="11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405"/>
        <w:gridCol w:w="618"/>
        <w:gridCol w:w="7030"/>
        <w:gridCol w:w="618"/>
      </w:tblGrid>
      <w:tr w14:paraId="02E1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18" w:type="dxa"/>
          <w:trHeight w:val="119" w:hRule="atLeast"/>
        </w:trPr>
        <w:tc>
          <w:tcPr>
            <w:tcW w:w="2023" w:type="dxa"/>
            <w:gridSpan w:val="2"/>
            <w:shd w:val="clear" w:color="auto" w:fill="E8E8E8" w:themeFill="background2"/>
          </w:tcPr>
          <w:p w14:paraId="7852D9CD">
            <w:pPr>
              <w:pStyle w:val="20"/>
              <w:bidi/>
              <w:spacing w:line="360" w:lineRule="auto"/>
              <w:jc w:val="center"/>
              <w:rPr>
                <w:rFonts w:cs="Arabic Transparent"/>
                <w:b/>
                <w:bCs/>
                <w:sz w:val="28"/>
                <w:szCs w:val="28"/>
              </w:rPr>
            </w:pPr>
            <w:r>
              <w:rPr>
                <w:rFonts w:hint="cs" w:cs="Times New Roman"/>
                <w:b/>
                <w:bCs/>
                <w:sz w:val="28"/>
                <w:szCs w:val="28"/>
                <w:rtl/>
              </w:rPr>
              <w:t>المصطلح</w:t>
            </w:r>
          </w:p>
        </w:tc>
        <w:tc>
          <w:tcPr>
            <w:tcW w:w="7648" w:type="dxa"/>
            <w:gridSpan w:val="2"/>
            <w:shd w:val="clear" w:color="auto" w:fill="E8E8E8" w:themeFill="background2"/>
          </w:tcPr>
          <w:p w14:paraId="1D7A9638">
            <w:pPr>
              <w:pStyle w:val="20"/>
              <w:bidi/>
              <w:spacing w:line="360" w:lineRule="auto"/>
              <w:jc w:val="center"/>
              <w:rPr>
                <w:rFonts w:cs="Arabic Transparent"/>
                <w:b/>
                <w:bCs/>
                <w:sz w:val="28"/>
                <w:szCs w:val="28"/>
              </w:rPr>
            </w:pPr>
            <w:r>
              <w:rPr>
                <w:rFonts w:hint="cs" w:cs="Times New Roman"/>
                <w:b/>
                <w:bCs/>
                <w:sz w:val="28"/>
                <w:szCs w:val="28"/>
                <w:rtl/>
              </w:rPr>
              <w:t>العبارة</w:t>
            </w:r>
          </w:p>
        </w:tc>
      </w:tr>
      <w:tr w14:paraId="3B6EE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18" w:type="dxa"/>
          <w:trHeight w:val="119" w:hRule="atLeast"/>
        </w:trPr>
        <w:tc>
          <w:tcPr>
            <w:tcW w:w="2023" w:type="dxa"/>
            <w:gridSpan w:val="2"/>
          </w:tcPr>
          <w:p w14:paraId="26178A1D">
            <w:pPr>
              <w:pStyle w:val="20"/>
              <w:bidi/>
              <w:spacing w:line="360" w:lineRule="auto"/>
              <w:rPr>
                <w:rFonts w:cs="Arabic Transparent"/>
                <w:b/>
                <w:bCs/>
                <w:sz w:val="32"/>
                <w:szCs w:val="32"/>
              </w:rPr>
            </w:pPr>
            <w:r>
              <w:rPr>
                <w:rFonts w:hint="cs" w:cs="Arabic Transparent"/>
                <w:b/>
                <w:bCs/>
                <w:sz w:val="32"/>
                <w:szCs w:val="32"/>
              </w:rPr>
              <w:t>....................</w:t>
            </w:r>
          </w:p>
        </w:tc>
        <w:tc>
          <w:tcPr>
            <w:tcW w:w="7648" w:type="dxa"/>
            <w:gridSpan w:val="2"/>
          </w:tcPr>
          <w:p w14:paraId="701A48FC">
            <w:pPr>
              <w:pStyle w:val="20"/>
              <w:bidi/>
              <w:spacing w:line="360" w:lineRule="auto"/>
              <w:rPr>
                <w:rFonts w:ascii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هو المال الذي تحصله الدولة من الأشخاص أو المؤسسات أو الشركات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.</w:t>
            </w:r>
          </w:p>
        </w:tc>
      </w:tr>
      <w:tr w14:paraId="6D108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18" w:type="dxa"/>
          <w:trHeight w:val="119" w:hRule="atLeast"/>
        </w:trPr>
        <w:tc>
          <w:tcPr>
            <w:tcW w:w="2023" w:type="dxa"/>
            <w:gridSpan w:val="2"/>
          </w:tcPr>
          <w:p w14:paraId="280F453E">
            <w:pPr>
              <w:pStyle w:val="20"/>
              <w:bidi/>
              <w:spacing w:line="360" w:lineRule="auto"/>
              <w:rPr>
                <w:rFonts w:cs="Arabic Transparent"/>
                <w:b/>
                <w:bCs/>
                <w:sz w:val="32"/>
                <w:szCs w:val="32"/>
              </w:rPr>
            </w:pPr>
            <w:r>
              <w:rPr>
                <w:rFonts w:hint="cs" w:cs="Arabic Transparent"/>
                <w:b/>
                <w:bCs/>
                <w:sz w:val="32"/>
                <w:szCs w:val="32"/>
              </w:rPr>
              <w:t>....................</w:t>
            </w:r>
          </w:p>
        </w:tc>
        <w:tc>
          <w:tcPr>
            <w:tcW w:w="7648" w:type="dxa"/>
            <w:gridSpan w:val="2"/>
          </w:tcPr>
          <w:p w14:paraId="6CE01EF5">
            <w:pPr>
              <w:pStyle w:val="20"/>
              <w:bidi/>
              <w:spacing w:line="360" w:lineRule="auto"/>
              <w:rPr>
                <w:rFonts w:ascii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هو قول الحقيقة دون </w:t>
            </w:r>
            <w:r>
              <w:rPr>
                <w:rFonts w:hint="cs" w:ascii="Calibri" w:hAnsi="Calibri" w:cs="Calibri"/>
                <w:b/>
                <w:bCs/>
                <w:sz w:val="28"/>
                <w:szCs w:val="28"/>
                <w:rtl/>
              </w:rPr>
              <w:t>تغيير،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وفعل ما هو صحيح</w:t>
            </w:r>
            <w:r>
              <w:rPr>
                <w:rFonts w:hint="cs" w:ascii="Calibri" w:hAnsi="Calibri" w:cs="Calibri"/>
                <w:b/>
                <w:bCs/>
                <w:sz w:val="28"/>
                <w:szCs w:val="28"/>
              </w:rPr>
              <w:t>.</w:t>
            </w:r>
          </w:p>
        </w:tc>
      </w:tr>
      <w:tr w14:paraId="7B660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8" w:type="dxa"/>
          <w:trHeight w:val="119" w:hRule="atLeast"/>
        </w:trPr>
        <w:tc>
          <w:tcPr>
            <w:tcW w:w="2023" w:type="dxa"/>
            <w:gridSpan w:val="2"/>
          </w:tcPr>
          <w:p w14:paraId="2E696EA9">
            <w:pPr>
              <w:pStyle w:val="20"/>
              <w:bidi w:val="0"/>
              <w:spacing w:line="360" w:lineRule="auto"/>
              <w:rPr>
                <w:rFonts w:cs="Arabic Transparent"/>
                <w:b/>
                <w:bCs/>
                <w:sz w:val="32"/>
                <w:szCs w:val="32"/>
              </w:rPr>
            </w:pPr>
            <w:r>
              <w:rPr>
                <w:rFonts w:hint="cs" w:cs="Arabic Transparent"/>
                <w:b/>
                <w:bCs/>
                <w:sz w:val="32"/>
                <w:szCs w:val="32"/>
              </w:rPr>
              <w:t>....................</w:t>
            </w:r>
          </w:p>
        </w:tc>
        <w:tc>
          <w:tcPr>
            <w:tcW w:w="7648" w:type="dxa"/>
            <w:gridSpan w:val="2"/>
          </w:tcPr>
          <w:p w14:paraId="1DC721BD">
            <w:pPr>
              <w:pStyle w:val="20"/>
              <w:bidi w:val="0"/>
              <w:spacing w:line="360" w:lineRule="auto"/>
              <w:rPr>
                <w:rFonts w:cs="Arabic Transparent"/>
                <w:b/>
                <w:bCs/>
                <w:sz w:val="32"/>
                <w:szCs w:val="32"/>
              </w:rPr>
            </w:pPr>
            <w:r>
              <w:rPr>
                <w:rFonts w:hint="cs" w:ascii="Calibri" w:hAnsi="Calibri" w:cs="Calibri"/>
                <w:b/>
                <w:bCs/>
                <w:sz w:val="28"/>
                <w:szCs w:val="28"/>
                <w:rtl/>
              </w:rPr>
              <w:t>هي الأماكن التي تعرض فيها الآثار والقصص التاريخية</w:t>
            </w:r>
            <w:r>
              <w:rPr>
                <w:rFonts w:hint="cs" w:ascii="Calibri" w:hAnsi="Calibri" w:cs="Calibri"/>
                <w:b/>
                <w:bCs/>
                <w:sz w:val="28"/>
                <w:szCs w:val="28"/>
              </w:rPr>
              <w:t>.</w:t>
            </w:r>
          </w:p>
        </w:tc>
      </w:tr>
    </w:tbl>
    <w:p w14:paraId="14763D2C">
      <w:pPr>
        <w:pStyle w:val="20"/>
        <w:spacing w:line="276" w:lineRule="auto"/>
        <w:ind w:right="426"/>
        <w:rPr>
          <w:rFonts w:ascii="Arial" w:hAnsi="Arial" w:cs="Arial"/>
          <w:b/>
          <w:bCs/>
          <w:sz w:val="28"/>
          <w:szCs w:val="28"/>
          <w:highlight w:val="lightGray"/>
          <w:rtl/>
        </w:rPr>
      </w:pPr>
    </w:p>
    <w:p w14:paraId="171587CB">
      <w:pPr>
        <w:pStyle w:val="20"/>
        <w:spacing w:line="276" w:lineRule="auto"/>
        <w:ind w:right="426"/>
        <w:rPr>
          <w:rFonts w:ascii="Arial" w:hAnsi="Arial" w:cs="Arial"/>
          <w:b/>
          <w:bCs/>
          <w:sz w:val="22"/>
          <w:szCs w:val="22"/>
          <w:rtl/>
        </w:rPr>
      </w:pPr>
      <w:r>
        <w:rPr>
          <w:rFonts w:hint="cs" w:cs="Arabic Transparent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5669280</wp:posOffset>
                </wp:positionH>
                <wp:positionV relativeFrom="paragraph">
                  <wp:posOffset>-31750</wp:posOffset>
                </wp:positionV>
                <wp:extent cx="1101090" cy="393700"/>
                <wp:effectExtent l="0" t="0" r="99060" b="101600"/>
                <wp:wrapNone/>
                <wp:docPr id="2022400526" name="مستطيل 2022400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109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5CA0B6F">
                            <w:pPr>
                              <w:pStyle w:val="20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السؤال الثاني: هو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2022400526" o:spid="_x0000_s1026" o:spt="1" style="position:absolute;left:0pt;margin-left:446.4pt;margin-top:-2.5pt;height:31pt;width:86.7pt;mso-position-horizontal-relative:margin;z-index:251663360;mso-width-relative:page;mso-height-relative:page;" fillcolor="#FFFFFF" filled="t" stroked="t" coordsize="21600,21600" o:gfxdata="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XaPE4NgAAAAKAQAADwAA&#10;AAAAAAABACAAAAAiAAAAZHJzL2Rvd25yZXYueG1sUEsBAhQAFAAAAAgAh07iQIbSXomIAgAAIAUA&#10;AA4AAAAAAAAAAQAgAAAAJwEAAGRycy9lMm9Eb2MueG1sUEsFBgAAAAAGAAYAWQEAACEGAAAAAA==&#10;">
                <v:fill on="t" focussize="0,0"/>
                <v:stroke color="#000000" miterlimit="8" joinstyle="miter"/>
                <v:imagedata o:title=""/>
                <o:lock v:ext="edit" aspectratio="f"/>
                <v:shadow on="t" color="#808080" opacity="32768f" offset="6pt,6pt" origin="0f,0f" matrix="65536f,0f,0f,65536f"/>
                <v:textbox>
                  <w:txbxContent>
                    <w:p w14:paraId="75CA0B6F">
                      <w:pPr>
                        <w:pStyle w:val="20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السؤال الثاني: هو </w:t>
                      </w:r>
                    </w:p>
                  </w:txbxContent>
                </v:textbox>
              </v:rect>
            </w:pict>
          </mc:Fallback>
        </mc:AlternateContent>
      </w:r>
    </w:p>
    <w:p w14:paraId="3007432D">
      <w:pPr>
        <w:pStyle w:val="20"/>
        <w:spacing w:line="276" w:lineRule="auto"/>
        <w:ind w:right="426"/>
        <w:rPr>
          <w:rFonts w:ascii="Arial" w:hAnsi="Arial" w:cs="Arial"/>
          <w:b/>
          <w:bCs/>
          <w:sz w:val="22"/>
          <w:szCs w:val="22"/>
          <w:rtl/>
        </w:rPr>
      </w:pPr>
    </w:p>
    <w:p w14:paraId="21A8D351">
      <w:pPr>
        <w:pStyle w:val="20"/>
        <w:spacing w:line="276" w:lineRule="auto"/>
        <w:ind w:right="426"/>
        <w:rPr>
          <w:rFonts w:ascii="Arial" w:hAnsi="Arial" w:cs="Arial"/>
          <w:b/>
          <w:bCs/>
          <w:sz w:val="4"/>
          <w:szCs w:val="4"/>
          <w:highlight w:val="lightGray"/>
          <w:rtl/>
        </w:rPr>
      </w:pPr>
    </w:p>
    <w:p w14:paraId="64BF8637">
      <w:pPr>
        <w:pStyle w:val="20"/>
        <w:spacing w:line="276" w:lineRule="auto"/>
        <w:ind w:right="426"/>
        <w:rPr>
          <w:rFonts w:ascii="Arial" w:hAnsi="Arial" w:cs="Arial"/>
          <w:b/>
          <w:bCs/>
          <w:sz w:val="8"/>
          <w:szCs w:val="8"/>
          <w:highlight w:val="lightGray"/>
          <w:rtl/>
        </w:rPr>
      </w:pPr>
    </w:p>
    <w:p w14:paraId="228CEA3D">
      <w:pPr>
        <w:pStyle w:val="20"/>
        <w:spacing w:line="276" w:lineRule="auto"/>
        <w:ind w:left="360" w:right="426"/>
        <w:rPr>
          <w:rFonts w:ascii="Arial" w:hAnsi="Arial" w:cs="Arial"/>
          <w:b/>
          <w:bCs/>
          <w:sz w:val="2"/>
          <w:szCs w:val="2"/>
          <w:highlight w:val="lightGray"/>
          <w:rtl/>
        </w:rPr>
      </w:pPr>
    </w:p>
    <w:p w14:paraId="1302DC1D">
      <w:pPr>
        <w:pStyle w:val="21"/>
        <w:numPr>
          <w:ilvl w:val="0"/>
          <w:numId w:val="3"/>
        </w:numPr>
        <w:ind w:right="426"/>
        <w:rPr>
          <w:rFonts w:ascii="Arial" w:hAnsi="Arial" w:cs="Arial"/>
          <w:b/>
          <w:bCs/>
          <w:sz w:val="32"/>
          <w:szCs w:val="32"/>
          <w:highlight w:val="lightGray"/>
          <w:rtl/>
        </w:rPr>
      </w:pPr>
      <w:r>
        <w:rPr>
          <w:rFonts w:hint="cs" w:ascii="Arial" w:hAnsi="Arial" w:cs="Arial"/>
          <w:b/>
          <w:bCs/>
          <w:sz w:val="32"/>
          <w:szCs w:val="32"/>
          <w:highlight w:val="lightGray"/>
          <w:rtl/>
        </w:rPr>
        <w:t>اختاري الاجابة الصحيحة مما يلي:</w:t>
      </w:r>
    </w:p>
    <w:p w14:paraId="6FC2EF9E">
      <w:pPr>
        <w:pStyle w:val="20"/>
        <w:ind w:left="-39" w:right="426"/>
        <w:rPr>
          <w:rFonts w:ascii="Arial" w:hAnsi="Arial" w:cs="Arial"/>
          <w:b/>
          <w:bCs/>
          <w:sz w:val="12"/>
          <w:szCs w:val="12"/>
          <w:highlight w:val="lightGray"/>
          <w:rtl/>
        </w:rPr>
      </w:pPr>
    </w:p>
    <w:tbl>
      <w:tblPr>
        <w:tblStyle w:val="9"/>
        <w:bidiVisual/>
        <w:tblW w:w="49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2970"/>
        <w:gridCol w:w="4340"/>
        <w:gridCol w:w="2891"/>
      </w:tblGrid>
      <w:tr w14:paraId="33CBC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47" w:type="pct"/>
            <w:vMerge w:val="restart"/>
            <w:shd w:val="clear" w:color="auto" w:fill="C1F0C8" w:themeFill="accent3" w:themeFillTint="33"/>
            <w:vAlign w:val="center"/>
          </w:tcPr>
          <w:p w14:paraId="246F6B40">
            <w:pPr>
              <w:pStyle w:val="20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61722A79">
            <w:pPr>
              <w:pStyle w:val="20"/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bCs/>
                <w:sz w:val="28"/>
                <w:szCs w:val="28"/>
                <w:rtl/>
                <w:lang w:eastAsia="en-US"/>
              </w:rPr>
              <w:t>1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73D454F2">
            <w:pPr>
              <w:pStyle w:val="20"/>
              <w:keepLines/>
              <w:widowControl w:val="0"/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  <w:lang w:eastAsia="en-US"/>
              </w:rPr>
              <w:t>الخط الرئيسي لخطوط الطول هو:</w:t>
            </w:r>
          </w:p>
        </w:tc>
      </w:tr>
      <w:tr w14:paraId="2F6B9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7" w:type="pct"/>
            <w:vMerge w:val="continue"/>
            <w:shd w:val="clear" w:color="auto" w:fill="C1F0C8" w:themeFill="accent3" w:themeFillTint="33"/>
            <w:vAlign w:val="center"/>
          </w:tcPr>
          <w:p w14:paraId="2B4A7E56">
            <w:pPr>
              <w:pStyle w:val="20"/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384" w:type="pct"/>
            <w:vAlign w:val="center"/>
          </w:tcPr>
          <w:p w14:paraId="63DD7F1C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خط جرينتش</w:t>
            </w: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 </w:t>
            </w:r>
          </w:p>
        </w:tc>
        <w:tc>
          <w:tcPr>
            <w:tcW w:w="2022" w:type="pct"/>
            <w:vAlign w:val="center"/>
          </w:tcPr>
          <w:p w14:paraId="43623528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خط الاستواء</w:t>
            </w: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>.</w:t>
            </w:r>
          </w:p>
        </w:tc>
        <w:tc>
          <w:tcPr>
            <w:tcW w:w="1347" w:type="pct"/>
            <w:vAlign w:val="center"/>
          </w:tcPr>
          <w:p w14:paraId="299E0D29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مدار الجدي</w:t>
            </w:r>
          </w:p>
        </w:tc>
      </w:tr>
      <w:tr w14:paraId="43D09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47" w:type="pct"/>
            <w:vMerge w:val="restart"/>
            <w:shd w:val="clear" w:color="auto" w:fill="C1F0C8" w:themeFill="accent3" w:themeFillTint="33"/>
            <w:vAlign w:val="center"/>
          </w:tcPr>
          <w:p w14:paraId="4DBD2F49">
            <w:pPr>
              <w:pStyle w:val="20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6DCBE167">
            <w:pPr>
              <w:pStyle w:val="20"/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۲~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41931D1C">
            <w:pPr>
              <w:pStyle w:val="20"/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ascii="Arial" w:hAnsi="Arial" w:cs="Arial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  <w:lang w:eastAsia="en-US"/>
              </w:rPr>
              <w:t>من أمثلة الصدق في القول:</w:t>
            </w:r>
          </w:p>
        </w:tc>
      </w:tr>
      <w:tr w14:paraId="04473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7" w:type="pct"/>
            <w:vMerge w:val="continue"/>
            <w:shd w:val="clear" w:color="auto" w:fill="C1F0C8" w:themeFill="accent3" w:themeFillTint="33"/>
            <w:vAlign w:val="center"/>
          </w:tcPr>
          <w:p w14:paraId="35055959">
            <w:pPr>
              <w:pStyle w:val="20"/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384" w:type="pct"/>
            <w:vAlign w:val="center"/>
          </w:tcPr>
          <w:p w14:paraId="294178BC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تجنب الكذب والمبالغة</w:t>
            </w: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022" w:type="pct"/>
            <w:vAlign w:val="center"/>
          </w:tcPr>
          <w:p w14:paraId="4FC19020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تجنب الغش</w:t>
            </w:r>
          </w:p>
        </w:tc>
        <w:tc>
          <w:tcPr>
            <w:tcW w:w="1347" w:type="pct"/>
            <w:vAlign w:val="center"/>
          </w:tcPr>
          <w:p w14:paraId="4FC2EE92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الإخلاص في العمل</w:t>
            </w:r>
          </w:p>
        </w:tc>
      </w:tr>
      <w:tr w14:paraId="6A3E8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47" w:type="pct"/>
            <w:vMerge w:val="restart"/>
            <w:shd w:val="clear" w:color="auto" w:fill="C1F0C8" w:themeFill="accent3" w:themeFillTint="33"/>
            <w:vAlign w:val="center"/>
          </w:tcPr>
          <w:p w14:paraId="3A9B145E">
            <w:pPr>
              <w:pStyle w:val="20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6A692C45">
            <w:pPr>
              <w:pStyle w:val="20"/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bCs/>
                <w:sz w:val="28"/>
                <w:szCs w:val="28"/>
                <w:rtl/>
                <w:lang w:eastAsia="en-US"/>
              </w:rPr>
              <w:t>3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5FD42FE7">
            <w:pPr>
              <w:pStyle w:val="20"/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من أمثلة لأعمال التنقيب الأثري في وطني: </w:t>
            </w:r>
            <w:r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</w:tr>
      <w:tr w14:paraId="5BCDF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7" w:type="pct"/>
            <w:vMerge w:val="continue"/>
            <w:shd w:val="clear" w:color="auto" w:fill="C1F0C8" w:themeFill="accent3" w:themeFillTint="33"/>
            <w:vAlign w:val="center"/>
          </w:tcPr>
          <w:p w14:paraId="7CABA2A7">
            <w:pPr>
              <w:pStyle w:val="20"/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384" w:type="pct"/>
            <w:vAlign w:val="center"/>
          </w:tcPr>
          <w:p w14:paraId="5F8BE43E">
            <w:pPr>
              <w:pStyle w:val="20"/>
              <w:tabs>
                <w:tab w:val="left" w:pos="555"/>
                <w:tab w:val="left" w:pos="1096"/>
              </w:tabs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القلعة</w:t>
            </w:r>
          </w:p>
        </w:tc>
        <w:tc>
          <w:tcPr>
            <w:tcW w:w="2022" w:type="pct"/>
            <w:vAlign w:val="center"/>
          </w:tcPr>
          <w:p w14:paraId="14BFF6DE">
            <w:pPr>
              <w:pStyle w:val="20"/>
              <w:tabs>
                <w:tab w:val="left" w:pos="555"/>
                <w:tab w:val="left" w:pos="1096"/>
              </w:tabs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الفاو</w:t>
            </w:r>
          </w:p>
        </w:tc>
        <w:tc>
          <w:tcPr>
            <w:tcW w:w="1347" w:type="pct"/>
            <w:vAlign w:val="center"/>
          </w:tcPr>
          <w:p w14:paraId="236E5C0C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الرس</w:t>
            </w:r>
          </w:p>
        </w:tc>
      </w:tr>
      <w:tr w14:paraId="330FD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47" w:type="pct"/>
            <w:vMerge w:val="restart"/>
            <w:shd w:val="clear" w:color="auto" w:fill="C1F0C8" w:themeFill="accent3" w:themeFillTint="33"/>
            <w:vAlign w:val="center"/>
          </w:tcPr>
          <w:p w14:paraId="06A6795D">
            <w:pPr>
              <w:pStyle w:val="20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3B8AAA3F">
            <w:pPr>
              <w:pStyle w:val="20"/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bCs/>
                <w:sz w:val="28"/>
                <w:szCs w:val="28"/>
                <w:rtl/>
                <w:lang w:eastAsia="en-US"/>
              </w:rPr>
              <w:t>4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51B1F4F9">
            <w:pPr>
              <w:pStyle w:val="20"/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  <w:lang w:eastAsia="en-US"/>
              </w:rPr>
              <w:t>ضد الأمانة:</w:t>
            </w:r>
            <w:r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 </w:t>
            </w:r>
          </w:p>
        </w:tc>
      </w:tr>
      <w:tr w14:paraId="3E36B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47" w:type="pct"/>
            <w:vMerge w:val="continue"/>
            <w:shd w:val="clear" w:color="auto" w:fill="C1F0C8" w:themeFill="accent3" w:themeFillTint="33"/>
            <w:vAlign w:val="center"/>
          </w:tcPr>
          <w:p w14:paraId="019ABD94">
            <w:pPr>
              <w:pStyle w:val="20"/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384" w:type="pct"/>
            <w:vAlign w:val="center"/>
          </w:tcPr>
          <w:p w14:paraId="28677AF5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الصحة</w:t>
            </w:r>
          </w:p>
        </w:tc>
        <w:tc>
          <w:tcPr>
            <w:tcW w:w="2022" w:type="pct"/>
            <w:vAlign w:val="center"/>
          </w:tcPr>
          <w:p w14:paraId="24E4D895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ب~ 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التميز</w:t>
            </w:r>
          </w:p>
        </w:tc>
        <w:tc>
          <w:tcPr>
            <w:tcW w:w="1347" w:type="pct"/>
            <w:vAlign w:val="center"/>
          </w:tcPr>
          <w:p w14:paraId="7A55875B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الخيانة</w:t>
            </w:r>
          </w:p>
        </w:tc>
      </w:tr>
      <w:tr w14:paraId="05912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47" w:type="pct"/>
            <w:vMerge w:val="restart"/>
            <w:shd w:val="clear" w:color="auto" w:fill="C1F0C8" w:themeFill="accent3" w:themeFillTint="33"/>
            <w:vAlign w:val="center"/>
          </w:tcPr>
          <w:p w14:paraId="5347FC4B">
            <w:pPr>
              <w:pStyle w:val="20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0BA6AE8D">
            <w:pPr>
              <w:pStyle w:val="20"/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bCs/>
                <w:sz w:val="28"/>
                <w:szCs w:val="28"/>
                <w:rtl/>
                <w:lang w:eastAsia="en-US"/>
              </w:rPr>
              <w:t>5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148320E1">
            <w:pPr>
              <w:pStyle w:val="20"/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  <w:lang w:eastAsia="en-US"/>
              </w:rPr>
              <w:t>تفرض على بعض السلع والمشروبات الغازية هي ضريبة:</w:t>
            </w:r>
          </w:p>
        </w:tc>
      </w:tr>
      <w:tr w14:paraId="284DB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247" w:type="pct"/>
            <w:vMerge w:val="continue"/>
            <w:shd w:val="clear" w:color="auto" w:fill="C1F0C8" w:themeFill="accent3" w:themeFillTint="33"/>
            <w:vAlign w:val="center"/>
          </w:tcPr>
          <w:p w14:paraId="2B958A0E">
            <w:pPr>
              <w:pStyle w:val="20"/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384" w:type="pct"/>
            <w:vAlign w:val="center"/>
          </w:tcPr>
          <w:p w14:paraId="22DE051E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أ~ 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السلع المنتقاة</w:t>
            </w:r>
          </w:p>
        </w:tc>
        <w:tc>
          <w:tcPr>
            <w:tcW w:w="2022" w:type="pct"/>
            <w:vAlign w:val="center"/>
          </w:tcPr>
          <w:p w14:paraId="3A77150F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ب~ 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الدخل</w:t>
            </w:r>
          </w:p>
        </w:tc>
        <w:tc>
          <w:tcPr>
            <w:tcW w:w="1347" w:type="pct"/>
            <w:vAlign w:val="center"/>
          </w:tcPr>
          <w:p w14:paraId="056FAD08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القيمة المضافة</w:t>
            </w:r>
          </w:p>
        </w:tc>
      </w:tr>
      <w:tr w14:paraId="4C318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47" w:type="pct"/>
            <w:vMerge w:val="restart"/>
            <w:shd w:val="clear" w:color="auto" w:fill="C1F0C8" w:themeFill="accent3" w:themeFillTint="33"/>
            <w:vAlign w:val="center"/>
          </w:tcPr>
          <w:p w14:paraId="479D3C54">
            <w:pPr>
              <w:pStyle w:val="20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76203B27">
            <w:pPr>
              <w:pStyle w:val="20"/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/>
                <w:bCs/>
                <w:sz w:val="28"/>
                <w:szCs w:val="28"/>
                <w:rtl/>
                <w:lang w:eastAsia="en-US"/>
              </w:rPr>
              <w:t>6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4D8A42CD">
            <w:pPr>
              <w:pStyle w:val="20"/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  <w:lang w:eastAsia="en-US"/>
              </w:rPr>
              <w:t>عدد دوائر العرض:</w:t>
            </w:r>
          </w:p>
        </w:tc>
      </w:tr>
      <w:tr w14:paraId="0CBA6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47" w:type="pct"/>
            <w:vMerge w:val="continue"/>
            <w:shd w:val="clear" w:color="auto" w:fill="C1F0C8" w:themeFill="accent3" w:themeFillTint="33"/>
            <w:vAlign w:val="center"/>
          </w:tcPr>
          <w:p w14:paraId="22317E23">
            <w:pPr>
              <w:pStyle w:val="20"/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384" w:type="pct"/>
            <w:vAlign w:val="center"/>
          </w:tcPr>
          <w:p w14:paraId="5FC0BC16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أ~   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180 دائرة</w:t>
            </w: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022" w:type="pct"/>
            <w:vAlign w:val="center"/>
          </w:tcPr>
          <w:p w14:paraId="7FFC7ABE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ب~   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200 دائرة</w:t>
            </w:r>
          </w:p>
        </w:tc>
        <w:tc>
          <w:tcPr>
            <w:tcW w:w="1347" w:type="pct"/>
            <w:vAlign w:val="center"/>
          </w:tcPr>
          <w:p w14:paraId="13FDDAAA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ج~   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90 دائرة</w:t>
            </w:r>
          </w:p>
        </w:tc>
      </w:tr>
      <w:tr w14:paraId="64E65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47" w:type="pct"/>
            <w:vMerge w:val="restart"/>
            <w:shd w:val="clear" w:color="auto" w:fill="C1F0C8" w:themeFill="accent3" w:themeFillTint="33"/>
            <w:vAlign w:val="center"/>
          </w:tcPr>
          <w:p w14:paraId="661504C2">
            <w:pPr>
              <w:pStyle w:val="20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4F647765">
            <w:pPr>
              <w:pStyle w:val="20"/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/>
                <w:bCs/>
                <w:sz w:val="28"/>
                <w:szCs w:val="28"/>
                <w:rtl/>
                <w:lang w:eastAsia="en-US"/>
              </w:rPr>
              <w:t>7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5C452D44">
            <w:pPr>
              <w:pStyle w:val="20"/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  <w:lang w:eastAsia="en-US"/>
              </w:rPr>
              <w:t>نحافظ على الآثار:</w:t>
            </w:r>
          </w:p>
        </w:tc>
      </w:tr>
      <w:tr w14:paraId="35878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47" w:type="pct"/>
            <w:vMerge w:val="continue"/>
            <w:shd w:val="clear" w:color="auto" w:fill="C1F0C8" w:themeFill="accent3" w:themeFillTint="33"/>
            <w:vAlign w:val="center"/>
          </w:tcPr>
          <w:p w14:paraId="74F5E3A2">
            <w:pPr>
              <w:pStyle w:val="20"/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384" w:type="pct"/>
            <w:vAlign w:val="center"/>
          </w:tcPr>
          <w:p w14:paraId="182AA57B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نقلها وترحيلها</w:t>
            </w:r>
          </w:p>
        </w:tc>
        <w:tc>
          <w:tcPr>
            <w:tcW w:w="2022" w:type="pct"/>
            <w:vAlign w:val="center"/>
          </w:tcPr>
          <w:p w14:paraId="371B1B41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توعوية الآخرين بأهميتها</w:t>
            </w:r>
          </w:p>
        </w:tc>
        <w:tc>
          <w:tcPr>
            <w:tcW w:w="1347" w:type="pct"/>
            <w:vAlign w:val="center"/>
          </w:tcPr>
          <w:p w14:paraId="25F14F9A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العبث بها</w:t>
            </w:r>
          </w:p>
        </w:tc>
      </w:tr>
      <w:tr w14:paraId="1A174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47" w:type="pct"/>
            <w:vMerge w:val="restart"/>
            <w:shd w:val="clear" w:color="auto" w:fill="C1F0C8" w:themeFill="accent3" w:themeFillTint="33"/>
            <w:vAlign w:val="center"/>
          </w:tcPr>
          <w:p w14:paraId="2BA9794D">
            <w:pPr>
              <w:pStyle w:val="20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rtl/>
                <w:lang w:eastAsia="en-US"/>
              </w:rPr>
            </w:pPr>
          </w:p>
          <w:p w14:paraId="1F9F4E06">
            <w:pPr>
              <w:pStyle w:val="20"/>
              <w:spacing w:line="276" w:lineRule="auto"/>
              <w:jc w:val="center"/>
              <w:rPr>
                <w:rFonts w:cs="Al-KsorZulfiMath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/>
                <w:bCs/>
                <w:sz w:val="28"/>
                <w:szCs w:val="28"/>
                <w:rtl/>
                <w:lang w:eastAsia="en-US"/>
              </w:rPr>
              <w:t>8</w:t>
            </w:r>
            <w:r>
              <w:rPr>
                <w:rFonts w:hint="cs" w:cs="Al-KsorZulfiMath"/>
                <w:bCs/>
                <w:sz w:val="28"/>
                <w:szCs w:val="28"/>
                <w:rtl/>
                <w:lang w:eastAsia="en-US"/>
              </w:rPr>
              <w:t>~</w:t>
            </w:r>
          </w:p>
        </w:tc>
        <w:tc>
          <w:tcPr>
            <w:tcW w:w="4753" w:type="pct"/>
            <w:gridSpan w:val="3"/>
            <w:shd w:val="clear" w:color="auto" w:fill="F2F2F2"/>
            <w:vAlign w:val="center"/>
          </w:tcPr>
          <w:p w14:paraId="3D8107DC">
            <w:pPr>
              <w:pStyle w:val="20"/>
              <w:spacing w:line="276" w:lineRule="auto"/>
              <w:rPr>
                <w:rFonts w:ascii="Arial" w:hAnsi="Arial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hint="cs" w:ascii="Arial" w:hAnsi="Arial" w:cs="Arial"/>
                <w:b/>
                <w:bCs/>
                <w:sz w:val="32"/>
                <w:szCs w:val="32"/>
                <w:rtl/>
                <w:lang w:eastAsia="en-US"/>
              </w:rPr>
              <w:t xml:space="preserve">  </w:t>
            </w: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  <w:lang w:eastAsia="en-US"/>
              </w:rPr>
              <w:t>من مزايا دوائر العرض:</w:t>
            </w:r>
          </w:p>
        </w:tc>
      </w:tr>
      <w:tr w14:paraId="1D996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47" w:type="pct"/>
            <w:vMerge w:val="continue"/>
            <w:shd w:val="clear" w:color="auto" w:fill="C1F0C8" w:themeFill="accent3" w:themeFillTint="33"/>
            <w:vAlign w:val="center"/>
          </w:tcPr>
          <w:p w14:paraId="0A2F5A78">
            <w:pPr>
              <w:pStyle w:val="20"/>
              <w:spacing w:line="276" w:lineRule="auto"/>
              <w:jc w:val="center"/>
              <w:rPr>
                <w:rFonts w:cs="Al-QuranAlKareem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384" w:type="pct"/>
            <w:vAlign w:val="center"/>
          </w:tcPr>
          <w:p w14:paraId="55AE5B60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أ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تحديد المناخ</w:t>
            </w:r>
          </w:p>
        </w:tc>
        <w:tc>
          <w:tcPr>
            <w:tcW w:w="2022" w:type="pct"/>
            <w:vAlign w:val="center"/>
          </w:tcPr>
          <w:p w14:paraId="1CF44B0B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ب~ 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تحديد الوقت</w:t>
            </w:r>
          </w:p>
        </w:tc>
        <w:tc>
          <w:tcPr>
            <w:tcW w:w="1347" w:type="pct"/>
            <w:vAlign w:val="center"/>
          </w:tcPr>
          <w:p w14:paraId="62EF9E50">
            <w:pPr>
              <w:pStyle w:val="20"/>
              <w:spacing w:line="276" w:lineRule="auto"/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</w:pPr>
            <w:r>
              <w:rPr>
                <w:rFonts w:ascii="Saudi Medium" w:hAnsi="Saudi Medium" w:cs="Saudi Medium"/>
                <w:b/>
                <w:sz w:val="32"/>
                <w:szCs w:val="32"/>
                <w:rtl/>
                <w:lang w:eastAsia="en-US"/>
              </w:rPr>
              <w:t xml:space="preserve"> ج</w:t>
            </w:r>
            <w:r>
              <w:rPr>
                <w:rFonts w:hint="cs" w:ascii="Saudi Medium" w:hAnsi="Saudi Medium" w:cs="Saudi Medium"/>
                <w:b/>
                <w:sz w:val="32"/>
                <w:szCs w:val="32"/>
                <w:rtl/>
                <w:lang w:eastAsia="en-US"/>
              </w:rPr>
              <w:t>~ تحديد النظام</w:t>
            </w:r>
          </w:p>
        </w:tc>
      </w:tr>
    </w:tbl>
    <w:p w14:paraId="203FDC5A">
      <w:pPr>
        <w:pStyle w:val="20"/>
        <w:ind w:right="426"/>
        <w:rPr>
          <w:rFonts w:ascii="Arial" w:hAnsi="Arial" w:cs="Arial"/>
          <w:b/>
          <w:bCs/>
          <w:sz w:val="22"/>
          <w:szCs w:val="22"/>
          <w:highlight w:val="lightGray"/>
          <w:rtl/>
        </w:rPr>
      </w:pPr>
    </w:p>
    <w:p w14:paraId="4CF52DC7">
      <w:pPr>
        <w:pStyle w:val="20"/>
        <w:ind w:right="426"/>
        <w:rPr>
          <w:rFonts w:ascii="Arial" w:hAnsi="Arial" w:cs="Arial"/>
          <w:b/>
          <w:bCs/>
          <w:sz w:val="32"/>
          <w:szCs w:val="32"/>
        </w:rPr>
      </w:pPr>
    </w:p>
    <w:p w14:paraId="74EA1743">
      <w:pPr>
        <w:pStyle w:val="21"/>
        <w:numPr>
          <w:ilvl w:val="0"/>
          <w:numId w:val="3"/>
        </w:numPr>
        <w:ind w:right="426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hint="cs" w:ascii="Arial" w:hAnsi="Arial" w:cs="Arial"/>
          <w:b/>
          <w:bCs/>
          <w:sz w:val="32"/>
          <w:szCs w:val="32"/>
          <w:rtl/>
        </w:rPr>
        <w:t>أكملي خارطة المفاهيم التالية:                                (</w:t>
      </w:r>
      <w:r>
        <w:rPr>
          <w:rFonts w:hint="cs" w:ascii="Arial" w:hAnsi="Arial" w:cs="Arial"/>
          <w:sz w:val="28"/>
          <w:szCs w:val="28"/>
          <w:rtl/>
        </w:rPr>
        <w:t xml:space="preserve"> اثنين فقط)</w:t>
      </w:r>
    </w:p>
    <w:p w14:paraId="538B5BBA">
      <w:pPr>
        <w:pStyle w:val="20"/>
        <w:ind w:left="360" w:right="426"/>
        <w:rPr>
          <w:rFonts w:ascii="Arial" w:hAnsi="Arial" w:cs="Arial"/>
          <w:b/>
          <w:bCs/>
          <w:sz w:val="10"/>
          <w:szCs w:val="10"/>
          <w:highlight w:val="lightGray"/>
          <w:rtl/>
        </w:rPr>
      </w:pPr>
    </w:p>
    <w:p w14:paraId="244AC81D">
      <w:pPr>
        <w:pStyle w:val="20"/>
        <w:ind w:left="360" w:right="426"/>
        <w:rPr>
          <w:rFonts w:ascii="Arial" w:hAnsi="Arial" w:cs="Arial"/>
          <w:b/>
          <w:bCs/>
          <w:sz w:val="32"/>
          <w:szCs w:val="32"/>
          <w:highlight w:val="lightGray"/>
          <w:rtl/>
        </w:rPr>
      </w:pPr>
      <w:r>
        <w:rPr>
          <w:rtl/>
          <w:lang w:val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1074420</wp:posOffset>
            </wp:positionH>
            <wp:positionV relativeFrom="paragraph">
              <wp:posOffset>17780</wp:posOffset>
            </wp:positionV>
            <wp:extent cx="4696460" cy="1062990"/>
            <wp:effectExtent l="0" t="9525" r="0" b="40005"/>
            <wp:wrapTight wrapText="bothSides">
              <wp:wrapPolygon>
                <wp:start x="6519" y="-194"/>
                <wp:lineTo x="6519" y="22103"/>
                <wp:lineTo x="15000" y="22103"/>
                <wp:lineTo x="15000" y="-194"/>
                <wp:lineTo x="6519" y="-194"/>
              </wp:wrapPolygon>
            </wp:wrapTight>
            <wp:docPr id="721146525" name="رسم تخطيطي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  <w:r>
        <w:rPr>
          <w:rFonts w:hint="cs" w:cs="Arabic Transparent"/>
          <w:b/>
          <w:bCs/>
          <w:sz w:val="32"/>
          <w:szCs w:val="32"/>
          <w:highlight w:val="lightGray"/>
          <w:u w:val="single"/>
          <w:rtl/>
        </w:rPr>
        <w:t xml:space="preserve"> </w:t>
      </w:r>
    </w:p>
    <w:p w14:paraId="63EBB655">
      <w:pPr>
        <w:pStyle w:val="20"/>
        <w:ind w:left="360" w:right="426"/>
        <w:rPr>
          <w:rFonts w:ascii="Arial" w:hAnsi="Arial" w:cs="Arial"/>
          <w:b/>
          <w:bCs/>
          <w:sz w:val="32"/>
          <w:szCs w:val="32"/>
          <w:highlight w:val="lightGray"/>
          <w:rtl/>
        </w:rPr>
      </w:pPr>
    </w:p>
    <w:p w14:paraId="64BEC4C0">
      <w:pPr>
        <w:pStyle w:val="20"/>
        <w:ind w:left="360" w:right="426"/>
        <w:rPr>
          <w:rFonts w:ascii="Arial" w:hAnsi="Arial" w:cs="Arial"/>
          <w:b/>
          <w:bCs/>
          <w:sz w:val="2"/>
          <w:szCs w:val="2"/>
          <w:highlight w:val="lightGray"/>
          <w:rtl/>
        </w:rPr>
      </w:pPr>
    </w:p>
    <w:p w14:paraId="058EECD8">
      <w:pPr>
        <w:pStyle w:val="20"/>
        <w:ind w:left="360" w:right="426"/>
        <w:rPr>
          <w:rFonts w:ascii="Arial" w:hAnsi="Arial" w:cs="Arial"/>
          <w:b/>
          <w:bCs/>
          <w:sz w:val="2"/>
          <w:szCs w:val="2"/>
          <w:highlight w:val="lightGray"/>
          <w:rtl/>
        </w:rPr>
      </w:pPr>
    </w:p>
    <w:p w14:paraId="5720CDF2">
      <w:pPr>
        <w:pStyle w:val="20"/>
        <w:ind w:left="360" w:right="426"/>
        <w:jc w:val="center"/>
        <w:rPr>
          <w:rFonts w:ascii="Saudi" w:hAnsi="Saudi" w:cs="Saudi"/>
          <w:b/>
          <w:bCs/>
          <w:sz w:val="32"/>
          <w:szCs w:val="32"/>
          <w:rtl/>
        </w:rPr>
      </w:pPr>
    </w:p>
    <w:p w14:paraId="20898E97">
      <w:pPr>
        <w:pStyle w:val="20"/>
        <w:ind w:left="360" w:right="426"/>
        <w:jc w:val="center"/>
        <w:rPr>
          <w:rFonts w:ascii="Saudi" w:hAnsi="Saudi" w:cs="Saudi"/>
          <w:b/>
          <w:bCs/>
          <w:sz w:val="32"/>
          <w:szCs w:val="32"/>
          <w:rtl/>
        </w:rPr>
      </w:pPr>
    </w:p>
    <w:p w14:paraId="582FE9E1">
      <w:pPr>
        <w:pStyle w:val="20"/>
        <w:ind w:left="360" w:right="426"/>
        <w:jc w:val="center"/>
        <w:rPr>
          <w:rFonts w:ascii="Saudi" w:hAnsi="Saudi" w:cs="Saudi"/>
          <w:b/>
          <w:bCs/>
          <w:sz w:val="32"/>
          <w:szCs w:val="32"/>
          <w:rtl/>
        </w:rPr>
      </w:pPr>
    </w:p>
    <w:p w14:paraId="412C5154">
      <w:pPr>
        <w:pStyle w:val="20"/>
        <w:ind w:left="360" w:right="426"/>
        <w:jc w:val="center"/>
        <w:rPr>
          <w:rFonts w:ascii="Saudi" w:hAnsi="Saudi" w:cs="Saudi"/>
          <w:b/>
          <w:bCs/>
          <w:sz w:val="32"/>
          <w:szCs w:val="32"/>
          <w:rtl/>
        </w:rPr>
      </w:pPr>
    </w:p>
    <w:p w14:paraId="5C38CF44">
      <w:pPr>
        <w:pStyle w:val="20"/>
        <w:ind w:left="360" w:right="426"/>
        <w:jc w:val="center"/>
        <w:rPr>
          <w:rFonts w:ascii="Saudi" w:hAnsi="Saudi" w:cs="Saudi"/>
          <w:b/>
          <w:bCs/>
          <w:sz w:val="2"/>
          <w:szCs w:val="2"/>
          <w:highlight w:val="lightGray"/>
        </w:rPr>
      </w:pPr>
    </w:p>
    <w:p w14:paraId="0A74560C">
      <w:pPr>
        <w:pStyle w:val="20"/>
        <w:jc w:val="center"/>
        <w:rPr>
          <w:rFonts w:ascii="Saudi" w:hAnsi="Saudi" w:cs="Saudi"/>
          <w:b/>
          <w:bCs/>
          <w:rtl/>
          <w:lang w:eastAsia="en-US"/>
        </w:rPr>
      </w:pPr>
      <w:bookmarkStart w:id="1" w:name="_Hlk134996778"/>
      <w:r>
        <w:rPr>
          <w:rFonts w:ascii="Saudi" w:hAnsi="Saudi" w:cs="Saudi"/>
          <w:b/>
          <w:bCs/>
          <w:rtl/>
          <w:lang w:eastAsia="en-US"/>
        </w:rPr>
        <w:t xml:space="preserve">انتهت الأسئلة </w:t>
      </w:r>
    </w:p>
    <w:p w14:paraId="2C15C4E1">
      <w:pPr>
        <w:pStyle w:val="20"/>
        <w:jc w:val="center"/>
        <w:rPr>
          <w:rFonts w:ascii="Saudi" w:hAnsi="Saudi" w:cs="Saudi"/>
          <w:b/>
          <w:bCs/>
          <w:rtl/>
          <w:lang w:eastAsia="en-US"/>
        </w:rPr>
      </w:pPr>
      <w:r>
        <w:rPr>
          <w:rFonts w:ascii="Saudi" w:hAnsi="Saudi" w:cs="Saudi"/>
          <w:b/>
          <w:bCs/>
          <w:rtl/>
          <w:lang w:eastAsia="en-US"/>
        </w:rPr>
        <w:t>تمنياتي لكن بالتوفيق</w:t>
      </w:r>
    </w:p>
    <w:p w14:paraId="5A2EC042">
      <w:pPr>
        <w:pStyle w:val="20"/>
        <w:jc w:val="center"/>
        <w:rPr>
          <w:rFonts w:ascii="Saudi" w:hAnsi="Saudi" w:cs="Saudi"/>
          <w:b/>
          <w:bCs/>
          <w:rtl/>
          <w:lang w:eastAsia="en-US"/>
        </w:rPr>
        <w:sectPr>
          <w:footerReference r:id="rId4" w:type="default"/>
          <w:endnotePr>
            <w:numFmt w:val="lowerLetter"/>
          </w:endnotePr>
          <w:pgSz w:w="11907" w:h="16443"/>
          <w:pgMar w:top="709" w:right="747" w:bottom="426" w:left="426" w:header="720" w:footer="720" w:gutter="0"/>
          <w:pgBorders w:offsetFrom="page">
            <w:top w:val="thinThickSmallGap" w:color="auto" w:sz="12" w:space="24"/>
            <w:left w:val="thinThickSmallGap" w:color="auto" w:sz="12" w:space="24"/>
            <w:bottom w:val="thickThinSmallGap" w:color="auto" w:sz="12" w:space="24"/>
            <w:right w:val="thickThinSmallGap" w:color="auto" w:sz="12" w:space="24"/>
          </w:pgBorders>
          <w:cols w:space="720" w:num="1"/>
          <w:bidi/>
          <w:rtlGutter w:val="1"/>
        </w:sectPr>
      </w:pPr>
      <w:r>
        <w:rPr>
          <w:rFonts w:ascii="Saudi" w:hAnsi="Saudi" w:cs="Saudi"/>
          <w:b/>
          <w:bCs/>
          <w:rtl/>
          <w:lang w:eastAsia="en-US"/>
        </w:rPr>
        <w:t xml:space="preserve">معلمة </w:t>
      </w:r>
      <w:bookmarkEnd w:id="1"/>
      <w:r>
        <w:rPr>
          <w:rFonts w:hint="cs" w:ascii="Saudi" w:hAnsi="Saudi" w:cs="Saudi"/>
          <w:b/>
          <w:bCs/>
          <w:rtl/>
          <w:lang w:eastAsia="en-US"/>
        </w:rPr>
        <w:t>المادة: حنان الحربي</w:t>
      </w:r>
    </w:p>
    <w:p w14:paraId="4E92799E">
      <w:pPr>
        <w:pStyle w:val="22"/>
        <w:bidi w:val="0"/>
        <w:rPr>
          <w:sz w:val="28"/>
          <w:szCs w:val="28"/>
        </w:rPr>
      </w:pPr>
      <w:r>
        <w:rPr>
          <w:rFonts w:hint="cs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-331470</wp:posOffset>
                </wp:positionH>
                <wp:positionV relativeFrom="paragraph">
                  <wp:posOffset>-220345</wp:posOffset>
                </wp:positionV>
                <wp:extent cx="2057400" cy="1280160"/>
                <wp:effectExtent l="0" t="0" r="0" b="0"/>
                <wp:wrapNone/>
                <wp:docPr id="200242534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FB1486">
                            <w:pPr>
                              <w:pStyle w:val="22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الــمادة: الدراسات الاجتماعية </w:t>
                            </w:r>
                          </w:p>
                          <w:p w14:paraId="084F2110">
                            <w:pPr>
                              <w:pStyle w:val="22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الصف : السادس الابتدائي  </w:t>
                            </w:r>
                          </w:p>
                          <w:p w14:paraId="5EB4281F">
                            <w:pPr>
                              <w:pStyle w:val="22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الزمن : ساعة </w:t>
                            </w:r>
                          </w:p>
                          <w:p w14:paraId="407407C7">
                            <w:pPr>
                              <w:pStyle w:val="22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التاريخ: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-26.1pt;margin-top:-17.35pt;height:100.8pt;width:162pt;z-index:251669504;mso-width-relative:page;mso-height-relative:page;" filled="f" stroked="f" coordsize="21600,21600" o:gfxdata="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Z3k7B9kAAAALAQAADwAAAAAAAAABACAAAAAiAAAAZHJz&#10;L2Rvd25yZXYueG1sUEsBAhQAFAAAAAgAh07iQHstxTQDAgAABAQ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1FB1486">
                      <w:pPr>
                        <w:pStyle w:val="22"/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الــمادة: الدراسات الاجتماعية </w:t>
                      </w:r>
                    </w:p>
                    <w:p w14:paraId="084F2110">
                      <w:pPr>
                        <w:pStyle w:val="22"/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الصف : السادس الابتدائي  </w:t>
                      </w:r>
                    </w:p>
                    <w:p w14:paraId="5EB4281F">
                      <w:pPr>
                        <w:pStyle w:val="22"/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الزمن : ساعة </w:t>
                      </w:r>
                    </w:p>
                    <w:p w14:paraId="407407C7">
                      <w:pPr>
                        <w:pStyle w:val="22"/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التاريخ: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2178685</wp:posOffset>
                </wp:positionH>
                <wp:positionV relativeFrom="paragraph">
                  <wp:posOffset>-219710</wp:posOffset>
                </wp:positionV>
                <wp:extent cx="1405890" cy="534035"/>
                <wp:effectExtent l="3175" t="0" r="635" b="2540"/>
                <wp:wrapNone/>
                <wp:docPr id="179643198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0C0B4E">
                            <w:pPr>
                              <w:pStyle w:val="22"/>
                              <w:jc w:val="center"/>
                              <w:rPr>
                                <w:rFonts w:ascii="Traditional Arabic" w:hAnsi="Traditional Arabic" w:cs="DecoType Naskh Variant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="Traditional Arabic" w:hAnsi="Traditional Arabic" w:cs="DecoType Naskh Variant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بسم الله الرحمن الرحيم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171.55pt;margin-top:-17.3pt;height:42.05pt;width:110.7pt;z-index:251667456;mso-width-relative:page;mso-height-relative:page;" filled="f" stroked="f" coordsize="21600,21600" o:gfxdata="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cxEYtgAAAAKAQAADwAAAAAAAAABACAAAAAiAAAAZHJzL2Rv&#10;d25yZXYueG1sUEsBAhQAFAAAAAgAh07iQMh9X9MBAgAAAwQ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90C0B4E">
                      <w:pPr>
                        <w:pStyle w:val="22"/>
                        <w:jc w:val="center"/>
                        <w:rPr>
                          <w:rFonts w:ascii="Traditional Arabic" w:hAnsi="Traditional Arabic" w:cs="DecoType Naskh Variant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="Traditional Arabic" w:hAnsi="Traditional Arabic" w:cs="DecoType Naskh Variant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بسم الله الرحمن الرحيم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-219710</wp:posOffset>
                </wp:positionV>
                <wp:extent cx="2340610" cy="1172845"/>
                <wp:effectExtent l="0" t="0" r="0" b="1905"/>
                <wp:wrapNone/>
                <wp:docPr id="403749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610" cy="1172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32DCD9">
                            <w:pPr>
                              <w:pStyle w:val="22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32.25pt;margin-top:-17.3pt;height:92.35pt;width:184.3pt;z-index:251666432;mso-width-relative:page;mso-height-relative:page;" filled="f" stroked="f" coordsize="21600,21600" o:gfxdata="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hQIJvZAAAADAEAAA8AAAAAAAAAAQAgAAAAIgAAAGRycy9k&#10;b3ducmV2LnhtbFBLAQIUABQAAAAIAIdO4kDwNIKwAQIAAAIEAAAOAAAAAAAAAAEAIAAAACg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C32DCD9">
                      <w:pPr>
                        <w:pStyle w:val="22"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5093D7">
      <w:pPr>
        <w:pStyle w:val="22"/>
        <w:bidi w:val="0"/>
        <w:rPr>
          <w:sz w:val="28"/>
          <w:szCs w:val="28"/>
          <w:rtl/>
        </w:rPr>
      </w:pPr>
    </w:p>
    <w:p w14:paraId="02447919">
      <w:pPr>
        <w:pStyle w:val="22"/>
        <w:bidi w:val="0"/>
        <w:rPr>
          <w:sz w:val="28"/>
          <w:szCs w:val="28"/>
          <w:rtl/>
        </w:rPr>
      </w:pPr>
    </w:p>
    <w:p w14:paraId="17E66D54">
      <w:pPr>
        <w:pStyle w:val="22"/>
        <w:tabs>
          <w:tab w:val="left" w:pos="8104"/>
        </w:tabs>
        <w:rPr>
          <w:sz w:val="14"/>
          <w:szCs w:val="14"/>
          <w:rtl/>
        </w:rPr>
      </w:pPr>
      <w:r>
        <w:rPr>
          <w:sz w:val="14"/>
          <w:szCs w:val="14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132080</wp:posOffset>
                </wp:positionV>
                <wp:extent cx="6745605" cy="0"/>
                <wp:effectExtent l="15240" t="13335" r="11430" b="15240"/>
                <wp:wrapNone/>
                <wp:docPr id="1932714266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456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" o:spid="_x0000_s1026" o:spt="32" type="#_x0000_t32" style="position:absolute;left:0pt;flip:x;margin-left:-26.25pt;margin-top:10.4pt;height:0pt;width:531.15pt;z-index:251670528;mso-width-relative:page;mso-height-relative:page;" filled="f" stroked="t" coordsize="21600,21600" o:gfxdata="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iwkr71gAAAAoB&#10;AAAPAAAAAAAAAAEAIAAAACIAAABkcnMvZG93bnJldi54bWxQSwECFAAUAAAACACHTuJA07dGS+QB&#10;AADGAwAADgAAAAAAAAABACAAAAAlAQAAZHJzL2Uyb0RvYy54bWxQSwUGAAAAAAYABgBZAQAAewUA&#10;AAAA&#10;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7DFD00A9">
      <w:pPr>
        <w:pStyle w:val="22"/>
        <w:tabs>
          <w:tab w:val="left" w:pos="8104"/>
        </w:tabs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>
        <w:rPr>
          <w:rFonts w:hint="cs" w:ascii="Traditional Arabic" w:hAnsi="Traditional Arabic" w:cs="Traditional Arabic"/>
          <w:b/>
          <w:bCs/>
          <w:sz w:val="40"/>
          <w:szCs w:val="40"/>
          <w:rtl/>
        </w:rPr>
        <w:t>اختبار الفترة الثانية</w:t>
      </w:r>
      <w:r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الفصل الدراسي </w:t>
      </w:r>
      <w:r>
        <w:rPr>
          <w:rFonts w:hint="cs" w:ascii="Traditional Arabic" w:hAnsi="Traditional Arabic" w:cs="Traditional Arabic"/>
          <w:b/>
          <w:bCs/>
          <w:sz w:val="40"/>
          <w:szCs w:val="40"/>
          <w:rtl/>
        </w:rPr>
        <w:t>الثاني</w:t>
      </w:r>
      <w:r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</w:t>
      </w:r>
      <w:r>
        <w:rPr>
          <w:rFonts w:hint="cs" w:ascii="Traditional Arabic" w:hAnsi="Traditional Arabic" w:cs="Traditional Arabic"/>
          <w:b/>
          <w:bCs/>
          <w:sz w:val="40"/>
          <w:szCs w:val="40"/>
          <w:rtl/>
        </w:rPr>
        <w:t xml:space="preserve">للعام </w:t>
      </w:r>
      <w:r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هـ</w:t>
      </w:r>
    </w:p>
    <w:p w14:paraId="6E0F5FBC">
      <w:pPr>
        <w:pStyle w:val="22"/>
        <w:tabs>
          <w:tab w:val="left" w:pos="8104"/>
        </w:tabs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>
        <w:rPr>
          <w:rFonts w:hint="cs" w:ascii="Traditional Arabic" w:hAnsi="Traditional Arabic" w:cs="Traditional Arabic"/>
          <w:b/>
          <w:bCs/>
          <w:sz w:val="40"/>
          <w:szCs w:val="40"/>
          <w:rtl/>
        </w:rPr>
        <w:t>اسم الطالب: .......................................  رقم الجلوس: ...................</w:t>
      </w:r>
    </w:p>
    <w:p w14:paraId="5ED89160">
      <w:pPr>
        <w:pStyle w:val="22"/>
        <w:tabs>
          <w:tab w:val="left" w:pos="8104"/>
        </w:tabs>
        <w:rPr>
          <w:b/>
          <w:bCs/>
          <w:sz w:val="32"/>
          <w:szCs w:val="32"/>
          <w:rtl/>
        </w:rPr>
      </w:pPr>
      <w:r>
        <w:rPr>
          <w:sz w:val="14"/>
          <w:szCs w:val="14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152400</wp:posOffset>
                </wp:positionV>
                <wp:extent cx="6745605" cy="0"/>
                <wp:effectExtent l="15240" t="7620" r="11430" b="11430"/>
                <wp:wrapNone/>
                <wp:docPr id="99727910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456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" o:spid="_x0000_s1026" o:spt="32" type="#_x0000_t32" style="position:absolute;left:0pt;flip:x;margin-left:-26.25pt;margin-top:12pt;height:0pt;width:531.15pt;z-index:251671552;mso-width-relative:page;mso-height-relative:page;" filled="f" stroked="t" coordsize="21600,21600" o:gfxdata="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i2QQO9YAAAAKAQAA&#10;DwAAAAAAAAABACAAAAAiAAAAZHJzL2Rvd25yZXYueG1sUEsBAhQAFAAAAAgAh07iQKghtNfiAQAA&#10;xAMAAA4AAAAAAAAAAQAgAAAAJQEAAGRycy9lMm9Eb2MueG1sUEsFBgAAAAAGAAYAWQEAAHkFAAAA&#10;AA==&#10;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</w:p>
    <w:tbl>
      <w:tblPr>
        <w:tblStyle w:val="23"/>
        <w:tblpPr w:leftFromText="180" w:rightFromText="180" w:vertAnchor="text" w:tblpXSpec="center" w:tblpY="1"/>
        <w:tblOverlap w:val="never"/>
        <w:bidiVisual/>
        <w:tblW w:w="10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375"/>
        <w:gridCol w:w="1559"/>
        <w:gridCol w:w="1826"/>
        <w:gridCol w:w="2228"/>
        <w:gridCol w:w="1747"/>
      </w:tblGrid>
      <w:tr w14:paraId="5C564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354E073D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المصحح </w:t>
            </w:r>
          </w:p>
        </w:tc>
        <w:tc>
          <w:tcPr>
            <w:tcW w:w="137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D787034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الدرجة </w:t>
            </w:r>
          </w:p>
        </w:tc>
        <w:tc>
          <w:tcPr>
            <w:tcW w:w="155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075217A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الدرجة كتابة </w:t>
            </w:r>
          </w:p>
        </w:tc>
        <w:tc>
          <w:tcPr>
            <w:tcW w:w="182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8923411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المراجع </w:t>
            </w:r>
          </w:p>
        </w:tc>
        <w:tc>
          <w:tcPr>
            <w:tcW w:w="222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BE4357B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الدرجة بعد المراجعة </w:t>
            </w:r>
          </w:p>
        </w:tc>
        <w:tc>
          <w:tcPr>
            <w:tcW w:w="174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E4B090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>الدرجة كتابة</w:t>
            </w:r>
          </w:p>
        </w:tc>
      </w:tr>
      <w:tr w14:paraId="2314D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513F61E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75" w:type="dxa"/>
            <w:vMerge w:val="restart"/>
            <w:tcBorders>
              <w:top w:val="single" w:color="auto" w:sz="12" w:space="0"/>
            </w:tcBorders>
            <w:vAlign w:val="center"/>
          </w:tcPr>
          <w:p w14:paraId="19D5D4DC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12" w:space="0"/>
            </w:tcBorders>
            <w:vAlign w:val="center"/>
          </w:tcPr>
          <w:p w14:paraId="3B53CE6B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color="auto" w:sz="12" w:space="0"/>
            </w:tcBorders>
            <w:vAlign w:val="center"/>
          </w:tcPr>
          <w:p w14:paraId="1922B830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28" w:type="dxa"/>
            <w:vMerge w:val="restart"/>
            <w:tcBorders>
              <w:top w:val="single" w:color="auto" w:sz="12" w:space="0"/>
            </w:tcBorders>
            <w:vAlign w:val="center"/>
          </w:tcPr>
          <w:p w14:paraId="6400D0B1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7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E530C8A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14:paraId="5B7F3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tcBorders>
              <w:left w:val="single" w:color="auto" w:sz="12" w:space="0"/>
            </w:tcBorders>
            <w:vAlign w:val="center"/>
          </w:tcPr>
          <w:p w14:paraId="715871B3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التوقيع </w:t>
            </w:r>
          </w:p>
        </w:tc>
        <w:tc>
          <w:tcPr>
            <w:tcW w:w="1375" w:type="dxa"/>
            <w:vMerge w:val="continue"/>
            <w:vAlign w:val="center"/>
          </w:tcPr>
          <w:p w14:paraId="690EC926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747B102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26" w:type="dxa"/>
            <w:vAlign w:val="center"/>
          </w:tcPr>
          <w:p w14:paraId="145EA3BF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التوقيع </w:t>
            </w:r>
          </w:p>
        </w:tc>
        <w:tc>
          <w:tcPr>
            <w:tcW w:w="2228" w:type="dxa"/>
            <w:vMerge w:val="continue"/>
            <w:vAlign w:val="center"/>
          </w:tcPr>
          <w:p w14:paraId="0DBCA032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7" w:type="dxa"/>
            <w:vMerge w:val="continue"/>
            <w:tcBorders>
              <w:right w:val="single" w:color="auto" w:sz="12" w:space="0"/>
            </w:tcBorders>
            <w:vAlign w:val="center"/>
          </w:tcPr>
          <w:p w14:paraId="185A4E6C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14:paraId="1A23E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74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A8CF157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375" w:type="dxa"/>
            <w:tcBorders>
              <w:bottom w:val="single" w:color="auto" w:sz="12" w:space="0"/>
            </w:tcBorders>
            <w:vAlign w:val="center"/>
          </w:tcPr>
          <w:p w14:paraId="4C137B15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559" w:type="dxa"/>
            <w:tcBorders>
              <w:bottom w:val="single" w:color="auto" w:sz="12" w:space="0"/>
            </w:tcBorders>
            <w:vAlign w:val="center"/>
          </w:tcPr>
          <w:p w14:paraId="2265C4B9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26" w:type="dxa"/>
            <w:tcBorders>
              <w:bottom w:val="single" w:color="auto" w:sz="12" w:space="0"/>
            </w:tcBorders>
            <w:vAlign w:val="center"/>
          </w:tcPr>
          <w:p w14:paraId="3538BCDB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28" w:type="dxa"/>
            <w:tcBorders>
              <w:bottom w:val="single" w:color="auto" w:sz="12" w:space="0"/>
            </w:tcBorders>
            <w:vAlign w:val="center"/>
          </w:tcPr>
          <w:p w14:paraId="5CB1FA9E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747" w:type="dxa"/>
            <w:vMerge w:val="continue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2E8702B">
            <w:pPr>
              <w:pStyle w:val="22"/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6DD2394F">
      <w:pPr>
        <w:pStyle w:val="22"/>
        <w:tabs>
          <w:tab w:val="left" w:pos="8104"/>
        </w:tabs>
        <w:rPr>
          <w:rFonts w:cs="Times New Roman" w:asciiTheme="minorHAnsi" w:hAnsiTheme="minorHAnsi"/>
          <w:b/>
          <w:bCs/>
          <w:sz w:val="32"/>
          <w:szCs w:val="32"/>
          <w:rtl/>
        </w:rPr>
      </w:pPr>
      <w:r>
        <w:rPr>
          <w:rFonts w:hint="cs" w:asciiTheme="minorHAnsi" w:hAnsiTheme="minorHAnsi" w:cstheme="minorHAnsi"/>
          <w:b/>
          <w:bCs/>
          <w:sz w:val="32"/>
          <w:szCs w:val="32"/>
          <w:rtl/>
        </w:rPr>
        <w:t>السؤال الأول: أ) ضعي علامة (</w:t>
      </w:r>
      <m:oMath>
        <m:r>
          <m:rPr>
            <m:sty m:val="bi"/>
          </m:rPr>
          <w:rPr>
            <w:rFonts w:ascii="Cambria Math" w:hAnsi="Cambria Math" w:cstheme="minorHAnsi"/>
            <w:sz w:val="32"/>
            <w:szCs w:val="32"/>
            <w:rtl/>
          </w:rPr>
          <m:t>√</m:t>
        </m:r>
      </m:oMath>
      <w:r>
        <w:rPr>
          <w:rFonts w:hint="cs" w:asciiTheme="minorHAnsi" w:hAnsiTheme="minorHAnsi" w:cstheme="minorHAnsi"/>
          <w:b/>
          <w:bCs/>
          <w:sz w:val="32"/>
          <w:szCs w:val="32"/>
          <w:rtl/>
        </w:rPr>
        <w:t>) امام العبارة الصحيحة وعلامة (</w:t>
      </w:r>
      <m:oMath>
        <m:r>
          <m:rPr>
            <m:sty m:val="bi"/>
          </m:rPr>
          <w:rPr>
            <w:rFonts w:ascii="Cambria Math" w:hAnsi="Cambria Math" w:cstheme="minorHAnsi"/>
            <w:sz w:val="32"/>
            <w:szCs w:val="32"/>
            <w:rtl/>
          </w:rPr>
          <m:t>×</m:t>
        </m:r>
      </m:oMath>
      <w:r>
        <w:rPr>
          <w:rFonts w:hint="cs" w:asciiTheme="minorHAnsi" w:hAnsiTheme="minorHAnsi" w:cstheme="minorHAnsi"/>
          <w:b/>
          <w:bCs/>
          <w:sz w:val="32"/>
          <w:szCs w:val="32"/>
          <w:rtl/>
        </w:rPr>
        <w:t>) أمام العبارة الخاطئة:</w:t>
      </w:r>
    </w:p>
    <w:p w14:paraId="34ED7FD7">
      <w:pPr>
        <w:pStyle w:val="22"/>
        <w:tabs>
          <w:tab w:val="left" w:pos="8104"/>
        </w:tabs>
        <w:spacing w:line="276" w:lineRule="auto"/>
        <w:rPr>
          <w:rFonts w:cs="Times New Roman" w:asciiTheme="minorHAnsi" w:hAnsiTheme="minorHAnsi"/>
          <w:b/>
          <w:bCs/>
          <w:sz w:val="14"/>
          <w:szCs w:val="14"/>
          <w:rtl/>
        </w:rPr>
      </w:pPr>
    </w:p>
    <w:tbl>
      <w:tblPr>
        <w:tblStyle w:val="23"/>
        <w:tblpPr w:leftFromText="180" w:rightFromText="180" w:vertAnchor="text" w:tblpXSpec="center" w:tblpY="1"/>
        <w:tblOverlap w:val="never"/>
        <w:bidiVisual/>
        <w:tblW w:w="104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8388"/>
        <w:gridCol w:w="1258"/>
      </w:tblGrid>
      <w:tr w14:paraId="56C60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164E236A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</w:rPr>
              <w:t>1)</w:t>
            </w:r>
          </w:p>
        </w:tc>
        <w:tc>
          <w:tcPr>
            <w:tcW w:w="8593" w:type="dxa"/>
            <w:vAlign w:val="center"/>
          </w:tcPr>
          <w:p w14:paraId="4EB157D9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  <w:rtl/>
              </w:rPr>
              <w:t>خيانة الوطن مخالفة للأمانة</w:t>
            </w:r>
          </w:p>
        </w:tc>
        <w:tc>
          <w:tcPr>
            <w:tcW w:w="1257" w:type="dxa"/>
            <w:vAlign w:val="center"/>
          </w:tcPr>
          <w:p w14:paraId="0483FE78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</w:rPr>
              <w:t>(           )</w:t>
            </w:r>
          </w:p>
        </w:tc>
      </w:tr>
      <w:tr w14:paraId="6F5D2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05B609ED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</w:rPr>
              <w:t xml:space="preserve">2) </w:t>
            </w:r>
          </w:p>
        </w:tc>
        <w:tc>
          <w:tcPr>
            <w:tcW w:w="8593" w:type="dxa"/>
            <w:vAlign w:val="center"/>
          </w:tcPr>
          <w:p w14:paraId="33A788F0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  <w:rtl/>
              </w:rPr>
              <w:t xml:space="preserve">ضريبة السلع المنتقاة في وطني </w:t>
            </w:r>
            <w:r>
              <w:rPr>
                <w:rFonts w:hint="cs" w:cs="Calibri" w:asciiTheme="minorHAnsi" w:hAnsiTheme="minorHAnsi"/>
                <w:sz w:val="32"/>
                <w:szCs w:val="32"/>
              </w:rPr>
              <w:t>10 %</w:t>
            </w:r>
          </w:p>
        </w:tc>
        <w:tc>
          <w:tcPr>
            <w:tcW w:w="1257" w:type="dxa"/>
            <w:vAlign w:val="center"/>
          </w:tcPr>
          <w:p w14:paraId="3D3D2FBC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</w:rPr>
              <w:t>(           )</w:t>
            </w:r>
          </w:p>
        </w:tc>
      </w:tr>
      <w:tr w14:paraId="6B6AE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631E33ED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</w:rPr>
              <w:t xml:space="preserve">3) </w:t>
            </w:r>
          </w:p>
        </w:tc>
        <w:tc>
          <w:tcPr>
            <w:tcW w:w="8593" w:type="dxa"/>
            <w:vAlign w:val="center"/>
          </w:tcPr>
          <w:p w14:paraId="18BAF7AC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  <w:rtl/>
              </w:rPr>
              <w:t>إهمال الأمانة يقود إلى عقاب في الدنيا وعقاب في الاخرة</w:t>
            </w:r>
          </w:p>
        </w:tc>
        <w:tc>
          <w:tcPr>
            <w:tcW w:w="1257" w:type="dxa"/>
            <w:vAlign w:val="center"/>
          </w:tcPr>
          <w:p w14:paraId="57BC3C87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</w:rPr>
              <w:t>(           )</w:t>
            </w:r>
          </w:p>
        </w:tc>
      </w:tr>
      <w:tr w14:paraId="530CE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7F0586FA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</w:rPr>
              <w:t>4)</w:t>
            </w:r>
          </w:p>
        </w:tc>
        <w:tc>
          <w:tcPr>
            <w:tcW w:w="8593" w:type="dxa"/>
            <w:vAlign w:val="center"/>
          </w:tcPr>
          <w:p w14:paraId="121818E3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  <w:rtl/>
              </w:rPr>
              <w:t>من فوائد الصدق</w:t>
            </w:r>
            <w:r>
              <w:rPr>
                <w:rFonts w:cs="Calibri" w:asciiTheme="minorHAnsi" w:hAnsiTheme="minorHAnsi"/>
                <w:sz w:val="32"/>
                <w:szCs w:val="32"/>
              </w:rPr>
              <w:t>:</w:t>
            </w:r>
            <w:r>
              <w:rPr>
                <w:rFonts w:asciiTheme="minorHAnsi" w:hAnsiTheme="minorHAnsi" w:cstheme="minorHAnsi"/>
                <w:sz w:val="32"/>
                <w:szCs w:val="32"/>
                <w:rtl/>
              </w:rPr>
              <w:t xml:space="preserve"> كسب ثقة الآخرين</w:t>
            </w:r>
          </w:p>
        </w:tc>
        <w:tc>
          <w:tcPr>
            <w:tcW w:w="1257" w:type="dxa"/>
            <w:vAlign w:val="center"/>
          </w:tcPr>
          <w:p w14:paraId="417F7DE1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</w:rPr>
              <w:t>(           )</w:t>
            </w:r>
          </w:p>
        </w:tc>
      </w:tr>
      <w:tr w14:paraId="77A62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31804DC3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</w:rPr>
              <w:t>5)</w:t>
            </w:r>
          </w:p>
        </w:tc>
        <w:tc>
          <w:tcPr>
            <w:tcW w:w="8593" w:type="dxa"/>
            <w:vAlign w:val="center"/>
          </w:tcPr>
          <w:p w14:paraId="2233F906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  <w:rtl/>
              </w:rPr>
              <w:t>الآثار سجل حضاري مهم للوطن ل</w:t>
            </w: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أ</w:t>
            </w:r>
            <w:r>
              <w:rPr>
                <w:rFonts w:asciiTheme="minorHAnsi" w:hAnsiTheme="minorHAnsi" w:cstheme="minorHAnsi"/>
                <w:sz w:val="32"/>
                <w:szCs w:val="32"/>
                <w:rtl/>
              </w:rPr>
              <w:t>نها تعبر عن امتداد تاريخ الوطن وتراثه</w:t>
            </w:r>
          </w:p>
        </w:tc>
        <w:tc>
          <w:tcPr>
            <w:tcW w:w="1257" w:type="dxa"/>
            <w:vAlign w:val="center"/>
          </w:tcPr>
          <w:p w14:paraId="3EE52416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 w:asciiTheme="minorHAnsi" w:hAnsiTheme="minorHAnsi"/>
                <w:sz w:val="32"/>
                <w:szCs w:val="32"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</w:rPr>
              <w:t>(           )</w:t>
            </w:r>
          </w:p>
        </w:tc>
      </w:tr>
    </w:tbl>
    <w:p w14:paraId="3D816383">
      <w:pPr>
        <w:pStyle w:val="22"/>
        <w:tabs>
          <w:tab w:val="left" w:pos="8104"/>
        </w:tabs>
        <w:rPr>
          <w:rFonts w:cs="Times New Roman" w:asciiTheme="minorHAnsi" w:hAnsiTheme="minorHAnsi"/>
          <w:b/>
          <w:bCs/>
          <w:sz w:val="32"/>
          <w:szCs w:val="32"/>
          <w:rtl/>
        </w:rPr>
      </w:pPr>
      <w:r>
        <w:rPr>
          <w:rFonts w:hint="cs" w:asciiTheme="minorHAnsi" w:hAnsiTheme="minorHAnsi" w:cstheme="minorHAnsi"/>
          <w:b/>
          <w:bCs/>
          <w:sz w:val="32"/>
          <w:szCs w:val="32"/>
          <w:rtl/>
        </w:rPr>
        <w:t xml:space="preserve">ب) اختاري الإجابة الصحيحة فيما يأتي: </w:t>
      </w:r>
    </w:p>
    <w:p w14:paraId="27D35EF3">
      <w:pPr>
        <w:pStyle w:val="22"/>
        <w:tabs>
          <w:tab w:val="left" w:pos="8104"/>
        </w:tabs>
        <w:rPr>
          <w:rFonts w:cs="Times New Roman" w:asciiTheme="minorHAnsi" w:hAnsiTheme="minorHAnsi"/>
          <w:b/>
          <w:bCs/>
          <w:sz w:val="18"/>
          <w:szCs w:val="18"/>
          <w:rtl/>
        </w:rPr>
      </w:pPr>
    </w:p>
    <w:tbl>
      <w:tblPr>
        <w:tblStyle w:val="23"/>
        <w:tblpPr w:leftFromText="180" w:rightFromText="180" w:vertAnchor="text" w:tblpXSpec="center" w:tblpY="1"/>
        <w:tblOverlap w:val="never"/>
        <w:bidiVisual/>
        <w:tblW w:w="103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3011"/>
        <w:gridCol w:w="473"/>
        <w:gridCol w:w="2648"/>
        <w:gridCol w:w="425"/>
        <w:gridCol w:w="3241"/>
      </w:tblGrid>
      <w:tr w14:paraId="6DDCF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541" w:type="dxa"/>
            <w:tcBorders>
              <w:right w:val="single" w:color="auto" w:sz="2" w:space="0"/>
            </w:tcBorders>
            <w:vAlign w:val="center"/>
          </w:tcPr>
          <w:p w14:paraId="72EE5941">
            <w:pPr>
              <w:pStyle w:val="22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9798" w:type="dxa"/>
            <w:gridSpan w:val="5"/>
            <w:tcBorders>
              <w:left w:val="single" w:color="auto" w:sz="2" w:space="0"/>
            </w:tcBorders>
            <w:vAlign w:val="center"/>
          </w:tcPr>
          <w:p w14:paraId="3CE30FAB">
            <w:pPr>
              <w:pStyle w:val="22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>من أمثلة الاعمال والتنقيب الأثري في وطني</w:t>
            </w:r>
            <w:r>
              <w:rPr>
                <w:rFonts w:hint="cs" w:cstheme="minorHAnsi"/>
                <w:b/>
                <w:bCs/>
                <w:sz w:val="32"/>
                <w:szCs w:val="32"/>
              </w:rPr>
              <w:t>........</w:t>
            </w:r>
          </w:p>
        </w:tc>
      </w:tr>
      <w:tr w14:paraId="647E3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tcBorders>
              <w:right w:val="single" w:color="auto" w:sz="2" w:space="0"/>
            </w:tcBorders>
            <w:vAlign w:val="center"/>
          </w:tcPr>
          <w:p w14:paraId="5067206F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أ</w:t>
            </w:r>
          </w:p>
        </w:tc>
        <w:tc>
          <w:tcPr>
            <w:tcW w:w="3011" w:type="dxa"/>
            <w:tcBorders>
              <w:left w:val="single" w:color="auto" w:sz="2" w:space="0"/>
            </w:tcBorders>
            <w:vAlign w:val="center"/>
          </w:tcPr>
          <w:p w14:paraId="1F54230F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الفاو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79D1BD07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ب</w:t>
            </w:r>
          </w:p>
        </w:tc>
        <w:tc>
          <w:tcPr>
            <w:tcW w:w="2648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7E4DB9CA">
            <w:pPr>
              <w:pStyle w:val="22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 xml:space="preserve">       سكاكا</w:t>
            </w:r>
          </w:p>
        </w:tc>
        <w:tc>
          <w:tcPr>
            <w:tcW w:w="425" w:type="dxa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06DD6B27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ج</w:t>
            </w:r>
          </w:p>
        </w:tc>
        <w:tc>
          <w:tcPr>
            <w:tcW w:w="3241" w:type="dxa"/>
            <w:tcBorders>
              <w:left w:val="single" w:color="000000" w:themeColor="text1" w:sz="2" w:space="0"/>
            </w:tcBorders>
            <w:vAlign w:val="center"/>
          </w:tcPr>
          <w:p w14:paraId="776478E1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الطائف</w:t>
            </w:r>
          </w:p>
        </w:tc>
      </w:tr>
      <w:tr w14:paraId="0AB79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tcBorders>
              <w:right w:val="single" w:color="auto" w:sz="2" w:space="0"/>
            </w:tcBorders>
            <w:vAlign w:val="center"/>
          </w:tcPr>
          <w:p w14:paraId="58C5B0A6">
            <w:pPr>
              <w:pStyle w:val="22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9798" w:type="dxa"/>
            <w:gridSpan w:val="5"/>
            <w:tcBorders>
              <w:left w:val="single" w:color="auto" w:sz="2" w:space="0"/>
            </w:tcBorders>
            <w:vAlign w:val="center"/>
          </w:tcPr>
          <w:p w14:paraId="3316BF59">
            <w:pPr>
              <w:pStyle w:val="22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القيام بالواجبات على أكمل وجه وأداء الحقوق تعريف </w:t>
            </w:r>
            <w:r>
              <w:rPr>
                <w:rFonts w:hint="cs" w:cstheme="minorHAnsi"/>
                <w:b/>
                <w:bCs/>
                <w:sz w:val="32"/>
                <w:szCs w:val="32"/>
              </w:rPr>
              <w:t>:</w:t>
            </w:r>
          </w:p>
        </w:tc>
      </w:tr>
      <w:tr w14:paraId="3F6A0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tcBorders>
              <w:right w:val="single" w:color="auto" w:sz="2" w:space="0"/>
            </w:tcBorders>
            <w:vAlign w:val="center"/>
          </w:tcPr>
          <w:p w14:paraId="40AF83FC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أ</w:t>
            </w:r>
          </w:p>
        </w:tc>
        <w:tc>
          <w:tcPr>
            <w:tcW w:w="3011" w:type="dxa"/>
            <w:tcBorders>
              <w:left w:val="single" w:color="auto" w:sz="2" w:space="0"/>
            </w:tcBorders>
            <w:vAlign w:val="center"/>
          </w:tcPr>
          <w:p w14:paraId="28671FB5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الصدق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17382F55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ب</w:t>
            </w:r>
          </w:p>
        </w:tc>
        <w:tc>
          <w:tcPr>
            <w:tcW w:w="2648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617C9BC8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الأمانة</w:t>
            </w:r>
          </w:p>
        </w:tc>
        <w:tc>
          <w:tcPr>
            <w:tcW w:w="425" w:type="dxa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04712193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ج</w:t>
            </w:r>
          </w:p>
        </w:tc>
        <w:tc>
          <w:tcPr>
            <w:tcW w:w="3241" w:type="dxa"/>
            <w:tcBorders>
              <w:left w:val="single" w:color="000000" w:themeColor="text1" w:sz="2" w:space="0"/>
            </w:tcBorders>
            <w:vAlign w:val="center"/>
          </w:tcPr>
          <w:p w14:paraId="0321B6AF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الوفاء</w:t>
            </w:r>
          </w:p>
        </w:tc>
      </w:tr>
      <w:tr w14:paraId="5DDBF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tcBorders>
              <w:right w:val="single" w:color="auto" w:sz="2" w:space="0"/>
            </w:tcBorders>
            <w:vAlign w:val="center"/>
          </w:tcPr>
          <w:p w14:paraId="61876B49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theme="minorHAnsi"/>
                <w:sz w:val="32"/>
                <w:szCs w:val="32"/>
              </w:rPr>
              <w:t>3</w:t>
            </w:r>
          </w:p>
        </w:tc>
        <w:tc>
          <w:tcPr>
            <w:tcW w:w="9798" w:type="dxa"/>
            <w:gridSpan w:val="5"/>
            <w:tcBorders>
              <w:left w:val="single" w:color="auto" w:sz="2" w:space="0"/>
            </w:tcBorders>
            <w:vAlign w:val="center"/>
          </w:tcPr>
          <w:p w14:paraId="232BAEC1">
            <w:pPr>
              <w:pStyle w:val="22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>ضريبة القيمة المضافة في وطني</w:t>
            </w:r>
            <w:r>
              <w:rPr>
                <w:rFonts w:hint="cs" w:cstheme="minorHAnsi"/>
                <w:b/>
                <w:bCs/>
                <w:sz w:val="32"/>
                <w:szCs w:val="32"/>
              </w:rPr>
              <w:t>......</w:t>
            </w:r>
          </w:p>
        </w:tc>
      </w:tr>
      <w:tr w14:paraId="45CED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tcBorders>
              <w:right w:val="single" w:color="auto" w:sz="2" w:space="0"/>
            </w:tcBorders>
            <w:vAlign w:val="center"/>
          </w:tcPr>
          <w:p w14:paraId="5A973A3C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أ</w:t>
            </w:r>
          </w:p>
        </w:tc>
        <w:tc>
          <w:tcPr>
            <w:tcW w:w="3011" w:type="dxa"/>
            <w:tcBorders>
              <w:left w:val="single" w:color="auto" w:sz="2" w:space="0"/>
            </w:tcBorders>
            <w:vAlign w:val="center"/>
          </w:tcPr>
          <w:p w14:paraId="76A1F8FE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theme="minorHAnsi"/>
                <w:sz w:val="32"/>
                <w:szCs w:val="32"/>
              </w:rPr>
              <w:t>15%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3EDA2960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ب</w:t>
            </w:r>
          </w:p>
        </w:tc>
        <w:tc>
          <w:tcPr>
            <w:tcW w:w="2648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52722084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theme="minorHAnsi"/>
                <w:sz w:val="32"/>
                <w:szCs w:val="32"/>
              </w:rPr>
              <w:t>25%</w:t>
            </w:r>
          </w:p>
        </w:tc>
        <w:tc>
          <w:tcPr>
            <w:tcW w:w="425" w:type="dxa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7F563D38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ج</w:t>
            </w:r>
          </w:p>
        </w:tc>
        <w:tc>
          <w:tcPr>
            <w:tcW w:w="3241" w:type="dxa"/>
            <w:tcBorders>
              <w:left w:val="single" w:color="000000" w:themeColor="text1" w:sz="2" w:space="0"/>
            </w:tcBorders>
            <w:vAlign w:val="center"/>
          </w:tcPr>
          <w:p w14:paraId="2A77824F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theme="minorHAnsi"/>
                <w:sz w:val="32"/>
                <w:szCs w:val="32"/>
              </w:rPr>
              <w:t>30%</w:t>
            </w:r>
          </w:p>
        </w:tc>
      </w:tr>
      <w:tr w14:paraId="1E705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tcBorders>
              <w:right w:val="single" w:color="auto" w:sz="2" w:space="0"/>
            </w:tcBorders>
            <w:vAlign w:val="center"/>
          </w:tcPr>
          <w:p w14:paraId="2B67E012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theme="minorHAnsi"/>
                <w:sz w:val="32"/>
                <w:szCs w:val="32"/>
              </w:rPr>
              <w:t xml:space="preserve">4 </w:t>
            </w:r>
          </w:p>
        </w:tc>
        <w:tc>
          <w:tcPr>
            <w:tcW w:w="9798" w:type="dxa"/>
            <w:gridSpan w:val="5"/>
            <w:tcBorders>
              <w:left w:val="single" w:color="auto" w:sz="2" w:space="0"/>
            </w:tcBorders>
            <w:vAlign w:val="center"/>
          </w:tcPr>
          <w:p w14:paraId="4B0BCACF">
            <w:pPr>
              <w:pStyle w:val="22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من أنواع الصدق </w:t>
            </w:r>
            <w:r>
              <w:rPr>
                <w:rFonts w:hint="cs" w:cs="Times New Roman"/>
                <w:b/>
                <w:bCs/>
                <w:sz w:val="32"/>
                <w:szCs w:val="32"/>
              </w:rPr>
              <w:t>0000</w:t>
            </w:r>
          </w:p>
        </w:tc>
      </w:tr>
      <w:tr w14:paraId="7A231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tcBorders>
              <w:right w:val="single" w:color="auto" w:sz="2" w:space="0"/>
            </w:tcBorders>
            <w:vAlign w:val="center"/>
          </w:tcPr>
          <w:p w14:paraId="55DA7304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أ</w:t>
            </w:r>
          </w:p>
        </w:tc>
        <w:tc>
          <w:tcPr>
            <w:tcW w:w="3011" w:type="dxa"/>
            <w:tcBorders>
              <w:left w:val="single" w:color="auto" w:sz="2" w:space="0"/>
            </w:tcBorders>
            <w:vAlign w:val="center"/>
          </w:tcPr>
          <w:p w14:paraId="387B46A8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 xml:space="preserve">الصدق في الأقوال 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6C526B94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ب</w:t>
            </w:r>
          </w:p>
        </w:tc>
        <w:tc>
          <w:tcPr>
            <w:tcW w:w="2648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30F5F0B9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 xml:space="preserve">الصدق في الأفعال </w:t>
            </w:r>
          </w:p>
        </w:tc>
        <w:tc>
          <w:tcPr>
            <w:tcW w:w="425" w:type="dxa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6620A885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ج</w:t>
            </w:r>
          </w:p>
        </w:tc>
        <w:tc>
          <w:tcPr>
            <w:tcW w:w="3241" w:type="dxa"/>
            <w:tcBorders>
              <w:left w:val="single" w:color="000000" w:themeColor="text1" w:sz="2" w:space="0"/>
            </w:tcBorders>
            <w:vAlign w:val="center"/>
          </w:tcPr>
          <w:p w14:paraId="0DEDE2D1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 xml:space="preserve">الصدق في الأقوال والأفعال </w:t>
            </w:r>
          </w:p>
        </w:tc>
      </w:tr>
      <w:tr w14:paraId="79ACD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tcBorders>
              <w:right w:val="single" w:color="auto" w:sz="2" w:space="0"/>
            </w:tcBorders>
            <w:vAlign w:val="center"/>
          </w:tcPr>
          <w:p w14:paraId="308F830E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theme="minorHAnsi"/>
                <w:sz w:val="32"/>
                <w:szCs w:val="32"/>
              </w:rPr>
              <w:t xml:space="preserve">5 </w:t>
            </w:r>
          </w:p>
        </w:tc>
        <w:tc>
          <w:tcPr>
            <w:tcW w:w="9798" w:type="dxa"/>
            <w:gridSpan w:val="5"/>
            <w:tcBorders>
              <w:left w:val="single" w:color="auto" w:sz="2" w:space="0"/>
            </w:tcBorders>
            <w:vAlign w:val="center"/>
          </w:tcPr>
          <w:p w14:paraId="0CA38EE0">
            <w:pPr>
              <w:pStyle w:val="22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cs="Simplified Arabic"/>
                <w:b/>
                <w:bCs/>
                <w:sz w:val="32"/>
                <w:szCs w:val="32"/>
                <w:rtl/>
              </w:rPr>
              <w:t xml:space="preserve">المال الذي تحصله الدولة من الأشخاص </w:t>
            </w: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>والشركات لدعم المجتمع</w:t>
            </w:r>
            <w:r>
              <w:rPr>
                <w:rFonts w:hint="cs" w:cs="Calibri"/>
                <w:b/>
                <w:bCs/>
                <w:sz w:val="32"/>
                <w:szCs w:val="32"/>
              </w:rPr>
              <w:t xml:space="preserve">: </w:t>
            </w:r>
          </w:p>
        </w:tc>
      </w:tr>
      <w:tr w14:paraId="1DF02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tcBorders>
              <w:right w:val="single" w:color="auto" w:sz="2" w:space="0"/>
            </w:tcBorders>
            <w:vAlign w:val="center"/>
          </w:tcPr>
          <w:p w14:paraId="760A1DBD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أ</w:t>
            </w:r>
          </w:p>
        </w:tc>
        <w:tc>
          <w:tcPr>
            <w:tcW w:w="3011" w:type="dxa"/>
            <w:tcBorders>
              <w:left w:val="single" w:color="auto" w:sz="2" w:space="0"/>
            </w:tcBorders>
            <w:vAlign w:val="center"/>
          </w:tcPr>
          <w:p w14:paraId="7D23C2AF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الضريبة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5FF0AA7C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ب</w:t>
            </w:r>
          </w:p>
        </w:tc>
        <w:tc>
          <w:tcPr>
            <w:tcW w:w="2648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2EC93B14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الزكاة</w:t>
            </w:r>
          </w:p>
        </w:tc>
        <w:tc>
          <w:tcPr>
            <w:tcW w:w="425" w:type="dxa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78EC348C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ج</w:t>
            </w:r>
          </w:p>
        </w:tc>
        <w:tc>
          <w:tcPr>
            <w:tcW w:w="3241" w:type="dxa"/>
            <w:tcBorders>
              <w:left w:val="single" w:color="000000" w:themeColor="text1" w:sz="2" w:space="0"/>
            </w:tcBorders>
            <w:vAlign w:val="center"/>
          </w:tcPr>
          <w:p w14:paraId="18A8C73D">
            <w:pPr>
              <w:pStyle w:val="22"/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الصدقة</w:t>
            </w:r>
          </w:p>
        </w:tc>
      </w:tr>
    </w:tbl>
    <w:p w14:paraId="2095D714">
      <w:pPr>
        <w:pStyle w:val="22"/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</w:p>
    <w:p w14:paraId="2F68E053">
      <w:pPr>
        <w:pStyle w:val="22"/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  <w:r>
        <w:rPr>
          <w:sz w:val="24"/>
          <w:szCs w:val="24"/>
          <w:rtl/>
          <w:lang w:val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-300990</wp:posOffset>
            </wp:positionH>
            <wp:positionV relativeFrom="paragraph">
              <wp:posOffset>343535</wp:posOffset>
            </wp:positionV>
            <wp:extent cx="656590" cy="273050"/>
            <wp:effectExtent l="0" t="0" r="0" b="0"/>
            <wp:wrapNone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صورة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817" cy="273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572A39F">
      <w:pPr>
        <w:pStyle w:val="22"/>
        <w:tabs>
          <w:tab w:val="left" w:pos="8104"/>
        </w:tabs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hint="cs" w:cstheme="minorHAnsi"/>
          <w:b/>
          <w:bCs/>
          <w:sz w:val="32"/>
          <w:szCs w:val="32"/>
          <w:rtl/>
        </w:rPr>
        <w:t xml:space="preserve">السؤال الثاني: أ) أملئ الفراغات بالكلمات المساعدة: </w:t>
      </w:r>
    </w:p>
    <w:p w14:paraId="79FBF1EF">
      <w:pPr>
        <w:pStyle w:val="22"/>
        <w:tabs>
          <w:tab w:val="left" w:pos="8104"/>
        </w:tabs>
        <w:spacing w:line="276" w:lineRule="auto"/>
        <w:rPr>
          <w:rFonts w:cs="Times New Roman"/>
          <w:b/>
          <w:bCs/>
          <w:sz w:val="32"/>
          <w:szCs w:val="32"/>
          <w:rtl/>
        </w:rPr>
      </w:pPr>
    </w:p>
    <w:p w14:paraId="517D6299">
      <w:pPr>
        <w:pStyle w:val="22"/>
        <w:tabs>
          <w:tab w:val="left" w:pos="8104"/>
        </w:tabs>
        <w:spacing w:line="276" w:lineRule="auto"/>
        <w:rPr>
          <w:rFonts w:cs="Times New Roman"/>
          <w:sz w:val="12"/>
          <w:szCs w:val="12"/>
          <w:rtl/>
        </w:rPr>
      </w:pPr>
      <w:r>
        <w:rPr>
          <w:rFonts w:hint="cs" w:cstheme="minorHAnsi"/>
          <w:sz w:val="12"/>
          <w:szCs w:val="12"/>
          <w:rtl/>
        </w:rPr>
        <w:t xml:space="preserve"> </w:t>
      </w:r>
    </w:p>
    <w:tbl>
      <w:tblPr>
        <w:tblStyle w:val="23"/>
        <w:bidiVisual/>
        <w:tblW w:w="10055" w:type="dxa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461"/>
        <w:gridCol w:w="2303"/>
        <w:gridCol w:w="460"/>
        <w:gridCol w:w="2514"/>
        <w:gridCol w:w="251"/>
        <w:gridCol w:w="2149"/>
      </w:tblGrid>
      <w:tr w14:paraId="56B7B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917" w:type="dxa"/>
            <w:vAlign w:val="center"/>
          </w:tcPr>
          <w:p w14:paraId="523C5C53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 xml:space="preserve">    الزكاة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0AEC6B3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303" w:type="dxa"/>
            <w:vAlign w:val="center"/>
          </w:tcPr>
          <w:p w14:paraId="7C09A61A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 xml:space="preserve">تجنب الغش </w:t>
            </w:r>
          </w:p>
        </w:tc>
        <w:tc>
          <w:tcPr>
            <w:tcW w:w="460" w:type="dxa"/>
            <w:tcBorders>
              <w:top w:val="nil"/>
              <w:bottom w:val="nil"/>
            </w:tcBorders>
            <w:vAlign w:val="center"/>
          </w:tcPr>
          <w:p w14:paraId="19363500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514" w:type="dxa"/>
            <w:vAlign w:val="center"/>
          </w:tcPr>
          <w:p w14:paraId="4F9BF6B9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 xml:space="preserve">  المواطن المسؤول</w:t>
            </w:r>
          </w:p>
        </w:tc>
        <w:tc>
          <w:tcPr>
            <w:tcW w:w="251" w:type="dxa"/>
            <w:tcBorders>
              <w:top w:val="nil"/>
              <w:bottom w:val="nil"/>
            </w:tcBorders>
            <w:vAlign w:val="center"/>
          </w:tcPr>
          <w:p w14:paraId="2D54FA1D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149" w:type="dxa"/>
            <w:vAlign w:val="center"/>
          </w:tcPr>
          <w:p w14:paraId="300BFB62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sz w:val="32"/>
                <w:szCs w:val="32"/>
              </w:rPr>
            </w:pPr>
            <w:r>
              <w:rPr>
                <w:rFonts w:hint="cs" w:cs="Simplified Arabic"/>
                <w:sz w:val="32"/>
                <w:szCs w:val="32"/>
                <w:rtl/>
              </w:rPr>
              <w:t>التأكد من الخبر</w:t>
            </w:r>
          </w:p>
        </w:tc>
      </w:tr>
    </w:tbl>
    <w:p w14:paraId="611D395E">
      <w:pPr>
        <w:pStyle w:val="22"/>
        <w:tabs>
          <w:tab w:val="left" w:pos="8104"/>
        </w:tabs>
        <w:spacing w:line="276" w:lineRule="auto"/>
        <w:rPr>
          <w:rFonts w:cs="Times New Roman"/>
          <w:sz w:val="12"/>
          <w:szCs w:val="12"/>
          <w:rtl/>
        </w:rPr>
      </w:pPr>
    </w:p>
    <w:p w14:paraId="392EB925">
      <w:pPr>
        <w:pStyle w:val="24"/>
        <w:numPr>
          <w:ilvl w:val="0"/>
          <w:numId w:val="4"/>
        </w:numPr>
        <w:tabs>
          <w:tab w:val="left" w:pos="8104"/>
        </w:tabs>
        <w:spacing w:line="276" w:lineRule="auto"/>
        <w:rPr>
          <w:rFonts w:cstheme="minorHAnsi"/>
          <w:sz w:val="32"/>
          <w:szCs w:val="32"/>
        </w:rPr>
      </w:pPr>
      <w:r>
        <w:rPr>
          <w:rFonts w:cstheme="minorHAnsi"/>
          <w:b/>
          <w:bCs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-220980</wp:posOffset>
                </wp:positionH>
                <wp:positionV relativeFrom="paragraph">
                  <wp:posOffset>274320</wp:posOffset>
                </wp:positionV>
                <wp:extent cx="501015" cy="508635"/>
                <wp:effectExtent l="0" t="0" r="0" b="5715"/>
                <wp:wrapNone/>
                <wp:docPr id="1248775332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015" cy="508635"/>
                          <a:chOff x="0" y="0"/>
                          <a:chExt cx="500932" cy="508883"/>
                        </a:xfrm>
                      </wpg:grpSpPr>
                      <wps:wsp>
                        <wps:cNvPr id="990735587" name="مستطيل: زوايا مستديرة 31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9584C85">
                              <w:pPr>
                                <w:pStyle w:val="22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2"/>
                                  <w:szCs w:val="1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 w14:paraId="0B7C6D73">
                              <w:pPr>
                                <w:pStyle w:val="22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4</w:t>
                              </w:r>
                            </w:p>
                            <w:p w14:paraId="3F7F942B">
                              <w:pPr>
                                <w:pStyle w:val="22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 w14:paraId="1C6402BA">
                              <w:pPr>
                                <w:pStyle w:val="22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 w14:paraId="43C94986">
                              <w:pPr>
                                <w:pStyle w:val="22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 w14:paraId="1C167D1D">
                              <w:pPr>
                                <w:pStyle w:val="22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  <w:p w14:paraId="25CA7670">
                              <w:pPr>
                                <w:pStyle w:val="22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807409738" name="رابط مستقيم 32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" o:spid="_x0000_s1026" o:spt="203" style="position:absolute;left:0pt;margin-left:-17.4pt;margin-top:21.6pt;height:40.05pt;width:39.45pt;z-index:251672576;mso-width-relative:page;mso-height-relative:page;" coordsize="500932,508883" o:gfxdata="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JjE91LZAAAACQEAAA8AAAAAAAAAAQAgAAAAIgAAAGRycy9kb3ducmV2&#10;LnhtbFBLAQIUABQAAAAIAIdO4kCVBJxxUQMAABoIAAAOAAAAAAAAAAEAIAAAACgBAABkcnMvZTJv&#10;RG9jLnhtbFBLBQYAAAAABgAGAFkBAADrBgAAAAA=&#10;">
                <o:lock v:ext="edit" aspectratio="f"/>
                <v:roundrect id="مستطيل: زوايا مستديرة 31" o:spid="_x0000_s1026" o:spt="2" style="position:absolute;left:0;top:0;height:508883;width:500932;v-text-anchor:middle;" filled="f" stroked="t" coordsize="21600,21600" arcsize="0.166666666666667" o:gfxdata="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fhEP48QAAADi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39584C85">
                        <w:pPr>
                          <w:pStyle w:val="22"/>
                          <w:jc w:val="center"/>
                          <w:rPr>
                            <w:b/>
                            <w:bCs/>
                            <w:color w:val="000000" w:themeColor="text1"/>
                            <w:sz w:val="12"/>
                            <w:szCs w:val="1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 w14:paraId="0B7C6D73">
                        <w:pPr>
                          <w:pStyle w:val="22"/>
                          <w:jc w:val="center"/>
                          <w:rPr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4</w:t>
                        </w:r>
                      </w:p>
                      <w:p w14:paraId="3F7F942B">
                        <w:pPr>
                          <w:pStyle w:val="22"/>
                          <w:jc w:val="center"/>
                          <w:rPr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 w14:paraId="1C6402BA">
                        <w:pPr>
                          <w:pStyle w:val="22"/>
                          <w:jc w:val="center"/>
                          <w:rPr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 w14:paraId="43C94986">
                        <w:pPr>
                          <w:pStyle w:val="22"/>
                          <w:jc w:val="center"/>
                          <w:rPr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 w14:paraId="1C167D1D">
                        <w:pPr>
                          <w:pStyle w:val="22"/>
                          <w:jc w:val="center"/>
                          <w:rPr>
                            <w:b/>
                            <w:bCs/>
                            <w:color w:val="000000" w:themeColor="text1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  <w:p w14:paraId="25CA7670">
                        <w:pPr>
                          <w:pStyle w:val="22"/>
                          <w:jc w:val="center"/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roundrect>
                <v:line id="رابط مستقيم 32" o:spid="_x0000_s1026" o:spt="20" style="position:absolute;left:0;top:246490;flip:x;height:0;width:500380;" filled="f" stroked="t" coordsize="21600,21600" o:gfxdata="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o&#10;OdcTwwAAAOM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cs" w:cstheme="minorHAnsi"/>
          <w:b/>
          <w:bCs/>
          <w:sz w:val="32"/>
          <w:szCs w:val="32"/>
          <w:rtl/>
          <w:lang w:val="ar-SA"/>
        </w:rPr>
        <w:t>من مظاهر الأمانة</w:t>
      </w:r>
      <w:r>
        <w:rPr>
          <w:rFonts w:hint="cs" w:cstheme="minorHAnsi"/>
          <w:sz w:val="32"/>
          <w:szCs w:val="32"/>
          <w:rtl/>
        </w:rPr>
        <w:t xml:space="preserve"> </w:t>
      </w:r>
      <w:r>
        <w:rPr>
          <w:rFonts w:ascii="Traditional Arabic" w:hAnsi="Traditional Arabic" w:cs="Traditional Arabic"/>
          <w:sz w:val="22"/>
          <w:szCs w:val="22"/>
          <w:rtl/>
        </w:rPr>
        <w:t>....................................</w:t>
      </w:r>
      <w:r>
        <w:rPr>
          <w:rFonts w:hint="cs" w:ascii="Traditional Arabic" w:hAnsi="Traditional Arabic" w:cs="Traditional Arabic"/>
          <w:sz w:val="22"/>
          <w:szCs w:val="22"/>
          <w:rtl/>
        </w:rPr>
        <w:t>...</w:t>
      </w:r>
      <w:r>
        <w:rPr>
          <w:rFonts w:ascii="Traditional Arabic" w:hAnsi="Traditional Arabic" w:cs="Traditional Arabic"/>
          <w:sz w:val="22"/>
          <w:szCs w:val="22"/>
          <w:rtl/>
        </w:rPr>
        <w:t>......</w:t>
      </w:r>
      <w:r>
        <w:rPr>
          <w:rFonts w:cstheme="minorHAnsi"/>
          <w:b/>
          <w:bCs/>
          <w:sz w:val="32"/>
          <w:szCs w:val="32"/>
          <w:rtl/>
          <w:lang w:val="ar-SA"/>
        </w:rPr>
        <w:t xml:space="preserve"> </w:t>
      </w:r>
    </w:p>
    <w:p w14:paraId="50818CCB">
      <w:pPr>
        <w:pStyle w:val="24"/>
        <w:numPr>
          <w:ilvl w:val="0"/>
          <w:numId w:val="4"/>
        </w:numPr>
        <w:tabs>
          <w:tab w:val="left" w:pos="8104"/>
        </w:tabs>
        <w:spacing w:line="276" w:lineRule="auto"/>
        <w:rPr>
          <w:rFonts w:cstheme="minorHAnsi"/>
          <w:sz w:val="32"/>
          <w:szCs w:val="32"/>
        </w:rPr>
      </w:pPr>
      <w:r>
        <w:rPr>
          <w:rFonts w:hint="cs" w:cstheme="minorHAnsi"/>
          <w:b/>
          <w:bCs/>
          <w:sz w:val="32"/>
          <w:szCs w:val="32"/>
          <w:rtl/>
          <w:lang w:val="ar-SA"/>
        </w:rPr>
        <w:t xml:space="preserve">  من مظاهر الصدق</w:t>
      </w:r>
      <w:r>
        <w:rPr>
          <w:rFonts w:hint="cs" w:asciiTheme="majorBidi" w:hAnsiTheme="majorBidi" w:cstheme="majorBidi"/>
          <w:sz w:val="32"/>
          <w:szCs w:val="32"/>
          <w:rtl/>
        </w:rPr>
        <w:t xml:space="preserve"> </w:t>
      </w:r>
      <w:r>
        <w:rPr>
          <w:rFonts w:hint="cs" w:ascii="Traditional Arabic" w:hAnsi="Traditional Arabic" w:cs="Traditional Arabic"/>
          <w:sz w:val="32"/>
          <w:szCs w:val="32"/>
          <w:rtl/>
        </w:rPr>
        <w:t xml:space="preserve"> </w:t>
      </w:r>
      <w:r>
        <w:rPr>
          <w:rFonts w:ascii="Traditional Arabic" w:hAnsi="Traditional Arabic" w:cs="Traditional Arabic"/>
          <w:sz w:val="22"/>
          <w:szCs w:val="22"/>
          <w:rtl/>
        </w:rPr>
        <w:t>...........................</w:t>
      </w:r>
      <w:r>
        <w:rPr>
          <w:rFonts w:hint="cs" w:ascii="Traditional Arabic" w:hAnsi="Traditional Arabic" w:cs="Traditional Arabic"/>
          <w:sz w:val="22"/>
          <w:szCs w:val="22"/>
          <w:rtl/>
        </w:rPr>
        <w:t>.........</w:t>
      </w:r>
      <w:r>
        <w:rPr>
          <w:rFonts w:ascii="Traditional Arabic" w:hAnsi="Traditional Arabic" w:cs="Traditional Arabic"/>
          <w:sz w:val="22"/>
          <w:szCs w:val="22"/>
          <w:rtl/>
        </w:rPr>
        <w:t>........</w:t>
      </w:r>
      <w:r>
        <w:rPr>
          <w:rFonts w:hint="cs" w:cstheme="minorHAnsi"/>
          <w:sz w:val="32"/>
          <w:szCs w:val="32"/>
          <w:rtl/>
        </w:rPr>
        <w:t xml:space="preserve"> </w:t>
      </w:r>
    </w:p>
    <w:p w14:paraId="1503251C">
      <w:pPr>
        <w:pStyle w:val="24"/>
        <w:numPr>
          <w:ilvl w:val="0"/>
          <w:numId w:val="4"/>
        </w:numPr>
        <w:tabs>
          <w:tab w:val="left" w:pos="8104"/>
        </w:tabs>
        <w:spacing w:line="276" w:lineRule="auto"/>
        <w:rPr>
          <w:rFonts w:cstheme="minorHAnsi"/>
          <w:sz w:val="32"/>
          <w:szCs w:val="32"/>
        </w:rPr>
      </w:pPr>
      <w:r>
        <w:rPr>
          <w:rFonts w:hint="cs" w:cstheme="minorHAnsi"/>
          <w:b/>
          <w:bCs/>
          <w:sz w:val="32"/>
          <w:szCs w:val="32"/>
          <w:rtl/>
          <w:lang w:val="ar-SA"/>
        </w:rPr>
        <w:t>تصرف لمستحقي الضمان الاجتماعي</w:t>
      </w:r>
      <w:r>
        <w:rPr>
          <w:rFonts w:hint="cs" w:cstheme="minorHAnsi"/>
          <w:sz w:val="32"/>
          <w:szCs w:val="32"/>
          <w:rtl/>
        </w:rPr>
        <w:t xml:space="preserve">   </w:t>
      </w:r>
      <w:r>
        <w:rPr>
          <w:rFonts w:ascii="Traditional Arabic" w:hAnsi="Traditional Arabic" w:cs="Traditional Arabic"/>
          <w:sz w:val="22"/>
          <w:szCs w:val="22"/>
          <w:rtl/>
        </w:rPr>
        <w:t>..................................</w:t>
      </w:r>
    </w:p>
    <w:p w14:paraId="34B36316">
      <w:pPr>
        <w:pStyle w:val="24"/>
        <w:numPr>
          <w:ilvl w:val="0"/>
          <w:numId w:val="4"/>
        </w:numPr>
        <w:tabs>
          <w:tab w:val="left" w:pos="8104"/>
        </w:tabs>
        <w:spacing w:line="276" w:lineRule="auto"/>
        <w:rPr>
          <w:rFonts w:cstheme="minorHAnsi"/>
          <w:sz w:val="32"/>
          <w:szCs w:val="32"/>
        </w:rPr>
      </w:pPr>
      <w:r>
        <w:rPr>
          <w:rFonts w:hint="cs" w:cstheme="minorHAnsi"/>
          <w:b/>
          <w:bCs/>
          <w:sz w:val="32"/>
          <w:szCs w:val="32"/>
          <w:rtl/>
          <w:lang w:val="ar-SA"/>
        </w:rPr>
        <w:t xml:space="preserve">هو الإنسان ذو </w:t>
      </w:r>
      <w:r>
        <w:fldChar w:fldCharType="begin"/>
      </w:r>
      <w:r>
        <w:instrText xml:space="preserve"> HYPERLINK "https://www.madty.net/examf2/" </w:instrText>
      </w:r>
      <w:r>
        <w:fldChar w:fldCharType="separate"/>
      </w:r>
      <w:r>
        <w:rPr>
          <w:rStyle w:val="13"/>
          <w:rFonts w:hint="cs" w:ascii="Arial" w:hAnsi="Arial" w:cs="Arial"/>
          <w:b/>
          <w:bCs/>
          <w:color w:val="000000" w:themeColor="text1"/>
          <w:sz w:val="32"/>
          <w:szCs w:val="32"/>
          <w:u w:val="none"/>
          <w:rtl/>
          <w:lang w:val="ar-SA"/>
          <w14:textFill>
            <w14:solidFill>
              <w14:schemeClr w14:val="tx1"/>
            </w14:solidFill>
          </w14:textFill>
        </w:rPr>
        <w:t>الخلق</w:t>
      </w:r>
      <w:r>
        <w:rPr>
          <w:rStyle w:val="13"/>
          <w:rFonts w:hint="cs" w:cstheme="minorHAnsi"/>
          <w:b/>
          <w:bCs/>
          <w:color w:val="000000" w:themeColor="text1"/>
          <w:sz w:val="32"/>
          <w:szCs w:val="32"/>
          <w:u w:val="none"/>
          <w:rtl/>
          <w:lang w:val="ar-SA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13"/>
          <w:rFonts w:hint="cs" w:ascii="Arial" w:hAnsi="Arial" w:cs="Arial"/>
          <w:b/>
          <w:bCs/>
          <w:color w:val="000000" w:themeColor="text1"/>
          <w:sz w:val="32"/>
          <w:szCs w:val="32"/>
          <w:u w:val="none"/>
          <w:rtl/>
          <w:lang w:val="ar-SA"/>
          <w14:textFill>
            <w14:solidFill>
              <w14:schemeClr w14:val="tx1"/>
            </w14:solidFill>
          </w14:textFill>
        </w:rPr>
        <w:t>الحميد</w:t>
      </w:r>
      <w:r>
        <w:rPr>
          <w:rStyle w:val="13"/>
          <w:rFonts w:hint="cs" w:ascii="Arial" w:hAnsi="Arial" w:cs="Arial"/>
          <w:b/>
          <w:bCs/>
          <w:color w:val="000000" w:themeColor="text1"/>
          <w:sz w:val="32"/>
          <w:szCs w:val="32"/>
          <w:u w:val="none"/>
          <w:rtl/>
          <w:lang w:val="ar-SA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cs" w:cstheme="minorHAnsi"/>
          <w:b/>
          <w:bCs/>
          <w:sz w:val="32"/>
          <w:szCs w:val="32"/>
          <w:rtl/>
          <w:lang w:val="ar-SA"/>
        </w:rPr>
        <w:t xml:space="preserve"> المنتمي لوطنه</w:t>
      </w:r>
      <w:r>
        <w:rPr>
          <w:rFonts w:hint="cs" w:cstheme="minorHAnsi"/>
          <w:sz w:val="32"/>
          <w:szCs w:val="32"/>
          <w:rtl/>
        </w:rPr>
        <w:t xml:space="preserve"> </w:t>
      </w:r>
      <w:r>
        <w:rPr>
          <w:rFonts w:ascii="Traditional Arabic" w:hAnsi="Traditional Arabic" w:cs="Traditional Arabic"/>
          <w:sz w:val="22"/>
          <w:szCs w:val="22"/>
          <w:rtl/>
        </w:rPr>
        <w:t>...................</w:t>
      </w:r>
      <w:r>
        <w:rPr>
          <w:rFonts w:hint="cs" w:ascii="Traditional Arabic" w:hAnsi="Traditional Arabic" w:cs="Traditional Arabic"/>
          <w:sz w:val="22"/>
          <w:szCs w:val="22"/>
          <w:rtl/>
        </w:rPr>
        <w:t>..</w:t>
      </w:r>
    </w:p>
    <w:p w14:paraId="60ED1A82">
      <w:pPr>
        <w:pStyle w:val="24"/>
        <w:tabs>
          <w:tab w:val="left" w:pos="8104"/>
        </w:tabs>
        <w:spacing w:line="276" w:lineRule="auto"/>
        <w:ind w:left="360"/>
        <w:rPr>
          <w:rFonts w:cstheme="minorHAnsi"/>
          <w:sz w:val="32"/>
          <w:szCs w:val="32"/>
        </w:rPr>
      </w:pPr>
    </w:p>
    <w:p w14:paraId="031ECD10">
      <w:pPr>
        <w:pStyle w:val="24"/>
        <w:tabs>
          <w:tab w:val="left" w:pos="8104"/>
        </w:tabs>
        <w:spacing w:line="276" w:lineRule="auto"/>
        <w:ind w:left="360"/>
        <w:rPr>
          <w:rFonts w:cstheme="minorHAnsi"/>
          <w:sz w:val="32"/>
          <w:szCs w:val="32"/>
        </w:rPr>
      </w:pPr>
      <w:r>
        <w:rPr>
          <w:rFonts w:hint="cs" w:cstheme="minorHAnsi"/>
          <w:sz w:val="32"/>
          <w:szCs w:val="32"/>
          <w:rtl/>
        </w:rPr>
        <w:t>ب )صل عبارات المجموعة (أ) بما يناسبها في المجموعة (ب ) باستعمال الأرقام:</w:t>
      </w:r>
    </w:p>
    <w:tbl>
      <w:tblPr>
        <w:tblStyle w:val="23"/>
        <w:tblpPr w:leftFromText="180" w:rightFromText="180" w:vertAnchor="text" w:horzAnchor="margin" w:tblpY="27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1"/>
        <w:gridCol w:w="693"/>
        <w:gridCol w:w="3705"/>
      </w:tblGrid>
      <w:tr w14:paraId="26E27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1" w:type="dxa"/>
            <w:shd w:val="clear" w:color="auto" w:fill="E8E8E8" w:themeFill="background2"/>
            <w:vAlign w:val="center"/>
          </w:tcPr>
          <w:p w14:paraId="4FAD9E80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(</w:t>
            </w: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 أ </w:t>
            </w:r>
            <w:r>
              <w:rPr>
                <w:rFonts w:hint="cs" w:cstheme="minorHAnsi"/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693" w:type="dxa"/>
            <w:shd w:val="clear" w:color="auto" w:fill="E8E8E8" w:themeFill="background2"/>
            <w:vAlign w:val="center"/>
          </w:tcPr>
          <w:p w14:paraId="52A67D7A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705" w:type="dxa"/>
            <w:shd w:val="clear" w:color="auto" w:fill="E8E8E8" w:themeFill="background2"/>
            <w:vAlign w:val="center"/>
          </w:tcPr>
          <w:p w14:paraId="58288E28">
            <w:pPr>
              <w:pStyle w:val="22"/>
              <w:tabs>
                <w:tab w:val="left" w:pos="8104"/>
              </w:tabs>
              <w:spacing w:line="276" w:lineRule="auto"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(</w:t>
            </w: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 ب </w:t>
            </w:r>
            <w:r>
              <w:rPr>
                <w:rFonts w:hint="cs" w:cstheme="minorHAnsi"/>
                <w:b/>
                <w:bCs/>
                <w:sz w:val="32"/>
                <w:szCs w:val="32"/>
              </w:rPr>
              <w:t xml:space="preserve">) </w:t>
            </w:r>
          </w:p>
        </w:tc>
      </w:tr>
      <w:tr w14:paraId="0FEF5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1" w:type="dxa"/>
          </w:tcPr>
          <w:p w14:paraId="57FEA0B1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1)</w:t>
            </w: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>من حقوق المواطن</w:t>
            </w:r>
          </w:p>
        </w:tc>
        <w:tc>
          <w:tcPr>
            <w:tcW w:w="693" w:type="dxa"/>
          </w:tcPr>
          <w:p w14:paraId="5E678383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705" w:type="dxa"/>
          </w:tcPr>
          <w:p w14:paraId="442D10EE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>الآثار</w:t>
            </w:r>
          </w:p>
        </w:tc>
      </w:tr>
      <w:tr w14:paraId="61659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1" w:type="dxa"/>
          </w:tcPr>
          <w:p w14:paraId="6C64F56D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2)</w:t>
            </w: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 من واجبات المواطن</w:t>
            </w:r>
          </w:p>
        </w:tc>
        <w:tc>
          <w:tcPr>
            <w:tcW w:w="693" w:type="dxa"/>
          </w:tcPr>
          <w:p w14:paraId="782843B1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705" w:type="dxa"/>
          </w:tcPr>
          <w:p w14:paraId="3BB9C920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المتحف </w:t>
            </w:r>
          </w:p>
        </w:tc>
      </w:tr>
      <w:tr w14:paraId="0FC08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1" w:type="dxa"/>
          </w:tcPr>
          <w:p w14:paraId="10BD11C6">
            <w:pPr>
              <w:pStyle w:val="22"/>
              <w:tabs>
                <w:tab w:val="right" w:pos="5141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3)</w:t>
            </w: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 تعرض فيه المقتنيات التاريخية </w:t>
            </w:r>
            <w:r>
              <w:rPr>
                <w:rFonts w:cstheme="minorHAnsi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693" w:type="dxa"/>
          </w:tcPr>
          <w:p w14:paraId="405F89DC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705" w:type="dxa"/>
          </w:tcPr>
          <w:p w14:paraId="2C3887DA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هيئة الزكاة والضريبة والجمارك </w:t>
            </w:r>
          </w:p>
        </w:tc>
      </w:tr>
      <w:tr w14:paraId="1082B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" w:hRule="atLeast"/>
        </w:trPr>
        <w:tc>
          <w:tcPr>
            <w:tcW w:w="5231" w:type="dxa"/>
          </w:tcPr>
          <w:p w14:paraId="675192BC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4)</w:t>
            </w: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 العلم الذي يعنى بالمواقع التاريخية </w:t>
            </w:r>
          </w:p>
        </w:tc>
        <w:tc>
          <w:tcPr>
            <w:tcW w:w="693" w:type="dxa"/>
          </w:tcPr>
          <w:p w14:paraId="3F772D0F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705" w:type="dxa"/>
          </w:tcPr>
          <w:p w14:paraId="5A086E77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>التعليم</w:t>
            </w:r>
          </w:p>
        </w:tc>
      </w:tr>
      <w:tr w14:paraId="7708D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" w:hRule="atLeast"/>
        </w:trPr>
        <w:tc>
          <w:tcPr>
            <w:tcW w:w="5231" w:type="dxa"/>
          </w:tcPr>
          <w:p w14:paraId="0205D28E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5)</w:t>
            </w: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 xml:space="preserve"> تتولى تحصيل الضرائب </w:t>
            </w:r>
          </w:p>
        </w:tc>
        <w:tc>
          <w:tcPr>
            <w:tcW w:w="693" w:type="dxa"/>
          </w:tcPr>
          <w:p w14:paraId="346B4CB5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705" w:type="dxa"/>
          </w:tcPr>
          <w:p w14:paraId="136A7B4C">
            <w:pPr>
              <w:pStyle w:val="22"/>
              <w:tabs>
                <w:tab w:val="left" w:pos="810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Simplified Arabic"/>
                <w:b/>
                <w:bCs/>
                <w:sz w:val="32"/>
                <w:szCs w:val="32"/>
                <w:rtl/>
              </w:rPr>
              <w:t>التزام الأنظمة</w:t>
            </w:r>
          </w:p>
        </w:tc>
      </w:tr>
    </w:tbl>
    <w:p w14:paraId="2A4481E5">
      <w:pPr>
        <w:pStyle w:val="22"/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</w:p>
    <w:p w14:paraId="2137ECE9">
      <w:pPr>
        <w:pStyle w:val="22"/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ج- اذكر اثنين من واجبات المواطن :</w:t>
      </w:r>
    </w:p>
    <w:p w14:paraId="79885B64">
      <w:pPr>
        <w:pStyle w:val="22"/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1- ............................................................</w:t>
      </w:r>
    </w:p>
    <w:p w14:paraId="7F2706BB">
      <w:pPr>
        <w:pStyle w:val="22"/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2- ................................................................</w:t>
      </w:r>
    </w:p>
    <w:p w14:paraId="173A3A6F">
      <w:pPr>
        <w:pStyle w:val="22"/>
        <w:tabs>
          <w:tab w:val="left" w:pos="8104"/>
        </w:tabs>
        <w:spacing w:line="276" w:lineRule="auto"/>
        <w:jc w:val="center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انتهت الأسئلة</w:t>
      </w:r>
    </w:p>
    <w:p w14:paraId="2FE06999">
      <w:pPr>
        <w:pStyle w:val="22"/>
        <w:tabs>
          <w:tab w:val="left" w:pos="8104"/>
        </w:tabs>
        <w:spacing w:line="276" w:lineRule="auto"/>
        <w:jc w:val="center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والله الموفق</w:t>
      </w:r>
    </w:p>
    <w:p w14:paraId="4F3FF20A">
      <w:pPr>
        <w:pStyle w:val="22"/>
        <w:tabs>
          <w:tab w:val="left" w:pos="8104"/>
        </w:tabs>
        <w:spacing w:line="276" w:lineRule="auto"/>
        <w:jc w:val="center"/>
        <w:rPr>
          <w:rFonts w:cs="Times New Roman"/>
          <w:sz w:val="32"/>
          <w:szCs w:val="32"/>
          <w:rtl/>
        </w:rPr>
      </w:pPr>
    </w:p>
    <w:p w14:paraId="63355334">
      <w:pPr>
        <w:pStyle w:val="22"/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</w:rPr>
      </w:pPr>
      <w:r>
        <w:rPr>
          <w:rFonts w:hint="cs" w:cstheme="minorHAnsi"/>
          <w:sz w:val="32"/>
          <w:szCs w:val="32"/>
          <w:rtl/>
        </w:rPr>
        <w:t xml:space="preserve">                                                                              </w:t>
      </w:r>
    </w:p>
    <w:p w14:paraId="0FC5EF79">
      <w:pPr>
        <w:pStyle w:val="22"/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</w:pPr>
    </w:p>
    <w:p w14:paraId="3780B8EB">
      <w:pPr>
        <w:pStyle w:val="22"/>
        <w:tabs>
          <w:tab w:val="left" w:pos="8104"/>
        </w:tabs>
        <w:spacing w:line="276" w:lineRule="auto"/>
        <w:rPr>
          <w:rFonts w:cs="Times New Roman"/>
          <w:sz w:val="32"/>
          <w:szCs w:val="32"/>
          <w:rtl/>
        </w:rPr>
        <w:sectPr>
          <w:pgSz w:w="11907" w:h="16840"/>
          <w:pgMar w:top="851" w:right="1134" w:bottom="1134" w:left="1134" w:header="709" w:footer="709" w:gutter="0"/>
          <w:pgBorders w:offsetFrom="page">
            <w:top w:val="single" w:color="auto" w:sz="18" w:space="24"/>
            <w:left w:val="single" w:color="auto" w:sz="18" w:space="24"/>
            <w:bottom w:val="single" w:color="auto" w:sz="18" w:space="24"/>
            <w:right w:val="single" w:color="auto" w:sz="18" w:space="24"/>
          </w:pgBorders>
          <w:cols w:space="708" w:num="1"/>
          <w:bidi/>
          <w:rtlGutter w:val="1"/>
          <w:docGrid w:linePitch="360" w:charSpace="0"/>
        </w:sectPr>
      </w:pPr>
    </w:p>
    <w:tbl>
      <w:tblPr>
        <w:tblStyle w:val="14"/>
        <w:tblpPr w:leftFromText="180" w:rightFromText="180" w:vertAnchor="text" w:tblpXSpec="center" w:tblpY="1"/>
        <w:tblOverlap w:val="never"/>
        <w:bidiVisual/>
        <w:tblW w:w="100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4"/>
        <w:gridCol w:w="2999"/>
        <w:gridCol w:w="3836"/>
      </w:tblGrid>
      <w:tr w14:paraId="39FBE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4" w:type="dxa"/>
          </w:tcPr>
          <w:p w14:paraId="13BB8F81">
            <w:pPr>
              <w:pStyle w:val="25"/>
              <w:bidi w:val="0"/>
              <w:jc w:val="center"/>
              <w:rPr>
                <w:rFonts w:ascii="Traditional Arabic" w:hAnsi="Traditional Arabic" w:cs="Traditional Arabic"/>
                <w:b/>
                <w:bCs/>
                <w:szCs w:val="28"/>
              </w:rPr>
            </w:pPr>
            <w:bookmarkStart w:id="2" w:name="_GoBack"/>
            <w:bookmarkEnd w:id="2"/>
            <w:r>
              <w:rPr>
                <w:rFonts w:hint="cs" w:ascii="Traditional Arabic" w:hAnsi="Traditional Arabic" w:cs="Traditional Arabic"/>
                <w:b/>
                <w:bCs/>
                <w:szCs w:val="28"/>
              </w:rPr>
              <w:t>...........................</w:t>
            </w:r>
          </w:p>
        </w:tc>
        <w:tc>
          <w:tcPr>
            <w:tcW w:w="2999" w:type="dxa"/>
          </w:tcPr>
          <w:p w14:paraId="1D7CF2A6">
            <w:pPr>
              <w:pStyle w:val="25"/>
              <w:bidi w:val="0"/>
              <w:jc w:val="center"/>
              <w:rPr>
                <w:rFonts w:ascii="Traditional Arabic" w:hAnsi="Traditional Arabic" w:cs="Traditional Arabic"/>
                <w:b/>
                <w:bCs/>
                <w:szCs w:val="28"/>
              </w:rPr>
            </w:pPr>
          </w:p>
        </w:tc>
        <w:tc>
          <w:tcPr>
            <w:tcW w:w="3836" w:type="dxa"/>
          </w:tcPr>
          <w:p w14:paraId="5D759947">
            <w:pPr>
              <w:pStyle w:val="25"/>
              <w:bidi w:val="0"/>
              <w:rPr>
                <w:rFonts w:ascii="Traditional Arabic" w:hAnsi="Traditional Arabic" w:cs="Traditional Arabic"/>
                <w:b/>
                <w:bCs/>
                <w:sz w:val="24"/>
                <w:szCs w:val="28"/>
              </w:rPr>
            </w:pPr>
            <w:r>
              <w:rPr>
                <w:rFonts w:cstheme="minorHAnsi"/>
                <w:b/>
                <w:bCs/>
                <w:sz w:val="14"/>
                <w:szCs w:val="14"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-208915</wp:posOffset>
                      </wp:positionH>
                      <wp:positionV relativeFrom="paragraph">
                        <wp:posOffset>199390</wp:posOffset>
                      </wp:positionV>
                      <wp:extent cx="691515" cy="673100"/>
                      <wp:effectExtent l="0" t="0" r="13335" b="12700"/>
                      <wp:wrapNone/>
                      <wp:docPr id="265907277" name="مجموعة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1515" cy="673178"/>
                                <a:chOff x="0" y="19311"/>
                                <a:chExt cx="890547" cy="408744"/>
                              </a:xfrm>
                            </wpg:grpSpPr>
                            <wps:wsp>
                              <wps:cNvPr id="26" name="مستطيل: زوايا مستديرة 26"/>
                              <wps:cNvSpPr/>
                              <wps:spPr>
                                <a:xfrm>
                                  <a:off x="0" y="19311"/>
                                  <a:ext cx="890547" cy="408744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5A47F28">
                                    <w:pPr>
                                      <w:pStyle w:val="25"/>
                                      <w:jc w:val="center"/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 xml:space="preserve">        20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27" name="رابط مستقيم 27"/>
                              <wps:cNvCnPr>
                                <a:stCxn id="26" idx="3"/>
                                <a:endCxn id="26" idx="1"/>
                              </wps:cNvCnPr>
                              <wps:spPr>
                                <a:xfrm flipH="1">
                                  <a:off x="0" y="223683"/>
                                  <a:ext cx="89054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25" o:spid="_x0000_s1026" o:spt="203" style="position:absolute;left:0pt;margin-left:-16.45pt;margin-top:15.7pt;height:53pt;width:54.45pt;z-index:251679744;mso-width-relative:page;mso-height-relative:page;" coordorigin="0,19311" coordsize="890547,408744" o:gfxdata="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">
                      <o:lock v:ext="edit" aspectratio="f"/>
                      <v:roundrect id="مستطيل: زوايا مستديرة 26" o:spid="_x0000_s1026" o:spt="2" style="position:absolute;left:0;top:19311;height:408744;width:890547;v-text-anchor:middle;" filled="f" stroked="t" coordsize="21600,21600" arcsize="0.166666666666667" o:gfxdata="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bgFHa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1.5pt" color="#000000 [3213]" miterlimit="8" joinstyle="miter"/>
                        <v:imagedata o:title=""/>
                        <o:lock v:ext="edit" aspectratio="f"/>
                        <v:textbox>
                          <w:txbxContent>
                            <w:p w14:paraId="05A47F28">
                              <w:pPr>
                                <w:pStyle w:val="25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20 </w:t>
                              </w:r>
                            </w:p>
                          </w:txbxContent>
                        </v:textbox>
                      </v:roundrect>
                      <v:line id="رابط مستقيم 27" o:spid="_x0000_s1026" o:spt="20" style="position:absolute;left:0;top:223683;flip:x;height:0;width:890547;" filled="f" stroked="t" coordsize="21600,21600" o:gfxdata="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7sep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1pt" color="#000000 [3213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المادة</w:t>
            </w:r>
            <w:r>
              <w:rPr>
                <w:rFonts w:ascii="Traditional Arabic" w:hAnsi="Traditional Arabic" w:cs="Traditional Arabic"/>
                <w:b/>
                <w:bCs/>
                <w:sz w:val="24"/>
                <w:szCs w:val="28"/>
              </w:rPr>
              <w:t xml:space="preserve">: </w:t>
            </w:r>
            <w:r>
              <w:rPr>
                <w:rFonts w:hint="cs"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دراسات اجتماعية </w:t>
            </w:r>
          </w:p>
          <w:p w14:paraId="038623DF">
            <w:pPr>
              <w:pStyle w:val="25"/>
              <w:bidi w:val="0"/>
              <w:rPr>
                <w:rFonts w:ascii="Traditional Arabic" w:hAnsi="Traditional Arabic" w:cs="Traditional Arabic"/>
                <w:b/>
                <w:bCs/>
                <w:sz w:val="24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الصف</w:t>
            </w:r>
            <w:r>
              <w:rPr>
                <w:rFonts w:ascii="Traditional Arabic" w:hAnsi="Traditional Arabic" w:cs="Traditional Arabic"/>
                <w:b/>
                <w:bCs/>
                <w:sz w:val="24"/>
                <w:szCs w:val="28"/>
              </w:rPr>
              <w:t xml:space="preserve">: </w:t>
            </w:r>
            <w:r>
              <w:rPr>
                <w:rFonts w:hint="cs"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السادس </w:t>
            </w:r>
          </w:p>
          <w:p w14:paraId="4C1AC4C7">
            <w:pPr>
              <w:pStyle w:val="25"/>
              <w:bidi w:val="0"/>
              <w:rPr>
                <w:rFonts w:ascii="Traditional Arabic" w:hAnsi="Traditional Arabic" w:cs="Traditional Arabic"/>
                <w:b/>
                <w:bCs/>
                <w:sz w:val="24"/>
                <w:szCs w:val="28"/>
              </w:rPr>
            </w:pPr>
          </w:p>
        </w:tc>
      </w:tr>
      <w:tr w14:paraId="6E264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69" w:type="dxa"/>
            <w:gridSpan w:val="3"/>
          </w:tcPr>
          <w:p w14:paraId="10703767">
            <w:pPr>
              <w:pStyle w:val="25"/>
              <w:bidi w:val="0"/>
              <w:rPr>
                <w:rFonts w:cs="Times New Roman"/>
                <w:b/>
                <w:bCs/>
                <w:sz w:val="26"/>
                <w:szCs w:val="26"/>
                <w:lang w:val="ar-SA"/>
              </w:rPr>
            </w:pPr>
          </w:p>
          <w:p w14:paraId="3C0A31D3">
            <w:pPr>
              <w:pStyle w:val="25"/>
              <w:bidi w:val="0"/>
              <w:rPr>
                <w:rFonts w:cs="Times New Roman"/>
                <w:b/>
                <w:bCs/>
                <w:sz w:val="32"/>
                <w:szCs w:val="32"/>
                <w:lang w:val="ar-SA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  <w:lang w:val="ar-SA"/>
              </w:rPr>
              <w:t xml:space="preserve">اسم الطالبة </w:t>
            </w:r>
            <w:r>
              <w:rPr>
                <w:rFonts w:hint="cs" w:cstheme="minorHAnsi"/>
                <w:b/>
                <w:bCs/>
                <w:sz w:val="32"/>
                <w:szCs w:val="32"/>
                <w:lang w:val="ar-SA"/>
              </w:rPr>
              <w:t>: ..........................................................................................</w:t>
            </w:r>
          </w:p>
        </w:tc>
      </w:tr>
    </w:tbl>
    <w:p w14:paraId="4DDD1D97">
      <w:pPr>
        <w:pStyle w:val="25"/>
        <w:rPr>
          <w:sz w:val="6"/>
          <w:szCs w:val="6"/>
          <w:rtl/>
        </w:rPr>
      </w:pPr>
    </w:p>
    <w:p w14:paraId="36C50F16">
      <w:pPr>
        <w:pStyle w:val="25"/>
        <w:jc w:val="center"/>
        <w:rPr>
          <w:rFonts w:cs="Times New Roman"/>
          <w:b/>
          <w:bCs/>
          <w:sz w:val="32"/>
          <w:szCs w:val="32"/>
          <w:rtl/>
        </w:rPr>
      </w:pPr>
      <w:r>
        <w:rPr>
          <w:rFonts w:hint="cs" w:cstheme="minorHAnsi"/>
          <w:b/>
          <w:bCs/>
          <w:sz w:val="32"/>
          <w:szCs w:val="32"/>
          <w:rtl/>
        </w:rPr>
        <w:t xml:space="preserve">اختبار </w:t>
      </w:r>
      <w:r>
        <w:rPr>
          <w:rFonts w:hint="cs" w:cs="Times New Roman"/>
          <w:b/>
          <w:bCs/>
          <w:sz w:val="32"/>
          <w:szCs w:val="32"/>
          <w:rtl/>
        </w:rPr>
        <w:t>الفترة</w:t>
      </w:r>
      <w:r>
        <w:rPr>
          <w:rFonts w:hint="cs" w:cstheme="minorHAnsi"/>
          <w:b/>
          <w:bCs/>
          <w:sz w:val="32"/>
          <w:szCs w:val="32"/>
          <w:rtl/>
        </w:rPr>
        <w:t xml:space="preserve"> </w:t>
      </w:r>
      <w:r>
        <w:rPr>
          <w:rFonts w:hint="cs" w:cs="Times New Roman"/>
          <w:b/>
          <w:bCs/>
          <w:sz w:val="32"/>
          <w:szCs w:val="32"/>
          <w:rtl/>
        </w:rPr>
        <w:t xml:space="preserve">الثانية </w:t>
      </w:r>
      <w:r>
        <w:rPr>
          <w:rFonts w:hint="cs" w:cstheme="minorHAnsi"/>
          <w:b/>
          <w:bCs/>
          <w:sz w:val="32"/>
          <w:szCs w:val="32"/>
          <w:rtl/>
        </w:rPr>
        <w:t xml:space="preserve">الفصل </w:t>
      </w:r>
      <w:r>
        <w:rPr>
          <w:rFonts w:hint="cs" w:cs="Times New Roman"/>
          <w:b/>
          <w:bCs/>
          <w:sz w:val="32"/>
          <w:szCs w:val="32"/>
          <w:rtl/>
        </w:rPr>
        <w:t>الثاني</w:t>
      </w:r>
      <w:r>
        <w:rPr>
          <w:rFonts w:hint="cs" w:cstheme="minorHAnsi"/>
          <w:b/>
          <w:bCs/>
          <w:sz w:val="32"/>
          <w:szCs w:val="32"/>
          <w:rtl/>
        </w:rPr>
        <w:t xml:space="preserve"> للصف السادس لمادة الدراسات الاجتماعية</w:t>
      </w:r>
    </w:p>
    <w:p w14:paraId="40E081AE">
      <w:pPr>
        <w:pStyle w:val="25"/>
        <w:jc w:val="center"/>
        <w:rPr>
          <w:rFonts w:cs="Times New Roman"/>
          <w:b/>
          <w:bCs/>
          <w:sz w:val="2"/>
          <w:szCs w:val="2"/>
          <w:rtl/>
        </w:rPr>
      </w:pPr>
      <w:r>
        <w:rPr>
          <w:rFonts w:cstheme="minorHAnsi"/>
          <w:b/>
          <w:bCs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55245</wp:posOffset>
                </wp:positionV>
                <wp:extent cx="890270" cy="356235"/>
                <wp:effectExtent l="0" t="0" r="24130" b="24765"/>
                <wp:wrapNone/>
                <wp:docPr id="15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270" cy="356235"/>
                          <a:chOff x="0" y="0"/>
                          <a:chExt cx="890547" cy="356260"/>
                        </a:xfrm>
                      </wpg:grpSpPr>
                      <wps:wsp>
                        <wps:cNvPr id="1480545511" name="مستطيل: زوايا مستديرة 1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820728">
                              <w:pPr>
                                <w:pStyle w:val="25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6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2" name="رابط مستقيم 2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" o:spid="_x0000_s1026" o:spt="203" style="position:absolute;left:0pt;margin-left:-4pt;margin-top:4.35pt;height:28.05pt;width:70.1pt;z-index:251673600;mso-width-relative:page;mso-height-relative:page;" coordsize="890547,356260" o:gfxdata="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">
                <o:lock v:ext="edit" aspectratio="f"/>
                <v:roundrect id="مستطيل: زوايا مستديرة 1" o:spid="_x0000_s1026" o:spt="2" style="position:absolute;left:0;top:0;height:356260;width:890547;v-text-anchor:middle;" filled="f" stroked="t" coordsize="21600,21600" arcsize="0.166666666666667" o:gfxdata="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Hw+4vQAA&#10;AOM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00000 [3213]" miterlimit="8" joinstyle="miter"/>
                  <v:imagedata o:title=""/>
                  <o:lock v:ext="edit" aspectratio="f"/>
                  <v:textbox>
                    <w:txbxContent>
                      <w:p w14:paraId="57820728">
                        <w:pPr>
                          <w:pStyle w:val="25"/>
                          <w:jc w:val="center"/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6 </w:t>
                        </w:r>
                      </w:p>
                    </w:txbxContent>
                  </v:textbox>
                </v:roundrect>
                <v:line id="رابط مستقيم 2" o:spid="_x0000_s1026" o:spt="20" style="position:absolute;left:429371;top:0;height:356235;width:0;" filled="f" stroked="t" coordsize="21600,21600" o:gfxdata="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p1yU6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 w14:paraId="7FDBBD02">
      <w:pPr>
        <w:pStyle w:val="25"/>
        <w:tabs>
          <w:tab w:val="left" w:pos="7228"/>
        </w:tabs>
        <w:rPr>
          <w:rFonts w:cs="Times New Roman"/>
          <w:b/>
          <w:bCs/>
          <w:sz w:val="32"/>
          <w:szCs w:val="32"/>
          <w:rtl/>
        </w:rPr>
      </w:pPr>
      <w:r>
        <w:rPr>
          <w:rFonts w:hint="cs" w:cstheme="minorHAnsi"/>
          <w:b/>
          <w:bCs/>
          <w:sz w:val="32"/>
          <w:szCs w:val="32"/>
          <w:rtl/>
        </w:rPr>
        <w:t xml:space="preserve">السؤال الأول:  </w:t>
      </w:r>
    </w:p>
    <w:p w14:paraId="2BEEFCE6">
      <w:pPr>
        <w:pStyle w:val="25"/>
        <w:rPr>
          <w:rFonts w:cs="Times New Roman"/>
          <w:b/>
          <w:bCs/>
          <w:sz w:val="32"/>
          <w:szCs w:val="32"/>
          <w:rtl/>
        </w:rPr>
      </w:pPr>
      <w:r>
        <w:rPr>
          <w:rFonts w:hint="cs" w:cstheme="minorHAnsi"/>
          <w:b/>
          <w:bCs/>
          <w:sz w:val="32"/>
          <w:szCs w:val="32"/>
          <w:rtl/>
        </w:rPr>
        <w:t xml:space="preserve">ضعي علامة (  </w:t>
      </w:r>
      <m:oMath>
        <m:r>
          <m:rPr>
            <m:sty m:val="bi"/>
          </m:rPr>
          <w:rPr>
            <w:rFonts w:ascii="Cambria Math" w:hAnsi="Cambria Math" w:cstheme="minorHAnsi"/>
            <w:sz w:val="32"/>
            <w:szCs w:val="32"/>
            <w:rtl/>
          </w:rPr>
          <m:t>√</m:t>
        </m:r>
      </m:oMath>
      <w:r>
        <w:rPr>
          <w:rFonts w:hint="cs" w:cstheme="minorHAnsi"/>
          <w:b/>
          <w:bCs/>
          <w:sz w:val="32"/>
          <w:szCs w:val="32"/>
          <w:rtl/>
        </w:rPr>
        <w:t xml:space="preserve">  ) أمام الإجابة الصحيحة وعلامة (  </w:t>
      </w:r>
      <m:oMath>
        <m:r>
          <m:rPr>
            <m:sty m:val="bi"/>
          </m:rPr>
          <w:rPr>
            <w:rFonts w:ascii="Cambria Math" w:hAnsi="Cambria Math" w:cstheme="minorHAnsi"/>
            <w:sz w:val="32"/>
            <w:szCs w:val="32"/>
            <w:rtl/>
          </w:rPr>
          <m:t>×</m:t>
        </m:r>
      </m:oMath>
      <w:r>
        <w:rPr>
          <w:rFonts w:hint="cs" w:cstheme="minorHAnsi"/>
          <w:b/>
          <w:bCs/>
          <w:sz w:val="32"/>
          <w:szCs w:val="32"/>
          <w:rtl/>
        </w:rPr>
        <w:t xml:space="preserve">  ) امام الإجابة الخاطئة:</w:t>
      </w:r>
    </w:p>
    <w:p w14:paraId="0A68D11C">
      <w:pPr>
        <w:pStyle w:val="25"/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hint="cs" w:cstheme="minorHAnsi"/>
          <w:b/>
          <w:bCs/>
          <w:sz w:val="32"/>
          <w:szCs w:val="32"/>
          <w:rtl/>
        </w:rPr>
        <w:t xml:space="preserve">1) الأثار هي سجل حضاري مهم للوطن لأنها تعبر عن امتداد تاريخ الوطن وتراثه </w:t>
      </w:r>
      <w:r>
        <w:rPr>
          <w:rFonts w:cstheme="minorHAnsi"/>
          <w:b/>
          <w:bCs/>
          <w:sz w:val="32"/>
          <w:szCs w:val="32"/>
        </w:rPr>
        <w:t xml:space="preserve">  </w:t>
      </w:r>
      <w:r>
        <w:rPr>
          <w:rFonts w:hint="cs" w:cstheme="minorHAnsi"/>
          <w:b/>
          <w:bCs/>
          <w:sz w:val="32"/>
          <w:szCs w:val="32"/>
          <w:rtl/>
        </w:rPr>
        <w:t xml:space="preserve">(      ) </w:t>
      </w:r>
    </w:p>
    <w:p w14:paraId="722AD292">
      <w:pPr>
        <w:pStyle w:val="25"/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hint="cs" w:cstheme="minorHAnsi"/>
          <w:b/>
          <w:bCs/>
          <w:sz w:val="32"/>
          <w:szCs w:val="32"/>
          <w:rtl/>
        </w:rPr>
        <w:t>2) من صور الأمانه المحافظة على أسرار الناس                                                    (        )</w:t>
      </w:r>
    </w:p>
    <w:p w14:paraId="6FDD1C1A">
      <w:pPr>
        <w:pStyle w:val="25"/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hint="cs" w:cstheme="minorHAnsi"/>
          <w:b/>
          <w:bCs/>
          <w:sz w:val="32"/>
          <w:szCs w:val="32"/>
          <w:rtl/>
        </w:rPr>
        <w:t xml:space="preserve">3) من واجبات المواطن التزام الأنظمة والقوانين </w:t>
      </w:r>
      <w:r>
        <w:rPr>
          <w:rFonts w:cstheme="minorHAnsi"/>
          <w:b/>
          <w:bCs/>
          <w:sz w:val="32"/>
          <w:szCs w:val="32"/>
          <w:rtl/>
        </w:rPr>
        <w:tab/>
      </w:r>
      <w:r>
        <w:rPr>
          <w:rFonts w:hint="cs" w:cstheme="minorHAnsi"/>
          <w:b/>
          <w:bCs/>
          <w:sz w:val="32"/>
          <w:szCs w:val="32"/>
          <w:rtl/>
        </w:rPr>
        <w:t xml:space="preserve">                                        (</w:t>
      </w:r>
      <w:r>
        <w:rPr>
          <w:rFonts w:cstheme="minorHAnsi"/>
          <w:b/>
          <w:bCs/>
          <w:sz w:val="32"/>
          <w:szCs w:val="32"/>
          <w:rtl/>
        </w:rPr>
        <w:tab/>
      </w:r>
      <w:r>
        <w:rPr>
          <w:rFonts w:hint="cs" w:cstheme="minorHAnsi"/>
          <w:b/>
          <w:bCs/>
          <w:sz w:val="32"/>
          <w:szCs w:val="32"/>
          <w:rtl/>
        </w:rPr>
        <w:t xml:space="preserve">) </w:t>
      </w:r>
    </w:p>
    <w:p w14:paraId="108C1566">
      <w:pPr>
        <w:pStyle w:val="25"/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hint="cs" w:cstheme="minorHAnsi"/>
          <w:b/>
          <w:bCs/>
          <w:sz w:val="32"/>
          <w:szCs w:val="32"/>
          <w:rtl/>
        </w:rPr>
        <w:t>4) المواطن المسؤول هو الأنسان ذو الخلق الحميد الملتزم بتعاليم دينه</w:t>
      </w:r>
      <w:r>
        <w:rPr>
          <w:rFonts w:cstheme="minorHAnsi"/>
          <w:b/>
          <w:bCs/>
          <w:sz w:val="32"/>
          <w:szCs w:val="32"/>
          <w:rtl/>
        </w:rPr>
        <w:tab/>
      </w:r>
      <w:r>
        <w:rPr>
          <w:rFonts w:cstheme="minorHAnsi"/>
          <w:b/>
          <w:bCs/>
          <w:sz w:val="32"/>
          <w:szCs w:val="32"/>
          <w:rtl/>
        </w:rPr>
        <w:tab/>
      </w:r>
      <w:r>
        <w:rPr>
          <w:rFonts w:hint="cs" w:cstheme="minorHAnsi"/>
          <w:b/>
          <w:bCs/>
          <w:sz w:val="32"/>
          <w:szCs w:val="32"/>
          <w:rtl/>
        </w:rPr>
        <w:t>(</w:t>
      </w:r>
      <w:r>
        <w:rPr>
          <w:rFonts w:cstheme="minorHAnsi"/>
          <w:b/>
          <w:bCs/>
          <w:sz w:val="32"/>
          <w:szCs w:val="32"/>
          <w:rtl/>
        </w:rPr>
        <w:tab/>
      </w:r>
      <w:r>
        <w:rPr>
          <w:rFonts w:hint="cs" w:cstheme="minorHAnsi"/>
          <w:b/>
          <w:bCs/>
          <w:sz w:val="32"/>
          <w:szCs w:val="32"/>
          <w:rtl/>
        </w:rPr>
        <w:t xml:space="preserve">) </w:t>
      </w:r>
    </w:p>
    <w:p w14:paraId="691D9895">
      <w:pPr>
        <w:pStyle w:val="25"/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hint="cs" w:cstheme="minorHAnsi"/>
          <w:b/>
          <w:bCs/>
          <w:sz w:val="32"/>
          <w:szCs w:val="32"/>
          <w:rtl/>
        </w:rPr>
        <w:t xml:space="preserve">5) كان يلقب الرسول علية الصلاة والسلام بالصادق الأمين                            </w:t>
      </w:r>
      <w:r>
        <w:rPr>
          <w:rFonts w:cstheme="minorHAnsi"/>
          <w:b/>
          <w:bCs/>
          <w:sz w:val="32"/>
          <w:szCs w:val="32"/>
          <w:rtl/>
        </w:rPr>
        <w:tab/>
      </w:r>
      <w:r>
        <w:rPr>
          <w:rFonts w:hint="cs" w:cstheme="minorHAnsi"/>
          <w:b/>
          <w:bCs/>
          <w:sz w:val="32"/>
          <w:szCs w:val="32"/>
          <w:rtl/>
        </w:rPr>
        <w:t>(</w:t>
      </w:r>
      <w:r>
        <w:rPr>
          <w:rFonts w:cstheme="minorHAnsi"/>
          <w:b/>
          <w:bCs/>
          <w:sz w:val="32"/>
          <w:szCs w:val="32"/>
          <w:rtl/>
        </w:rPr>
        <w:tab/>
      </w:r>
      <w:r>
        <w:rPr>
          <w:rFonts w:hint="cs" w:cstheme="minorHAnsi"/>
          <w:b/>
          <w:bCs/>
          <w:sz w:val="32"/>
          <w:szCs w:val="32"/>
          <w:rtl/>
        </w:rPr>
        <w:t xml:space="preserve">) </w:t>
      </w:r>
    </w:p>
    <w:p w14:paraId="2F73849D">
      <w:pPr>
        <w:pStyle w:val="25"/>
        <w:spacing w:line="276" w:lineRule="auto"/>
        <w:rPr>
          <w:rFonts w:cstheme="minorHAnsi"/>
          <w:b/>
          <w:bCs/>
          <w:sz w:val="32"/>
          <w:szCs w:val="32"/>
        </w:rPr>
      </w:pPr>
      <w:r>
        <w:rPr>
          <w:rFonts w:hint="cs" w:cstheme="minorHAns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370840</wp:posOffset>
                </wp:positionV>
                <wp:extent cx="6519545" cy="0"/>
                <wp:effectExtent l="0" t="0" r="0" b="0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19554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26" o:spt="20" style="position:absolute;left:0pt;flip:x;margin-left:-4.2pt;margin-top:29.2pt;height:0pt;width:513.35pt;z-index:251677696;mso-width-relative:page;mso-height-relative:page;" filled="f" stroked="t" coordsize="21600,21600" o:gfxdata="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s0KF/NcAAAAJAQAADwAAAAAAAAABACAAAAAiAAAAZHJzL2Rvd25yZXYueG1sUEsBAhQA&#10;FAAAAAgAh07iQMfzOZHzAQAAwgMAAA4AAAAAAAAAAQAgAAAAJgEAAGRycy9lMm9Eb2MueG1sUEsF&#10;BgAAAAAGAAYAWQEAAIsFAAAAAA==&#10;">
                <v:fill on="f" focussize="0,0"/>
                <v:stroke weight="2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 w:cstheme="minorHAnsi"/>
          <w:b/>
          <w:bCs/>
          <w:sz w:val="32"/>
          <w:szCs w:val="32"/>
          <w:rtl/>
        </w:rPr>
        <w:t xml:space="preserve">6) غياب الصدق والأمانة يؤدي الى الاستقرار والأمن                                       </w:t>
      </w:r>
      <w:r>
        <w:rPr>
          <w:rFonts w:cstheme="minorHAnsi"/>
          <w:b/>
          <w:bCs/>
          <w:sz w:val="32"/>
          <w:szCs w:val="32"/>
          <w:rtl/>
        </w:rPr>
        <w:tab/>
      </w:r>
      <w:r>
        <w:rPr>
          <w:rFonts w:hint="cs" w:cstheme="minorHAnsi"/>
          <w:b/>
          <w:bCs/>
          <w:sz w:val="32"/>
          <w:szCs w:val="32"/>
          <w:rtl/>
        </w:rPr>
        <w:t>(</w:t>
      </w:r>
      <w:r>
        <w:rPr>
          <w:rFonts w:cstheme="minorHAnsi"/>
          <w:b/>
          <w:bCs/>
          <w:sz w:val="32"/>
          <w:szCs w:val="32"/>
          <w:rtl/>
        </w:rPr>
        <w:tab/>
      </w:r>
      <w:r>
        <w:rPr>
          <w:rFonts w:hint="cs" w:cstheme="minorHAnsi"/>
          <w:b/>
          <w:bCs/>
          <w:sz w:val="32"/>
          <w:szCs w:val="32"/>
          <w:rtl/>
        </w:rPr>
        <w:t>)</w:t>
      </w:r>
    </w:p>
    <w:p w14:paraId="7DB357DE">
      <w:pPr>
        <w:pStyle w:val="25"/>
        <w:rPr>
          <w:rFonts w:cs="Times New Roman"/>
          <w:b/>
          <w:bCs/>
          <w:sz w:val="4"/>
          <w:szCs w:val="4"/>
          <w:rtl/>
        </w:rPr>
      </w:pPr>
      <w:r>
        <w:rPr>
          <w:rFonts w:cstheme="minorHAnsi"/>
          <w:b/>
          <w:bCs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-97790</wp:posOffset>
                </wp:positionH>
                <wp:positionV relativeFrom="paragraph">
                  <wp:posOffset>78105</wp:posOffset>
                </wp:positionV>
                <wp:extent cx="890270" cy="356235"/>
                <wp:effectExtent l="0" t="0" r="24130" b="24765"/>
                <wp:wrapNone/>
                <wp:docPr id="1708083984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270" cy="356235"/>
                          <a:chOff x="0" y="0"/>
                          <a:chExt cx="890547" cy="356260"/>
                        </a:xfrm>
                      </wpg:grpSpPr>
                      <wps:wsp>
                        <wps:cNvPr id="20" name="مستطيل: زوايا مستديرة 20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C4287A">
                              <w:pPr>
                                <w:pStyle w:val="25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6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21" name="رابط مستقيم 21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9" o:spid="_x0000_s1026" o:spt="203" style="position:absolute;left:0pt;margin-left:-7.7pt;margin-top:6.15pt;height:28.05pt;width:70.1pt;z-index:251675648;mso-width-relative:page;mso-height-relative:page;" coordsize="890547,356260" o:gfxdata="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">
                <o:lock v:ext="edit" aspectratio="f"/>
                <v:roundrect id="مستطيل: زوايا مستديرة 20" o:spid="_x0000_s1026" o:spt="2" style="position:absolute;left:0;top:0;height:356260;width:890547;v-text-anchor:middle;" filled="f" stroked="t" coordsize="21600,21600" arcsize="0.166666666666667" o:gfxdata="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GRSmZtAAAANsAAAAPAAAA&#10;AAAAAAEAIAAAACIAAABkcnMvZG93bnJldi54bWxQSwECFAAUAAAACACHTuJAMy8FnjsAAAA5AAAA&#10;EAAAAAAAAAABACAAAAADAQAAZHJzL3NoYXBleG1sLnhtbFBLBQYAAAAABgAGAFsBAACtAwAAAAA=&#10;">
                  <v:fill on="f" focussize="0,0"/>
                  <v:stroke weight="1.5pt" color="#000000 [3213]" miterlimit="8" joinstyle="miter"/>
                  <v:imagedata o:title=""/>
                  <o:lock v:ext="edit" aspectratio="f"/>
                  <v:textbox>
                    <w:txbxContent>
                      <w:p w14:paraId="2CC4287A">
                        <w:pPr>
                          <w:pStyle w:val="25"/>
                          <w:jc w:val="center"/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6 </w:t>
                        </w:r>
                      </w:p>
                    </w:txbxContent>
                  </v:textbox>
                </v:roundrect>
                <v:line id="رابط مستقيم 21" o:spid="_x0000_s1026" o:spt="20" style="position:absolute;left:429371;top:0;height:356235;width:0;" filled="f" stroked="t" coordsize="21600,21600" o:gfxdata="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4UAqb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 w14:paraId="643EE1DF">
      <w:pPr>
        <w:pStyle w:val="25"/>
        <w:rPr>
          <w:rFonts w:cs="Times New Roman"/>
          <w:b/>
          <w:bCs/>
          <w:sz w:val="32"/>
          <w:szCs w:val="32"/>
          <w:rtl/>
        </w:rPr>
      </w:pPr>
      <w:r>
        <w:rPr>
          <w:rFonts w:hint="cs" w:cstheme="minorHAnsi"/>
          <w:b/>
          <w:bCs/>
          <w:sz w:val="32"/>
          <w:szCs w:val="32"/>
          <w:rtl/>
        </w:rPr>
        <w:t xml:space="preserve">السؤال الثاني: اختاري الإجابة الصحيحة بوضع دائرة عليها: </w:t>
      </w:r>
    </w:p>
    <w:tbl>
      <w:tblPr>
        <w:tblStyle w:val="14"/>
        <w:tblpPr w:leftFromText="180" w:rightFromText="180" w:vertAnchor="text" w:tblpXSpec="center" w:tblpY="1"/>
        <w:tblOverlap w:val="never"/>
        <w:bidiVisual/>
        <w:tblW w:w="103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"/>
        <w:gridCol w:w="2944"/>
        <w:gridCol w:w="515"/>
        <w:gridCol w:w="2931"/>
        <w:gridCol w:w="502"/>
        <w:gridCol w:w="2945"/>
      </w:tblGrid>
      <w:tr w14:paraId="7C04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5B6C1C60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9837" w:type="dxa"/>
            <w:gridSpan w:val="5"/>
            <w:tcBorders>
              <w:left w:val="single" w:color="auto" w:sz="2" w:space="0"/>
            </w:tcBorders>
            <w:vAlign w:val="center"/>
          </w:tcPr>
          <w:p w14:paraId="5D896C16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 xml:space="preserve">ضريبة القيمة المضافة في المملكة العربية السعدية </w:t>
            </w:r>
          </w:p>
        </w:tc>
      </w:tr>
      <w:tr w14:paraId="0AC36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4EF07CA3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color="auto" w:sz="2" w:space="0"/>
            </w:tcBorders>
            <w:vAlign w:val="center"/>
          </w:tcPr>
          <w:p w14:paraId="7AEA584C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theme="minorHAnsi"/>
                <w:sz w:val="32"/>
                <w:szCs w:val="32"/>
              </w:rPr>
              <w:t>10%</w:t>
            </w:r>
          </w:p>
        </w:tc>
        <w:tc>
          <w:tcPr>
            <w:tcW w:w="515" w:type="dxa"/>
            <w:tcBorders>
              <w:right w:val="single" w:color="auto" w:sz="2" w:space="0"/>
            </w:tcBorders>
            <w:vAlign w:val="center"/>
          </w:tcPr>
          <w:p w14:paraId="0B4A48B5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color="auto" w:sz="2" w:space="0"/>
            </w:tcBorders>
            <w:vAlign w:val="center"/>
          </w:tcPr>
          <w:p w14:paraId="3BD40D37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theme="minorHAnsi"/>
                <w:sz w:val="32"/>
                <w:szCs w:val="32"/>
              </w:rPr>
              <w:t>15%</w:t>
            </w:r>
          </w:p>
        </w:tc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510BB911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945" w:type="dxa"/>
            <w:tcBorders>
              <w:left w:val="single" w:color="auto" w:sz="2" w:space="0"/>
            </w:tcBorders>
            <w:vAlign w:val="center"/>
          </w:tcPr>
          <w:p w14:paraId="49C7A2F5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theme="minorHAnsi"/>
                <w:sz w:val="32"/>
                <w:szCs w:val="32"/>
              </w:rPr>
              <w:t>25%</w:t>
            </w:r>
          </w:p>
        </w:tc>
      </w:tr>
      <w:tr w14:paraId="2CC1A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06230F6E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9837" w:type="dxa"/>
            <w:gridSpan w:val="5"/>
            <w:tcBorders>
              <w:left w:val="single" w:color="auto" w:sz="2" w:space="0"/>
            </w:tcBorders>
            <w:vAlign w:val="center"/>
          </w:tcPr>
          <w:p w14:paraId="0A13982D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>هي الأماكن التي تعرض فيها الاثار وقصصها التاريخية</w:t>
            </w:r>
          </w:p>
        </w:tc>
      </w:tr>
      <w:tr w14:paraId="54AB7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1C0D1BCB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color="auto" w:sz="2" w:space="0"/>
            </w:tcBorders>
            <w:vAlign w:val="center"/>
          </w:tcPr>
          <w:p w14:paraId="3DEFFC02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المستشفيات </w:t>
            </w:r>
          </w:p>
        </w:tc>
        <w:tc>
          <w:tcPr>
            <w:tcW w:w="515" w:type="dxa"/>
            <w:tcBorders>
              <w:right w:val="single" w:color="auto" w:sz="2" w:space="0"/>
            </w:tcBorders>
            <w:vAlign w:val="center"/>
          </w:tcPr>
          <w:p w14:paraId="3AA3BA95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color="auto" w:sz="2" w:space="0"/>
            </w:tcBorders>
            <w:vAlign w:val="center"/>
          </w:tcPr>
          <w:p w14:paraId="3639C883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المتاحف</w:t>
            </w:r>
          </w:p>
        </w:tc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61CE1005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945" w:type="dxa"/>
            <w:tcBorders>
              <w:left w:val="single" w:color="auto" w:sz="2" w:space="0"/>
            </w:tcBorders>
            <w:vAlign w:val="center"/>
          </w:tcPr>
          <w:p w14:paraId="39498621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المدارس</w:t>
            </w:r>
          </w:p>
        </w:tc>
      </w:tr>
      <w:tr w14:paraId="0E85D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5056B83B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9837" w:type="dxa"/>
            <w:gridSpan w:val="5"/>
            <w:tcBorders>
              <w:left w:val="single" w:color="auto" w:sz="2" w:space="0"/>
            </w:tcBorders>
            <w:vAlign w:val="center"/>
          </w:tcPr>
          <w:p w14:paraId="29E698EF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>من اهم الأمثلة لاعمال التنقيب الاثري في وطني</w:t>
            </w:r>
          </w:p>
        </w:tc>
      </w:tr>
      <w:tr w14:paraId="6307C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3FE575FC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color="auto" w:sz="2" w:space="0"/>
            </w:tcBorders>
            <w:vAlign w:val="center"/>
          </w:tcPr>
          <w:p w14:paraId="60EC1458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تبوك</w:t>
            </w:r>
          </w:p>
        </w:tc>
        <w:tc>
          <w:tcPr>
            <w:tcW w:w="515" w:type="dxa"/>
            <w:tcBorders>
              <w:right w:val="single" w:color="auto" w:sz="2" w:space="0"/>
            </w:tcBorders>
            <w:vAlign w:val="center"/>
          </w:tcPr>
          <w:p w14:paraId="5BD55EF7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color="auto" w:sz="2" w:space="0"/>
            </w:tcBorders>
            <w:vAlign w:val="center"/>
          </w:tcPr>
          <w:p w14:paraId="23A91242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الفاو </w:t>
            </w:r>
          </w:p>
        </w:tc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282E305D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945" w:type="dxa"/>
            <w:tcBorders>
              <w:left w:val="single" w:color="auto" w:sz="2" w:space="0"/>
            </w:tcBorders>
            <w:vAlign w:val="center"/>
          </w:tcPr>
          <w:p w14:paraId="0F023714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حائل</w:t>
            </w:r>
          </w:p>
        </w:tc>
      </w:tr>
      <w:tr w14:paraId="68F81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3C24DB38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9837" w:type="dxa"/>
            <w:gridSpan w:val="5"/>
            <w:tcBorders>
              <w:left w:val="single" w:color="auto" w:sz="2" w:space="0"/>
            </w:tcBorders>
            <w:vAlign w:val="center"/>
          </w:tcPr>
          <w:p w14:paraId="6CFAB4D4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 xml:space="preserve">من أنواع الصدق في القول </w:t>
            </w:r>
          </w:p>
        </w:tc>
      </w:tr>
      <w:tr w14:paraId="28645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11E7EB64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color="auto" w:sz="2" w:space="0"/>
            </w:tcBorders>
            <w:vAlign w:val="center"/>
          </w:tcPr>
          <w:p w14:paraId="093E037E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الغش والتزوير</w:t>
            </w:r>
          </w:p>
        </w:tc>
        <w:tc>
          <w:tcPr>
            <w:tcW w:w="515" w:type="dxa"/>
            <w:tcBorders>
              <w:right w:val="single" w:color="auto" w:sz="2" w:space="0"/>
            </w:tcBorders>
            <w:vAlign w:val="center"/>
          </w:tcPr>
          <w:p w14:paraId="2B18BA0A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color="auto" w:sz="2" w:space="0"/>
            </w:tcBorders>
            <w:vAlign w:val="center"/>
          </w:tcPr>
          <w:p w14:paraId="6EA5CD20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تجنب الكذب والمبالغة</w:t>
            </w:r>
          </w:p>
        </w:tc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69BB2701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945" w:type="dxa"/>
            <w:tcBorders>
              <w:left w:val="single" w:color="auto" w:sz="2" w:space="0"/>
            </w:tcBorders>
            <w:vAlign w:val="center"/>
          </w:tcPr>
          <w:p w14:paraId="4BD43E3C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اتقان العمل </w:t>
            </w:r>
          </w:p>
        </w:tc>
      </w:tr>
      <w:tr w14:paraId="5A032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2CF8ECEF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837" w:type="dxa"/>
            <w:gridSpan w:val="5"/>
            <w:tcBorders>
              <w:left w:val="single" w:color="auto" w:sz="2" w:space="0"/>
            </w:tcBorders>
            <w:vAlign w:val="center"/>
          </w:tcPr>
          <w:p w14:paraId="64A6471E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 xml:space="preserve">الجهه التي تتولى تحصيل الضرائب في وطني </w:t>
            </w:r>
          </w:p>
        </w:tc>
      </w:tr>
      <w:tr w14:paraId="45EB4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47508662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color="auto" w:sz="2" w:space="0"/>
            </w:tcBorders>
            <w:vAlign w:val="center"/>
          </w:tcPr>
          <w:p w14:paraId="7740278E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وزارة التعليم </w:t>
            </w:r>
          </w:p>
        </w:tc>
        <w:tc>
          <w:tcPr>
            <w:tcW w:w="515" w:type="dxa"/>
            <w:tcBorders>
              <w:right w:val="single" w:color="auto" w:sz="2" w:space="0"/>
            </w:tcBorders>
            <w:vAlign w:val="center"/>
          </w:tcPr>
          <w:p w14:paraId="733A5723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color="auto" w:sz="2" w:space="0"/>
            </w:tcBorders>
            <w:vAlign w:val="center"/>
          </w:tcPr>
          <w:p w14:paraId="202DD0C7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"https://www.madty.net/fd2/sf06/exam06/" </w:instrText>
            </w:r>
            <w:r>
              <w:fldChar w:fldCharType="separate"/>
            </w:r>
            <w:r>
              <w:rPr>
                <w:rStyle w:val="13"/>
                <w:rFonts w:hint="cs" w:ascii="Arial" w:hAnsi="Arial" w:cs="Arial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هيئة</w:t>
            </w:r>
            <w:r>
              <w:rPr>
                <w:rStyle w:val="13"/>
                <w:rFonts w:hint="cs" w:cs="Calibri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3"/>
                <w:rFonts w:hint="cs" w:ascii="Arial" w:hAnsi="Arial" w:cs="Arial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الزكاه</w:t>
            </w:r>
            <w:r>
              <w:rPr>
                <w:rStyle w:val="13"/>
                <w:rFonts w:hint="cs" w:cs="Calibri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3"/>
                <w:rFonts w:hint="cs" w:ascii="Arial" w:hAnsi="Arial" w:cs="Arial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والجمارك</w:t>
            </w:r>
            <w:r>
              <w:rPr>
                <w:rStyle w:val="13"/>
                <w:rFonts w:hint="cs" w:ascii="Arial" w:hAnsi="Arial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 w:cstheme="minorHAnsi"/>
                <w:sz w:val="32"/>
                <w:szCs w:val="32"/>
              </w:rPr>
              <w:t xml:space="preserve"> </w:t>
            </w:r>
          </w:p>
        </w:tc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18AF2DE6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945" w:type="dxa"/>
            <w:tcBorders>
              <w:left w:val="single" w:color="auto" w:sz="2" w:space="0"/>
            </w:tcBorders>
            <w:vAlign w:val="center"/>
          </w:tcPr>
          <w:p w14:paraId="13808E99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وزارة الثقافة</w:t>
            </w:r>
          </w:p>
        </w:tc>
      </w:tr>
      <w:tr w14:paraId="2CF5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6DF671BC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9837" w:type="dxa"/>
            <w:gridSpan w:val="5"/>
            <w:tcBorders>
              <w:left w:val="single" w:color="auto" w:sz="2" w:space="0"/>
            </w:tcBorders>
            <w:vAlign w:val="center"/>
          </w:tcPr>
          <w:p w14:paraId="22763C59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 xml:space="preserve">العلم الذي يعني بالمواقع التاريخية </w:t>
            </w:r>
          </w:p>
        </w:tc>
      </w:tr>
      <w:tr w14:paraId="47E66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7211CA16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أ</w:t>
            </w:r>
          </w:p>
        </w:tc>
        <w:tc>
          <w:tcPr>
            <w:tcW w:w="2944" w:type="dxa"/>
            <w:tcBorders>
              <w:left w:val="single" w:color="auto" w:sz="2" w:space="0"/>
            </w:tcBorders>
            <w:vAlign w:val="center"/>
          </w:tcPr>
          <w:p w14:paraId="2F82ACB2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الطب</w:t>
            </w:r>
          </w:p>
        </w:tc>
        <w:tc>
          <w:tcPr>
            <w:tcW w:w="515" w:type="dxa"/>
            <w:tcBorders>
              <w:right w:val="single" w:color="auto" w:sz="2" w:space="0"/>
            </w:tcBorders>
            <w:vAlign w:val="center"/>
          </w:tcPr>
          <w:p w14:paraId="4328087F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ب</w:t>
            </w:r>
          </w:p>
        </w:tc>
        <w:tc>
          <w:tcPr>
            <w:tcW w:w="2931" w:type="dxa"/>
            <w:tcBorders>
              <w:left w:val="single" w:color="auto" w:sz="2" w:space="0"/>
            </w:tcBorders>
            <w:vAlign w:val="center"/>
          </w:tcPr>
          <w:p w14:paraId="71DAD630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الاثار</w:t>
            </w:r>
          </w:p>
        </w:tc>
        <w:tc>
          <w:tcPr>
            <w:tcW w:w="502" w:type="dxa"/>
            <w:tcBorders>
              <w:right w:val="single" w:color="auto" w:sz="2" w:space="0"/>
            </w:tcBorders>
            <w:vAlign w:val="center"/>
          </w:tcPr>
          <w:p w14:paraId="7357D869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ج</w:t>
            </w:r>
          </w:p>
        </w:tc>
        <w:tc>
          <w:tcPr>
            <w:tcW w:w="2945" w:type="dxa"/>
            <w:tcBorders>
              <w:left w:val="single" w:color="auto" w:sz="2" w:space="0"/>
            </w:tcBorders>
            <w:vAlign w:val="center"/>
          </w:tcPr>
          <w:p w14:paraId="0C16206B">
            <w:pPr>
              <w:pStyle w:val="25"/>
              <w:bidi/>
              <w:rPr>
                <w:rFonts w:cs="Times New Roman"/>
                <w:sz w:val="32"/>
                <w:szCs w:val="32"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الهندسة </w:t>
            </w:r>
          </w:p>
        </w:tc>
      </w:tr>
    </w:tbl>
    <w:p w14:paraId="6E2934B4">
      <w:pPr>
        <w:pStyle w:val="25"/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/>
          <w:b/>
          <w:bCs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-82550</wp:posOffset>
                </wp:positionV>
                <wp:extent cx="890270" cy="356235"/>
                <wp:effectExtent l="0" t="0" r="24130" b="24765"/>
                <wp:wrapNone/>
                <wp:docPr id="16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547" cy="356260"/>
                          <a:chOff x="0" y="0"/>
                          <a:chExt cx="890547" cy="356260"/>
                        </a:xfrm>
                      </wpg:grpSpPr>
                      <wps:wsp>
                        <wps:cNvPr id="1013053532" name="مستطيل: زوايا مستديرة 17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08F178">
                              <w:pPr>
                                <w:pStyle w:val="25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6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8" name="رابط مستقيم 18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6" o:spid="_x0000_s1026" o:spt="203" style="position:absolute;left:0pt;margin-left:-8.1pt;margin-top:-6.5pt;height:28.05pt;width:70.1pt;z-index:251674624;mso-width-relative:page;mso-height-relative:page;" coordsize="890547,356260" o:gfxdata="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">
                <o:lock v:ext="edit" aspectratio="f"/>
                <v:roundrect id="مستطيل: زوايا مستديرة 17" o:spid="_x0000_s1026" o:spt="2" style="position:absolute;left:0;top:0;height:356260;width:890547;v-text-anchor:middle;" filled="f" stroked="t" coordsize="21600,21600" arcsize="0.166666666666667" o:gfxdata="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3rZrb4A&#10;AADj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000000 [3213]" miterlimit="8" joinstyle="miter"/>
                  <v:imagedata o:title=""/>
                  <o:lock v:ext="edit" aspectratio="f"/>
                  <v:textbox>
                    <w:txbxContent>
                      <w:p w14:paraId="5F08F178">
                        <w:pPr>
                          <w:pStyle w:val="25"/>
                          <w:jc w:val="center"/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6 </w:t>
                        </w:r>
                      </w:p>
                    </w:txbxContent>
                  </v:textbox>
                </v:roundrect>
                <v:line id="رابط مستقيم 18" o:spid="_x0000_s1026" o:spt="20" style="position:absolute;left:429371;top:0;height:356235;width:0;" filled="f" stroked="t" coordsize="21600,21600" o:gfxdata="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NNjib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cs" w:cstheme="minorHAnsi"/>
          <w:b/>
          <w:bCs/>
          <w:sz w:val="32"/>
          <w:szCs w:val="32"/>
          <w:rtl/>
        </w:rPr>
        <w:t xml:space="preserve">السؤال الثالث: </w:t>
      </w:r>
      <w:r>
        <w:rPr>
          <w:rFonts w:hint="cs" w:cs="Calibri"/>
          <w:b/>
          <w:bCs/>
          <w:sz w:val="32"/>
          <w:szCs w:val="32"/>
          <w:rtl/>
        </w:rPr>
        <w:t xml:space="preserve">1) </w:t>
      </w:r>
      <w:r>
        <w:rPr>
          <w:rFonts w:cs="Calibri"/>
          <w:b/>
          <w:bCs/>
          <w:sz w:val="32"/>
          <w:szCs w:val="32"/>
          <w:rtl/>
        </w:rPr>
        <w:t>استعيني</w:t>
      </w:r>
      <w:r>
        <w:rPr>
          <w:rFonts w:hint="cs" w:cstheme="minorHAnsi"/>
          <w:b/>
          <w:bCs/>
          <w:sz w:val="32"/>
          <w:szCs w:val="32"/>
          <w:rtl/>
        </w:rPr>
        <w:t xml:space="preserve"> بالكلمات التالية وأكملي الفراغات بما يناسبها </w:t>
      </w:r>
    </w:p>
    <w:tbl>
      <w:tblPr>
        <w:tblStyle w:val="14"/>
        <w:tblpPr w:leftFromText="180" w:rightFromText="180" w:vertAnchor="text" w:tblpXSpec="center" w:tblpY="1"/>
        <w:tblOverlap w:val="never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280"/>
        <w:gridCol w:w="2574"/>
        <w:gridCol w:w="288"/>
        <w:gridCol w:w="2617"/>
      </w:tblGrid>
      <w:tr w14:paraId="3F478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4" w:type="dxa"/>
            <w:vAlign w:val="center"/>
          </w:tcPr>
          <w:p w14:paraId="3DD7DD4B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 xml:space="preserve">الضريبة 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1D51627C">
            <w:pPr>
              <w:pStyle w:val="25"/>
              <w:bidi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574" w:type="dxa"/>
            <w:vAlign w:val="center"/>
          </w:tcPr>
          <w:p w14:paraId="563BF986">
            <w:pPr>
              <w:pStyle w:val="25"/>
              <w:bidi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>المواطنة</w:t>
            </w: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55E078A6">
            <w:pPr>
              <w:pStyle w:val="25"/>
              <w:bidi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617" w:type="dxa"/>
            <w:vAlign w:val="center"/>
          </w:tcPr>
          <w:p w14:paraId="1F815285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>السلع المنتقاه</w:t>
            </w:r>
          </w:p>
        </w:tc>
      </w:tr>
      <w:tr w14:paraId="7CDD4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3" w:type="dxa"/>
            <w:gridSpan w:val="5"/>
            <w:tcBorders>
              <w:left w:val="nil"/>
              <w:right w:val="nil"/>
            </w:tcBorders>
            <w:vAlign w:val="center"/>
          </w:tcPr>
          <w:p w14:paraId="35FE6E61">
            <w:pPr>
              <w:pStyle w:val="25"/>
              <w:bidi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  <w:tr w14:paraId="6CAB6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184" w:type="dxa"/>
            <w:vAlign w:val="center"/>
          </w:tcPr>
          <w:p w14:paraId="513976C0">
            <w:pPr>
              <w:pStyle w:val="25"/>
              <w:bidi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 xml:space="preserve">الصدق 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248D7BCB">
            <w:pPr>
              <w:pStyle w:val="25"/>
              <w:bidi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574" w:type="dxa"/>
            <w:vAlign w:val="center"/>
          </w:tcPr>
          <w:p w14:paraId="62D2DEA1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 xml:space="preserve">     تجنب العبث بها</w:t>
            </w:r>
          </w:p>
        </w:tc>
        <w:tc>
          <w:tcPr>
            <w:tcW w:w="288" w:type="dxa"/>
            <w:tcBorders>
              <w:top w:val="nil"/>
              <w:bottom w:val="nil"/>
            </w:tcBorders>
            <w:vAlign w:val="center"/>
          </w:tcPr>
          <w:p w14:paraId="4EB3B60E">
            <w:pPr>
              <w:pStyle w:val="25"/>
              <w:bidi/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617" w:type="dxa"/>
            <w:vAlign w:val="center"/>
          </w:tcPr>
          <w:p w14:paraId="5F5C22AE">
            <w:pPr>
              <w:pStyle w:val="25"/>
              <w:bidi/>
              <w:rPr>
                <w:rFonts w:cs="Times New Roman"/>
                <w:b/>
                <w:bCs/>
                <w:sz w:val="32"/>
                <w:szCs w:val="32"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 xml:space="preserve">فوائد صحيه واستقرار اجتماعي </w:t>
            </w:r>
          </w:p>
        </w:tc>
      </w:tr>
    </w:tbl>
    <w:p w14:paraId="069FD80C">
      <w:pPr>
        <w:pStyle w:val="25"/>
        <w:rPr>
          <w:rFonts w:cs="Times New Roman"/>
          <w:b/>
          <w:bCs/>
          <w:sz w:val="32"/>
          <w:szCs w:val="32"/>
          <w:rtl/>
        </w:rPr>
      </w:pPr>
    </w:p>
    <w:p w14:paraId="3D2FF849">
      <w:pPr>
        <w:pStyle w:val="25"/>
        <w:rPr>
          <w:rFonts w:cs="Times New Roman"/>
          <w:b/>
          <w:bCs/>
          <w:sz w:val="32"/>
          <w:szCs w:val="32"/>
          <w:rtl/>
        </w:rPr>
      </w:pPr>
    </w:p>
    <w:p w14:paraId="7454DDA3">
      <w:pPr>
        <w:pStyle w:val="25"/>
        <w:rPr>
          <w:rFonts w:cs="Times New Roman"/>
          <w:b/>
          <w:bCs/>
          <w:sz w:val="32"/>
          <w:szCs w:val="32"/>
          <w:rtl/>
        </w:rPr>
      </w:pPr>
    </w:p>
    <w:p w14:paraId="76C79D3D">
      <w:pPr>
        <w:pStyle w:val="25"/>
        <w:rPr>
          <w:rFonts w:cs="Times New Roman"/>
          <w:b/>
          <w:bCs/>
          <w:sz w:val="32"/>
          <w:szCs w:val="32"/>
          <w:rtl/>
        </w:rPr>
      </w:pPr>
    </w:p>
    <w:p w14:paraId="62E82412">
      <w:pPr>
        <w:pStyle w:val="25"/>
        <w:spacing w:line="360" w:lineRule="auto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1) المال الذي تحصله الدولة من الأشخاص او المؤسسات لدعم المجتمع .......................</w:t>
      </w:r>
    </w:p>
    <w:p w14:paraId="7EBCAA91">
      <w:pPr>
        <w:pStyle w:val="25"/>
        <w:spacing w:line="360" w:lineRule="auto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 xml:space="preserve">2) من صور المحافظة على الاثار ........................... </w:t>
      </w:r>
    </w:p>
    <w:p w14:paraId="26E86953">
      <w:pPr>
        <w:pStyle w:val="25"/>
        <w:spacing w:line="360" w:lineRule="auto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3) هو انتماء الأنسان الى وطنة على أسس من القيم والأخلاق هي ....................</w:t>
      </w:r>
    </w:p>
    <w:p w14:paraId="3D1D572A">
      <w:pPr>
        <w:pStyle w:val="25"/>
        <w:spacing w:line="360" w:lineRule="auto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 xml:space="preserve">4) هو قول الحقيقة دون تغيير وفعل ما هو صحيح ............................ </w:t>
      </w:r>
    </w:p>
    <w:p w14:paraId="29A5C113">
      <w:pPr>
        <w:pStyle w:val="25"/>
        <w:spacing w:line="360" w:lineRule="auto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5) من أنواع الضرائب ضريبة   ........................................</w:t>
      </w:r>
    </w:p>
    <w:p w14:paraId="56ECAF12">
      <w:pPr>
        <w:pStyle w:val="25"/>
        <w:spacing w:line="360" w:lineRule="auto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 xml:space="preserve">6)  من وظائف الضرائب ضريبه اجتماعيه تحقق  ................................ </w:t>
      </w:r>
    </w:p>
    <w:p w14:paraId="51053615">
      <w:pPr>
        <w:pStyle w:val="25"/>
        <w:spacing w:line="360" w:lineRule="auto"/>
        <w:rPr>
          <w:rFonts w:cs="Times New Roman"/>
          <w:sz w:val="8"/>
          <w:szCs w:val="8"/>
          <w:rtl/>
        </w:rPr>
      </w:pPr>
      <w:r>
        <w:rPr>
          <w:rFonts w:hint="cs" w:cstheme="minorHAns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635</wp:posOffset>
                </wp:positionV>
                <wp:extent cx="6519545" cy="0"/>
                <wp:effectExtent l="0" t="0" r="0" b="0"/>
                <wp:wrapNone/>
                <wp:docPr id="4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1954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26" o:spt="20" style="position:absolute;left:0pt;flip:x;margin-left:-2.05pt;margin-top:0.05pt;height:0pt;width:513.35pt;z-index:251678720;mso-width-relative:page;mso-height-relative:page;" filled="f" stroked="t" coordsize="21600,21600" o:gfxdata="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iaJHdIAAAAFAQAADwAAAAAAAAABACAAAAAiAAAAZHJzL2Rvd25yZXYueG1sUEsBAhQAFAAAAAgA&#10;h07iQJGK2tPyAQAAwgMAAA4AAAAAAAAAAQAgAAAAIQEAAGRycy9lMm9Eb2MueG1sUEsFBgAAAAAG&#10;AAYAWQEAAIUFAAAAAA==&#10;">
                <v:fill on="f" focussize="0,0"/>
                <v:stroke weight="2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FF896B9">
      <w:pPr>
        <w:pStyle w:val="25"/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/>
          <w:b/>
          <w:bCs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66040</wp:posOffset>
                </wp:positionV>
                <wp:extent cx="890270" cy="356235"/>
                <wp:effectExtent l="0" t="0" r="24130" b="24765"/>
                <wp:wrapNone/>
                <wp:docPr id="1271056523" name="مجموعة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547" cy="356260"/>
                          <a:chOff x="0" y="0"/>
                          <a:chExt cx="890547" cy="356260"/>
                        </a:xfrm>
                      </wpg:grpSpPr>
                      <wps:wsp>
                        <wps:cNvPr id="23" name="مستطيل: زوايا مستديرة 23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56BD30">
                              <w:pPr>
                                <w:pStyle w:val="25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2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24" name="رابط مستقيم 24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2" o:spid="_x0000_s1026" o:spt="203" style="position:absolute;left:0pt;margin-left:-5.3pt;margin-top:5.2pt;height:28.05pt;width:70.1pt;z-index:251676672;mso-width-relative:page;mso-height-relative:page;" coordsize="890547,356260" o:gfxdata="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">
                <o:lock v:ext="edit" aspectratio="f"/>
                <v:roundrect id="مستطيل: زوايا مستديرة 23" o:spid="_x0000_s1026" o:spt="2" style="position:absolute;left:0;top:0;height:356260;width:890547;v-text-anchor:middle;" filled="f" stroked="t" coordsize="21600,21600" arcsize="0.166666666666667" o:gfxdata="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2l7fu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000000 [3213]" miterlimit="8" joinstyle="miter"/>
                  <v:imagedata o:title=""/>
                  <o:lock v:ext="edit" aspectratio="f"/>
                  <v:textbox>
                    <w:txbxContent>
                      <w:p w14:paraId="1156BD30">
                        <w:pPr>
                          <w:pStyle w:val="25"/>
                          <w:jc w:val="center"/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2 </w:t>
                        </w:r>
                      </w:p>
                    </w:txbxContent>
                  </v:textbox>
                </v:roundrect>
                <v:line id="رابط مستقيم 24" o:spid="_x0000_s1026" o:spt="20" style="position:absolute;left:429371;top:0;height:356235;width:0;" filled="f" stroked="t" coordsize="21600,21600" o:gfxdata="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/KjMb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cs" w:cstheme="minorHAnsi"/>
          <w:b/>
          <w:bCs/>
          <w:sz w:val="32"/>
          <w:szCs w:val="32"/>
          <w:rtl/>
        </w:rPr>
        <w:t>2)  ماذا يستفيد الوطن من الاثار ؟</w:t>
      </w:r>
    </w:p>
    <w:p w14:paraId="0EBB21E9">
      <w:pPr>
        <w:pStyle w:val="25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1 - .......................................................................</w:t>
      </w:r>
    </w:p>
    <w:p w14:paraId="3C108DEF">
      <w:pPr>
        <w:pStyle w:val="25"/>
        <w:rPr>
          <w:rFonts w:cs="Times New Roman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2- ........................................................................</w:t>
      </w:r>
    </w:p>
    <w:p w14:paraId="6221DCB1">
      <w:pPr>
        <w:pStyle w:val="25"/>
        <w:rPr>
          <w:rFonts w:cs="Times New Roman"/>
          <w:b/>
          <w:bCs/>
          <w:sz w:val="32"/>
          <w:szCs w:val="32"/>
          <w:rtl/>
        </w:rPr>
      </w:pPr>
    </w:p>
    <w:p w14:paraId="481C6E75">
      <w:pPr>
        <w:pStyle w:val="25"/>
        <w:rPr>
          <w:rFonts w:cs="Times New Roman"/>
          <w:sz w:val="32"/>
          <w:szCs w:val="32"/>
          <w:rtl/>
        </w:rPr>
      </w:pPr>
    </w:p>
    <w:p w14:paraId="326A552C">
      <w:pPr>
        <w:pStyle w:val="25"/>
        <w:jc w:val="center"/>
        <w:rPr>
          <w:rFonts w:cs="Times New Roman"/>
          <w:b/>
          <w:bCs/>
          <w:sz w:val="32"/>
          <w:szCs w:val="32"/>
        </w:rPr>
      </w:pPr>
      <w:r>
        <w:rPr>
          <w:rFonts w:hint="cs" w:cstheme="minorHAnsi"/>
          <w:b/>
          <w:bCs/>
          <w:sz w:val="32"/>
          <w:szCs w:val="32"/>
          <w:rtl/>
        </w:rPr>
        <w:t>تمت الأسئلة</w:t>
      </w:r>
    </w:p>
    <w:sectPr>
      <w:pgSz w:w="11906" w:h="16838"/>
      <w:pgMar w:top="709" w:right="851" w:bottom="709" w:left="851" w:header="709" w:footer="709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Simplified Arabic">
    <w:panose1 w:val="02020603050405020304"/>
    <w:charset w:val="B2"/>
    <w:family w:val="roman"/>
    <w:pitch w:val="default"/>
    <w:sig w:usb0="00002003" w:usb1="80000000" w:usb2="00000008" w:usb3="00000000" w:csb0="00000041" w:csb1="20080000"/>
  </w:font>
  <w:font w:name="Arabic Transparent">
    <w:altName w:val="Sylfae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Dubai">
    <w:panose1 w:val="020B0503030403030204"/>
    <w:charset w:val="00"/>
    <w:family w:val="swiss"/>
    <w:pitch w:val="default"/>
    <w:sig w:usb0="80002067" w:usb1="80000000" w:usb2="00000008" w:usb3="00000000" w:csb0="2000004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audi">
    <w:altName w:val="Arial"/>
    <w:panose1 w:val="00000000000000000000"/>
    <w:charset w:val="00"/>
    <w:family w:val="swiss"/>
    <w:pitch w:val="default"/>
    <w:sig w:usb0="00000000" w:usb1="00000000" w:usb2="00000008" w:usb3="00000000" w:csb0="00000041" w:csb1="00000000"/>
  </w:font>
  <w:font w:name="Al-KsorZulfiMath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l-QuranAlKareem">
    <w:altName w:val="Times New Roman"/>
    <w:panose1 w:val="00000000000000000000"/>
    <w:charset w:val="00"/>
    <w:family w:val="auto"/>
    <w:pitch w:val="default"/>
    <w:sig w:usb0="00000000" w:usb1="00000000" w:usb2="00000008" w:usb3="00000000" w:csb0="00000043" w:csb1="00000000"/>
  </w:font>
  <w:font w:name="Saudi Medium">
    <w:altName w:val="Arial"/>
    <w:panose1 w:val="00000000000000000000"/>
    <w:charset w:val="00"/>
    <w:family w:val="swiss"/>
    <w:pitch w:val="default"/>
    <w:sig w:usb0="00000000" w:usb1="00000000" w:usb2="00000008" w:usb3="00000000" w:csb0="00000041" w:csb1="00000000"/>
  </w:font>
  <w:font w:name="Saudi">
    <w:altName w:val="MV Boli"/>
    <w:panose1 w:val="020B0504010101010102"/>
    <w:charset w:val="B2"/>
    <w:family w:val="swiss"/>
    <w:pitch w:val="variable"/>
    <w:sig w:usb0="00000000" w:usb1="00000000" w:usb2="00000000" w:usb3="00000000" w:csb0="00000000" w:csb1="00000000"/>
  </w:font>
  <w:font w:name="DecoType Naskh Variants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Apto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B80C8">
    <w:pPr>
      <w:rPr>
        <w:rFonts w:cs="Arial"/>
      </w:rPr>
    </w:pPr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b/>
        <w:bCs/>
        <w:sz w:val="22"/>
        <w:szCs w:val="22"/>
        <w:rtl/>
      </w:rPr>
      <w:id w:val="-763768948"/>
      <w:docPartObj>
        <w:docPartGallery w:val="AutoText"/>
      </w:docPartObj>
    </w:sdtPr>
    <w:sdtEndPr>
      <w:rPr>
        <w:b w:val="0"/>
        <w:bCs w:val="0"/>
        <w:sz w:val="20"/>
        <w:szCs w:val="20"/>
        <w:rtl/>
      </w:rPr>
    </w:sdtEndPr>
    <w:sdtContent>
      <w:sdt>
        <w:sdtPr>
          <w:rPr>
            <w:b/>
            <w:bCs/>
            <w:sz w:val="22"/>
            <w:szCs w:val="22"/>
            <w:rtl/>
          </w:rPr>
          <w:id w:val="-1769616900"/>
          <w:docPartObj>
            <w:docPartGallery w:val="AutoText"/>
          </w:docPartObj>
        </w:sdtPr>
        <w:sdtEndPr>
          <w:rPr>
            <w:b w:val="0"/>
            <w:bCs w:val="0"/>
            <w:sz w:val="20"/>
            <w:szCs w:val="20"/>
            <w:rtl/>
          </w:rPr>
        </w:sdtEndPr>
        <w:sdtContent>
          <w:p w14:paraId="53279DCA">
            <w:pPr>
              <w:pStyle w:val="10"/>
              <w:ind w:right="284"/>
              <w:jc w:val="right"/>
              <w:rPr>
                <w:b/>
                <w:bCs/>
                <w:sz w:val="22"/>
                <w:szCs w:val="22"/>
                <w:rtl/>
                <w:lang w:val="ar-S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ar-SA"/>
              </w:rPr>
              <w:t xml:space="preserve"> </w:t>
            </w:r>
          </w:p>
          <w:p w14:paraId="31DD2633">
            <w:pPr>
              <w:pStyle w:val="10"/>
              <w:tabs>
                <w:tab w:val="left" w:pos="9033"/>
                <w:tab w:val="left" w:pos="9174"/>
              </w:tabs>
              <w:ind w:right="284"/>
              <w:jc w:val="center"/>
            </w:pPr>
            <w:r>
              <w:rPr>
                <w:rtl/>
                <w:lang w:val="ar-SA"/>
              </w:rPr>
              <w:t xml:space="preserve">الصفحة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Fonts w:hint="cs"/>
                <w:b/>
                <w:bCs/>
                <w:sz w:val="22"/>
                <w:szCs w:val="22"/>
                <w:rtl/>
                <w:lang w:val="ar-SA"/>
              </w:rPr>
              <w:t xml:space="preserve">                                                                     </w:t>
            </w:r>
          </w:p>
        </w:sdtContent>
      </w:sdt>
    </w:sdtContent>
  </w:sdt>
  <w:p w14:paraId="0C0F47E0"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940AB4"/>
    <w:multiLevelType w:val="multilevel"/>
    <w:tmpl w:val="0A940AB4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20CC4"/>
    <w:multiLevelType w:val="multilevel"/>
    <w:tmpl w:val="2A220CC4"/>
    <w:lvl w:ilvl="0" w:tentative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FF40DA9"/>
    <w:multiLevelType w:val="multilevel"/>
    <w:tmpl w:val="4FF40DA9"/>
    <w:lvl w:ilvl="0" w:tentative="0">
      <w:start w:val="1"/>
      <w:numFmt w:val="arabicAlpha"/>
      <w:lvlText w:val="%1-"/>
      <w:lvlJc w:val="left"/>
      <w:pPr>
        <w:ind w:left="50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41" w:hanging="360"/>
      </w:pPr>
    </w:lvl>
    <w:lvl w:ilvl="2" w:tentative="0">
      <w:start w:val="1"/>
      <w:numFmt w:val="lowerRoman"/>
      <w:lvlText w:val="%3."/>
      <w:lvlJc w:val="right"/>
      <w:pPr>
        <w:ind w:left="1761" w:hanging="180"/>
      </w:pPr>
    </w:lvl>
    <w:lvl w:ilvl="3" w:tentative="0">
      <w:start w:val="1"/>
      <w:numFmt w:val="decimal"/>
      <w:lvlText w:val="%4."/>
      <w:lvlJc w:val="left"/>
      <w:pPr>
        <w:ind w:left="2481" w:hanging="360"/>
      </w:pPr>
    </w:lvl>
    <w:lvl w:ilvl="4" w:tentative="0">
      <w:start w:val="1"/>
      <w:numFmt w:val="lowerLetter"/>
      <w:lvlText w:val="%5."/>
      <w:lvlJc w:val="left"/>
      <w:pPr>
        <w:ind w:left="3201" w:hanging="360"/>
      </w:pPr>
    </w:lvl>
    <w:lvl w:ilvl="5" w:tentative="0">
      <w:start w:val="1"/>
      <w:numFmt w:val="lowerRoman"/>
      <w:lvlText w:val="%6."/>
      <w:lvlJc w:val="right"/>
      <w:pPr>
        <w:ind w:left="3921" w:hanging="180"/>
      </w:pPr>
    </w:lvl>
    <w:lvl w:ilvl="6" w:tentative="0">
      <w:start w:val="1"/>
      <w:numFmt w:val="decimal"/>
      <w:lvlText w:val="%7."/>
      <w:lvlJc w:val="left"/>
      <w:pPr>
        <w:ind w:left="4641" w:hanging="360"/>
      </w:pPr>
    </w:lvl>
    <w:lvl w:ilvl="7" w:tentative="0">
      <w:start w:val="1"/>
      <w:numFmt w:val="lowerLetter"/>
      <w:lvlText w:val="%8."/>
      <w:lvlJc w:val="left"/>
      <w:pPr>
        <w:ind w:left="5361" w:hanging="360"/>
      </w:pPr>
    </w:lvl>
    <w:lvl w:ilvl="8" w:tentative="0">
      <w:start w:val="1"/>
      <w:numFmt w:val="lowerRoman"/>
      <w:lvlText w:val="%9."/>
      <w:lvlJc w:val="right"/>
      <w:pPr>
        <w:ind w:left="6081" w:hanging="180"/>
      </w:pPr>
    </w:lvl>
  </w:abstractNum>
  <w:abstractNum w:abstractNumId="3">
    <w:nsid w:val="7C2F7DAD"/>
    <w:multiLevelType w:val="multilevel"/>
    <w:tmpl w:val="7C2F7DAD"/>
    <w:lvl w:ilvl="0" w:tentative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52C"/>
    <w:rsid w:val="0001403F"/>
    <w:rsid w:val="000319F9"/>
    <w:rsid w:val="000461C4"/>
    <w:rsid w:val="000513C1"/>
    <w:rsid w:val="000C5A1D"/>
    <w:rsid w:val="000C61E1"/>
    <w:rsid w:val="00102580"/>
    <w:rsid w:val="00122552"/>
    <w:rsid w:val="0014061D"/>
    <w:rsid w:val="001A5356"/>
    <w:rsid w:val="001B6421"/>
    <w:rsid w:val="001C754A"/>
    <w:rsid w:val="00210ADF"/>
    <w:rsid w:val="00217727"/>
    <w:rsid w:val="00222649"/>
    <w:rsid w:val="00271A9E"/>
    <w:rsid w:val="002B74A6"/>
    <w:rsid w:val="002F1F0C"/>
    <w:rsid w:val="00300785"/>
    <w:rsid w:val="0031750E"/>
    <w:rsid w:val="0032154A"/>
    <w:rsid w:val="00353D02"/>
    <w:rsid w:val="00375EC1"/>
    <w:rsid w:val="00381E12"/>
    <w:rsid w:val="00382A8D"/>
    <w:rsid w:val="00387DA5"/>
    <w:rsid w:val="003916D2"/>
    <w:rsid w:val="003B252C"/>
    <w:rsid w:val="003B4E0A"/>
    <w:rsid w:val="003C4529"/>
    <w:rsid w:val="003F0591"/>
    <w:rsid w:val="00407064"/>
    <w:rsid w:val="004112AF"/>
    <w:rsid w:val="00417F38"/>
    <w:rsid w:val="0042026C"/>
    <w:rsid w:val="0042455B"/>
    <w:rsid w:val="0046201F"/>
    <w:rsid w:val="00483B33"/>
    <w:rsid w:val="0049515E"/>
    <w:rsid w:val="004A4092"/>
    <w:rsid w:val="004A66B0"/>
    <w:rsid w:val="004B58AB"/>
    <w:rsid w:val="004F66F8"/>
    <w:rsid w:val="0052187A"/>
    <w:rsid w:val="005304FA"/>
    <w:rsid w:val="005448D4"/>
    <w:rsid w:val="005549BC"/>
    <w:rsid w:val="005647B1"/>
    <w:rsid w:val="00566468"/>
    <w:rsid w:val="00575753"/>
    <w:rsid w:val="00591438"/>
    <w:rsid w:val="005B6C89"/>
    <w:rsid w:val="005D168B"/>
    <w:rsid w:val="005F486F"/>
    <w:rsid w:val="00611C14"/>
    <w:rsid w:val="006232AD"/>
    <w:rsid w:val="00627C9C"/>
    <w:rsid w:val="00634F58"/>
    <w:rsid w:val="006845F6"/>
    <w:rsid w:val="00686D7A"/>
    <w:rsid w:val="00696721"/>
    <w:rsid w:val="006A435D"/>
    <w:rsid w:val="006D2B4B"/>
    <w:rsid w:val="00723AE4"/>
    <w:rsid w:val="0074404E"/>
    <w:rsid w:val="0074543A"/>
    <w:rsid w:val="00770C39"/>
    <w:rsid w:val="007E2D4A"/>
    <w:rsid w:val="007E4F23"/>
    <w:rsid w:val="007F561A"/>
    <w:rsid w:val="00802A55"/>
    <w:rsid w:val="00820305"/>
    <w:rsid w:val="00842EB1"/>
    <w:rsid w:val="008651D7"/>
    <w:rsid w:val="0088643E"/>
    <w:rsid w:val="008B2137"/>
    <w:rsid w:val="008C24B9"/>
    <w:rsid w:val="008C3CF5"/>
    <w:rsid w:val="008D573D"/>
    <w:rsid w:val="008E1832"/>
    <w:rsid w:val="009005BA"/>
    <w:rsid w:val="00905571"/>
    <w:rsid w:val="00913CC1"/>
    <w:rsid w:val="00970E5A"/>
    <w:rsid w:val="009802CF"/>
    <w:rsid w:val="0099175D"/>
    <w:rsid w:val="00992BBC"/>
    <w:rsid w:val="009A6DCA"/>
    <w:rsid w:val="009B37DD"/>
    <w:rsid w:val="009B7AA2"/>
    <w:rsid w:val="009B7D9B"/>
    <w:rsid w:val="009C52ED"/>
    <w:rsid w:val="009D4BF9"/>
    <w:rsid w:val="00A775BA"/>
    <w:rsid w:val="00A842D9"/>
    <w:rsid w:val="00A96F65"/>
    <w:rsid w:val="00AB5591"/>
    <w:rsid w:val="00AF645A"/>
    <w:rsid w:val="00B452BE"/>
    <w:rsid w:val="00BA109E"/>
    <w:rsid w:val="00BB68A1"/>
    <w:rsid w:val="00BB7F42"/>
    <w:rsid w:val="00BD05F1"/>
    <w:rsid w:val="00C03C1B"/>
    <w:rsid w:val="00C61083"/>
    <w:rsid w:val="00C8404F"/>
    <w:rsid w:val="00C9615D"/>
    <w:rsid w:val="00CA4073"/>
    <w:rsid w:val="00CA71D1"/>
    <w:rsid w:val="00CD3FF9"/>
    <w:rsid w:val="00CF594D"/>
    <w:rsid w:val="00D05D88"/>
    <w:rsid w:val="00D106AC"/>
    <w:rsid w:val="00D35B06"/>
    <w:rsid w:val="00D54087"/>
    <w:rsid w:val="00D55AF5"/>
    <w:rsid w:val="00D9041D"/>
    <w:rsid w:val="00DA1DC3"/>
    <w:rsid w:val="00DD42CE"/>
    <w:rsid w:val="00DE08BE"/>
    <w:rsid w:val="00DE18F3"/>
    <w:rsid w:val="00E136F8"/>
    <w:rsid w:val="00E41062"/>
    <w:rsid w:val="00E4219E"/>
    <w:rsid w:val="00E60E72"/>
    <w:rsid w:val="00E77D1D"/>
    <w:rsid w:val="00E875EA"/>
    <w:rsid w:val="00F4437F"/>
    <w:rsid w:val="00F655E7"/>
    <w:rsid w:val="00F82848"/>
    <w:rsid w:val="00F9533C"/>
    <w:rsid w:val="00FE7AD5"/>
    <w:rsid w:val="2E85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jc w:val="left"/>
    </w:pPr>
    <w:rPr>
      <w:rFonts w:ascii="Times New Roman" w:hAnsi="Times New Roman" w:eastAsia="Times New Roman" w:cs="Traditional Arabic"/>
      <w:rtl w:val="0"/>
      <w:lang w:eastAsia="ar-SA"/>
    </w:rPr>
  </w:style>
  <w:style w:type="character" w:styleId="11">
    <w:name w:val="footnote reference"/>
    <w:semiHidden/>
    <w:unhideWhenUsed/>
    <w:uiPriority w:val="99"/>
    <w:rPr>
      <w:vertAlign w:val="superscript"/>
    </w:rPr>
  </w:style>
  <w:style w:type="paragraph" w:styleId="12">
    <w:name w:val="footnote text"/>
    <w:link w:val="18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3">
    <w:name w:val="Hyperlink"/>
    <w:unhideWhenUsed/>
    <w:uiPriority w:val="99"/>
    <w:rPr>
      <w:color w:val="0563C1"/>
      <w:u w:val="single"/>
    </w:rPr>
  </w:style>
  <w:style w:type="table" w:styleId="14">
    <w:name w:val="Table Grid"/>
    <w:basedOn w:val="9"/>
    <w:qFormat/>
    <w:uiPriority w:val="39"/>
    <w:pPr>
      <w:bidi w:val="0"/>
      <w:jc w:val="left"/>
    </w:pPr>
    <w:rPr>
      <w:rFonts w:ascii="Calibri" w:hAnsi="Calibri" w:eastAsia="Calibri" w:cs="Arial"/>
      <w:sz w:val="22"/>
      <w:szCs w:val="22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6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7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8">
    <w:name w:val="نص حاشية سفلية Char"/>
    <w:link w:val="12"/>
    <w:semiHidden/>
    <w:unhideWhenUsed/>
    <w:uiPriority w:val="99"/>
    <w:rPr>
      <w:sz w:val="20"/>
      <w:szCs w:val="20"/>
    </w:rPr>
  </w:style>
  <w:style w:type="character" w:customStyle="1" w:styleId="19">
    <w:name w:val="تذييل الصفحة Char"/>
    <w:basedOn w:val="8"/>
    <w:link w:val="10"/>
    <w:qFormat/>
    <w:uiPriority w:val="99"/>
    <w:rPr>
      <w:rFonts w:ascii="Times New Roman" w:hAnsi="Times New Roman" w:eastAsia="Times New Roman" w:cs="Traditional Arabic"/>
      <w:sz w:val="20"/>
      <w:szCs w:val="20"/>
      <w:rtl w:val="0"/>
      <w:lang w:eastAsia="ar-SA"/>
    </w:rPr>
  </w:style>
  <w:style w:type="paragraph" w:customStyle="1" w:styleId="20">
    <w:name w:val="Normal_0"/>
    <w:qFormat/>
    <w:uiPriority w:val="0"/>
    <w:pPr>
      <w:bidi/>
      <w:jc w:val="left"/>
    </w:pPr>
    <w:rPr>
      <w:rFonts w:ascii="Times New Roman" w:hAnsi="Times New Roman" w:eastAsia="Times New Roman" w:cs="Traditional Arabic"/>
      <w:rtl w:val="0"/>
      <w:lang w:val="en-US" w:eastAsia="ar-SA" w:bidi="ar-SA"/>
    </w:rPr>
  </w:style>
  <w:style w:type="paragraph" w:customStyle="1" w:styleId="21">
    <w:name w:val="List Paragraph_0"/>
    <w:basedOn w:val="1"/>
    <w:qFormat/>
    <w:uiPriority w:val="34"/>
    <w:pPr>
      <w:ind w:left="720"/>
      <w:contextualSpacing/>
      <w:jc w:val="left"/>
    </w:pPr>
    <w:rPr>
      <w:rFonts w:ascii="Times New Roman" w:hAnsi="Times New Roman" w:eastAsia="Times New Roman" w:cs="Traditional Arabic"/>
      <w:rtl w:val="0"/>
      <w:lang w:eastAsia="ar-SA"/>
    </w:rPr>
  </w:style>
  <w:style w:type="paragraph" w:customStyle="1" w:styleId="22">
    <w:name w:val="Normal_1"/>
    <w:qFormat/>
    <w:uiPriority w:val="0"/>
    <w:pPr>
      <w:bidi/>
      <w:jc w:val="left"/>
    </w:pPr>
    <w:rPr>
      <w:rFonts w:ascii="Simplified Arabic" w:hAnsi="Simplified Arabic" w:eastAsia="Calibri" w:cs="Simplified Arabic"/>
      <w:sz w:val="26"/>
      <w:szCs w:val="26"/>
      <w:rtl w:val="0"/>
      <w:lang w:val="en-US" w:eastAsia="en-US" w:bidi="ar-SA"/>
    </w:rPr>
  </w:style>
  <w:style w:type="table" w:customStyle="1" w:styleId="23">
    <w:name w:val="Table Grid_0"/>
    <w:basedOn w:val="9"/>
    <w:qFormat/>
    <w:uiPriority w:val="39"/>
    <w:pPr>
      <w:jc w:val="left"/>
    </w:pPr>
    <w:rPr>
      <w:rFonts w:ascii="Simplified Arabic" w:hAnsi="Simplified Arabic" w:eastAsia="Calibri" w:cs="Simplified Arabic"/>
      <w:sz w:val="26"/>
      <w:szCs w:val="26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4">
    <w:name w:val="List Paragraph_1"/>
    <w:basedOn w:val="1"/>
    <w:qFormat/>
    <w:uiPriority w:val="34"/>
    <w:pPr>
      <w:ind w:left="720"/>
      <w:contextualSpacing/>
      <w:jc w:val="left"/>
    </w:pPr>
    <w:rPr>
      <w:rFonts w:ascii="Simplified Arabic" w:hAnsi="Simplified Arabic" w:eastAsia="Calibri" w:cs="Simplified Arabic"/>
      <w:sz w:val="26"/>
      <w:szCs w:val="26"/>
      <w:rtl w:val="0"/>
    </w:rPr>
  </w:style>
  <w:style w:type="paragraph" w:customStyle="1" w:styleId="25">
    <w:name w:val="Normal_2"/>
    <w:qFormat/>
    <w:uiPriority w:val="0"/>
    <w:pPr>
      <w:bidi/>
      <w:spacing w:after="160" w:line="259" w:lineRule="auto"/>
      <w:jc w:val="left"/>
    </w:pPr>
    <w:rPr>
      <w:rFonts w:ascii="Calibri" w:hAnsi="Calibri" w:eastAsia="Calibri" w:cs="Arial"/>
      <w:sz w:val="22"/>
      <w:szCs w:val="22"/>
      <w:rtl w:val="0"/>
      <w:lang w:val="en-US" w:eastAsia="en-US" w:bidi="ar-SA"/>
    </w:rPr>
  </w:style>
  <w:style w:type="character" w:customStyle="1" w:styleId="26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diagramLayout" Target="diagrams/layout1.xml"/><Relationship Id="rId8" Type="http://schemas.openxmlformats.org/officeDocument/2006/relationships/diagramData" Target="diagrams/data1.xml"/><Relationship Id="rId7" Type="http://schemas.openxmlformats.org/officeDocument/2006/relationships/image" Target="media/image2.sv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3.png"/><Relationship Id="rId12" Type="http://schemas.microsoft.com/office/2007/relationships/diagramDrawing" Target="diagrams/drawing1.xml"/><Relationship Id="rId11" Type="http://schemas.openxmlformats.org/officeDocument/2006/relationships/diagramColors" Target="diagrams/colors1.xml"/><Relationship Id="rId10" Type="http://schemas.openxmlformats.org/officeDocument/2006/relationships/diagramQuickStyle" Target="diagrams/quickStyle1.xml"/><Relationship Id="rId1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EC5A5D8-12A7-47CF-B1E6-A7C9BFAAB985}" type="doc">
      <dgm:prSet loTypeId="urn:microsoft.com/office/officeart/2005/8/layout/default" loCatId="hierarchy" qsTypeId="urn:microsoft.com/office/officeart/2005/8/quickstyle/simple1" qsCatId="simple" csTypeId="urn:microsoft.com/office/officeart/2005/8/colors/accent0_1" csCatId="mainScheme" phldr="1"/>
      <dgm:spPr/>
      <dgm:t>
        <a:bodyPr/>
        <a:p>
          <a:pPr rtl="1"/>
          <a:endParaRPr lang="ar-SA"/>
        </a:p>
      </dgm:t>
    </dgm:pt>
    <dgm:pt modelId="{6FD05F19-BEF2-482B-9691-B1F12BBB963B}">
      <dgm:prSet phldrT="[نص]" custT="1"/>
      <dgm:spPr>
        <a:ln>
          <a:solidFill>
            <a:srgbClr val="0070C0"/>
          </a:solidFill>
        </a:ln>
      </dgm:spPr>
      <dgm:t>
        <a:bodyPr/>
        <a:p>
          <a:pPr rtl="1"/>
          <a:r>
            <a:rPr lang="ar-SA" sz="2400" b="1"/>
            <a:t> </a:t>
          </a:r>
          <a:r>
            <a:rPr lang="ar-SA" sz="1600" b="1">
              <a:latin typeface="Saudi" panose="020B0504010101010102" pitchFamily="34" charset="-78"/>
              <a:cs typeface="Saudi" panose="020B0504010101010102" pitchFamily="34" charset="-78"/>
            </a:rPr>
            <a:t>مظاهر الأمانة</a:t>
          </a:r>
          <a:endParaRPr lang="ar-SA" sz="2400" b="1">
            <a:latin typeface="Saudi" panose="020B0504010101010102" pitchFamily="34" charset="-78"/>
            <a:cs typeface="Saudi" panose="020B0504010101010102" pitchFamily="34" charset="-78"/>
          </a:endParaRPr>
        </a:p>
      </dgm:t>
    </dgm:pt>
    <dgm:pt modelId="{562E301C-2D14-4C05-A59B-65C0D7BFD299}" cxnId="{3A1D2DB7-25E2-4BC7-987F-2510DAC091CB}" type="parTrans">
      <dgm:prSet/>
      <dgm:spPr/>
      <dgm:t>
        <a:bodyPr/>
        <a:p>
          <a:pPr rtl="1"/>
          <a:endParaRPr lang="ar-SA" sz="1600"/>
        </a:p>
      </dgm:t>
    </dgm:pt>
    <dgm:pt modelId="{7EE82E5A-B851-4523-BBB2-674DA1A21BE5}" cxnId="{3A1D2DB7-25E2-4BC7-987F-2510DAC091CB}" type="sibTrans">
      <dgm:prSet/>
      <dgm:spPr/>
      <dgm:t>
        <a:bodyPr/>
        <a:p>
          <a:pPr rtl="1"/>
          <a:endParaRPr lang="ar-SA" sz="1600"/>
        </a:p>
      </dgm:t>
    </dgm:pt>
    <dgm:pt modelId="{A6BBC122-D6BF-4FD5-9806-2DE0BC327482}">
      <dgm:prSet phldrT="[نص]" custT="1"/>
      <dgm:spPr>
        <a:ln>
          <a:solidFill>
            <a:schemeClr val="bg1">
              <a:lumMod val="50000"/>
            </a:schemeClr>
          </a:solidFill>
        </a:ln>
      </dgm:spPr>
      <dgm:t>
        <a:bodyPr/>
        <a:p>
          <a:pPr rtl="1"/>
          <a:endParaRPr lang="ar-SA" sz="1400"/>
        </a:p>
      </dgm:t>
    </dgm:pt>
    <dgm:pt modelId="{2F0E4186-98FA-4CA5-B0FF-EC2D9532396A}" cxnId="{DFB2ABC4-B1BA-4747-9CE4-535D84E3A64A}" type="parTrans">
      <dgm:prSet/>
      <dgm:spPr/>
      <dgm:t>
        <a:bodyPr/>
        <a:p>
          <a:pPr rtl="1"/>
          <a:endParaRPr lang="ar-SA" sz="1600"/>
        </a:p>
      </dgm:t>
    </dgm:pt>
    <dgm:pt modelId="{278C121E-C4C6-4672-89FA-F9AD251DEEE8}" cxnId="{DFB2ABC4-B1BA-4747-9CE4-535D84E3A64A}" type="sibTrans">
      <dgm:prSet/>
      <dgm:spPr/>
      <dgm:t>
        <a:bodyPr/>
        <a:p>
          <a:pPr rtl="1"/>
          <a:endParaRPr lang="ar-SA" sz="1600"/>
        </a:p>
      </dgm:t>
    </dgm:pt>
    <dgm:pt modelId="{D41361D7-BF7B-43C5-AD91-DB4F91CE3186}">
      <dgm:prSet phldrT="[نص]" custT="1"/>
      <dgm:spPr>
        <a:ln>
          <a:solidFill>
            <a:schemeClr val="bg1">
              <a:lumMod val="50000"/>
            </a:schemeClr>
          </a:solidFill>
        </a:ln>
      </dgm:spPr>
      <dgm:t>
        <a:bodyPr/>
        <a:p>
          <a:pPr algn="ctr" rtl="1"/>
          <a:endParaRPr lang="ar-SA" sz="3600"/>
        </a:p>
      </dgm:t>
    </dgm:pt>
    <dgm:pt modelId="{43EC8FE4-A7EA-4BC4-9A91-39B159748B73}" cxnId="{6973790B-5460-4E40-B9BE-78E2F29D7ADE}" type="parTrans">
      <dgm:prSet/>
      <dgm:spPr/>
      <dgm:t>
        <a:bodyPr/>
        <a:p>
          <a:pPr rtl="1"/>
          <a:endParaRPr lang="ar-SA" sz="1600"/>
        </a:p>
      </dgm:t>
    </dgm:pt>
    <dgm:pt modelId="{81B68A30-034B-4C8B-B02C-06665E0ABB54}" cxnId="{6973790B-5460-4E40-B9BE-78E2F29D7ADE}" type="sibTrans">
      <dgm:prSet/>
      <dgm:spPr/>
      <dgm:t>
        <a:bodyPr/>
        <a:p>
          <a:pPr rtl="1"/>
          <a:endParaRPr lang="ar-SA" sz="1600"/>
        </a:p>
      </dgm:t>
    </dgm:pt>
    <dgm:pt modelId="{E67CAF94-AA4C-BD4C-A006-C8411E71AAE5}" type="pres">
      <dgm:prSet presAssocID="{4EC5A5D8-12A7-47CF-B1E6-A7C9BFAAB985}" presName="diagram" presStyleCnt="0">
        <dgm:presLayoutVars>
          <dgm:dir/>
          <dgm:resizeHandles val="exact"/>
        </dgm:presLayoutVars>
      </dgm:prSet>
      <dgm:spPr/>
    </dgm:pt>
    <dgm:pt modelId="{5152B452-621D-DC43-92EF-BF243B2EAB8B}" type="pres">
      <dgm:prSet presAssocID="{6FD05F19-BEF2-482B-9691-B1F12BBB963B}" presName="node" presStyleLbl="node1" presStyleIdx="0" presStyleCnt="1">
        <dgm:presLayoutVars>
          <dgm:bulletEnabled val="1"/>
        </dgm:presLayoutVars>
      </dgm:prSet>
      <dgm:spPr/>
    </dgm:pt>
  </dgm:ptLst>
  <dgm:cxnLst>
    <dgm:cxn modelId="{47575606-1F2B-7243-8B24-ACD298195727}" type="presOf" srcId="{4EC5A5D8-12A7-47CF-B1E6-A7C9BFAAB985}" destId="{E67CAF94-AA4C-BD4C-A006-C8411E71AAE5}" srcOrd="0" destOrd="0" presId="urn:microsoft.com/office/officeart/2005/8/layout/default"/>
    <dgm:cxn modelId="{6973790B-5460-4E40-B9BE-78E2F29D7ADE}" srcId="{6FD05F19-BEF2-482B-9691-B1F12BBB963B}" destId="{D41361D7-BF7B-43C5-AD91-DB4F91CE3186}" srcOrd="1" destOrd="0" parTransId="{43EC8FE4-A7EA-4BC4-9A91-39B159748B73}" sibTransId="{81B68A30-034B-4C8B-B02C-06665E0ABB54}"/>
    <dgm:cxn modelId="{DD916A51-A9CF-DF41-A816-63BB26764E99}" type="presOf" srcId="{6FD05F19-BEF2-482B-9691-B1F12BBB963B}" destId="{5152B452-621D-DC43-92EF-BF243B2EAB8B}" srcOrd="0" destOrd="0" presId="urn:microsoft.com/office/officeart/2005/8/layout/default"/>
    <dgm:cxn modelId="{5628F776-6534-D64A-8F1E-B628B7C4048C}" type="presOf" srcId="{A6BBC122-D6BF-4FD5-9806-2DE0BC327482}" destId="{5152B452-621D-DC43-92EF-BF243B2EAB8B}" srcOrd="0" destOrd="1" presId="urn:microsoft.com/office/officeart/2005/8/layout/default"/>
    <dgm:cxn modelId="{ED88137A-BD9F-F847-81AF-B3836F837C8B}" type="presOf" srcId="{D41361D7-BF7B-43C5-AD91-DB4F91CE3186}" destId="{5152B452-621D-DC43-92EF-BF243B2EAB8B}" srcOrd="0" destOrd="2" presId="urn:microsoft.com/office/officeart/2005/8/layout/default"/>
    <dgm:cxn modelId="{3A1D2DB7-25E2-4BC7-987F-2510DAC091CB}" srcId="{4EC5A5D8-12A7-47CF-B1E6-A7C9BFAAB985}" destId="{6FD05F19-BEF2-482B-9691-B1F12BBB963B}" srcOrd="0" destOrd="0" parTransId="{562E301C-2D14-4C05-A59B-65C0D7BFD299}" sibTransId="{7EE82E5A-B851-4523-BBB2-674DA1A21BE5}"/>
    <dgm:cxn modelId="{DFB2ABC4-B1BA-4747-9CE4-535D84E3A64A}" srcId="{6FD05F19-BEF2-482B-9691-B1F12BBB963B}" destId="{A6BBC122-D6BF-4FD5-9806-2DE0BC327482}" srcOrd="0" destOrd="0" parTransId="{2F0E4186-98FA-4CA5-B0FF-EC2D9532396A}" sibTransId="{278C121E-C4C6-4672-89FA-F9AD251DEEE8}"/>
    <dgm:cxn modelId="{4E30C182-3395-FC46-B945-FB49049375EA}" type="presParOf" srcId="{E67CAF94-AA4C-BD4C-A006-C8411E71AAE5}" destId="{5152B452-621D-DC43-92EF-BF243B2EAB8B}" srcOrd="0" destOrd="0" presId="urn:microsoft.com/office/officeart/2005/8/layout/default"/>
  </dgm:cxnLst>
  <dgm:bg>
    <a:noFill/>
  </dgm:bg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 xmlns:r="http://schemas.openxmlformats.org/officeDocument/2006/relationships">
  <dsp:spTree>
    <dsp:nvGrpSpPr>
      <dsp:cNvPr id="2" name="Group 1"/>
      <dsp:cNvGrpSpPr/>
    </dsp:nvGrpSpPr>
    <dsp:grpSpPr>
      <a:xfrm>
        <a:off x="0" y="0"/>
        <a:ext cx="4696460" cy="1062990"/>
        <a:chOff x="0" y="0"/>
        <a:chExt cx="4696460" cy="1062990"/>
      </a:xfrm>
    </dsp:grpSpPr>
    <dsp:sp modelId="{5152B452-621D-DC43-92EF-BF243B2EAB8B}">
      <dsp:nvSpPr>
        <dsp:cNvPr id="3" name="Rectangles 2"/>
        <dsp:cNvSpPr/>
      </dsp:nvSpPr>
      <dsp:spPr bwMode="white">
        <a:xfrm>
          <a:off x="1462484" y="-125"/>
          <a:ext cx="1772065" cy="1063239"/>
        </a:xfrm>
        <a:prstGeom prst="rect">
          <a:avLst/>
        </a:prstGeom>
        <a:ln>
          <a:solidFill>
            <a:srgbClr val="0070C0"/>
          </a:solidFill>
        </a:ln>
      </dsp:spPr>
      <dsp:style>
        <a:lnRef idx="2">
          <a:schemeClr val="dk1">
            <a:shade val="80000"/>
          </a:schemeClr>
        </a:lnRef>
        <a:fillRef idx="1">
          <a:schemeClr val="lt1"/>
        </a:fillRef>
        <a:effectRef idx="0">
          <a:scrgbClr r="0" g="0" b="0"/>
        </a:effectRef>
        <a:fontRef idx="minor">
          <a:schemeClr val="lt1"/>
        </a:fontRef>
      </dsp:style>
      <dsp:txBody>
        <a:bodyPr lIns="91439" tIns="91439" rIns="91439" bIns="91439" anchor="t"/>
        <a:lstStyle>
          <a:lvl1pPr algn="l">
            <a:defRPr sz="6500"/>
          </a:lvl1pPr>
          <a:lvl2pPr marL="285750" indent="-285750" algn="l">
            <a:defRPr sz="5000"/>
          </a:lvl2pPr>
          <a:lvl3pPr marL="571500" indent="-285750" algn="l">
            <a:defRPr sz="5000"/>
          </a:lvl3pPr>
          <a:lvl4pPr marL="857250" indent="-285750" algn="l">
            <a:defRPr sz="5000"/>
          </a:lvl4pPr>
          <a:lvl5pPr marL="1143000" indent="-285750" algn="l">
            <a:defRPr sz="5000"/>
          </a:lvl5pPr>
          <a:lvl6pPr marL="1428750" indent="-285750" algn="l">
            <a:defRPr sz="5000"/>
          </a:lvl6pPr>
          <a:lvl7pPr marL="1714500" indent="-285750" algn="l">
            <a:defRPr sz="5000"/>
          </a:lvl7pPr>
          <a:lvl8pPr marL="2000250" indent="-285750" algn="l">
            <a:defRPr sz="5000"/>
          </a:lvl8pPr>
          <a:lvl9pPr marL="2286000" indent="-285750" algn="l">
            <a:defRPr sz="5000"/>
          </a:lvl9pPr>
        </a:lstStyle>
        <a:p>
          <a:pPr lvl="0" rtl="1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ar-SA" sz="2400" b="1">
              <a:solidFill>
                <a:schemeClr val="dk1"/>
              </a:solidFill>
            </a:rPr>
            <a:t> </a:t>
          </a:r>
          <a:r>
            <a:rPr lang="ar-SA" sz="1600" b="1">
              <a:solidFill>
                <a:schemeClr val="dk1"/>
              </a:solidFill>
              <a:latin typeface="Saudi" panose="020B0504010101010102" pitchFamily="34" charset="-78"/>
              <a:cs typeface="Saudi" panose="020B0504010101010102" pitchFamily="34" charset="-78"/>
            </a:rPr>
            <a:t>مظاهر الأمانة</a:t>
          </a:r>
          <a:endParaRPr lang="ar-SA" sz="2400" b="1">
            <a:solidFill>
              <a:schemeClr val="dk1"/>
            </a:solidFill>
            <a:latin typeface="Saudi" panose="020B0504010101010102" pitchFamily="34" charset="-78"/>
            <a:cs typeface="Saudi" panose="020B0504010101010102" pitchFamily="34" charset="-78"/>
          </a:endParaRPr>
        </a:p>
        <a:p>
          <a:pPr marL="114300" lvl="1" indent="-114300" rtl="1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ar-SA" sz="1400">
            <a:solidFill>
              <a:schemeClr val="dk1"/>
            </a:solidFill>
          </a:endParaRPr>
        </a:p>
        <a:p>
          <a:pPr marL="285750" lvl="1" indent="-285750" algn="ctr" rtl="1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ar-SA" sz="3600">
            <a:solidFill>
              <a:schemeClr val="dk1"/>
            </a:solidFill>
          </a:endParaRPr>
        </a:p>
      </dsp:txBody>
      <dsp:txXfrm>
        <a:off x="1462484" y="-125"/>
        <a:ext cx="1772065" cy="106323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off" val="ctr"/>
          <dgm:param type="contDir" val="sameDir"/>
          <dgm:param type="grDir" val="tL"/>
          <dgm:param type="flowDir" val="row"/>
        </dgm:alg>
      </dgm:if>
      <dgm:else name="Name2">
        <dgm:alg type="snake">
          <dgm:param type="off" val="ctr"/>
          <dgm:param type="contDir" val="sameDir"/>
          <dgm:param type="grDir" val="tR"/>
          <dgm:param type="flowDir" val="row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1652</Words>
  <Characters>9418</Characters>
  <Lines>78</Lines>
  <Paragraphs>22</Paragraphs>
  <TotalTime>4</TotalTime>
  <ScaleCrop>false</ScaleCrop>
  <LinksUpToDate>false</LinksUpToDate>
  <CharactersWithSpaces>11048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2026-04-28T23:34:00Z</dcterms:created>
  <dc:creator>Un-named</dc:creator>
  <cp:lastModifiedBy>Fatin Kassar</cp:lastModifiedBy>
  <dcterms:modified xsi:type="dcterms:W3CDTF">2026-09-16T20:00:41Z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995B211C7FEF48789F1ABE174C427F9C_12</vt:lpwstr>
  </property>
</Properties>
</file>