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D17712">
      <w:pPr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hint="cs"/>
          <w:b/>
          <w:bCs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-57150</wp:posOffset>
                </wp:positionV>
                <wp:extent cx="852805" cy="1099185"/>
                <wp:effectExtent l="0" t="0" r="23495" b="24765"/>
                <wp:wrapNone/>
                <wp:docPr id="698319351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2805" cy="1099185"/>
                        </a:xfrm>
                        <a:prstGeom prst="roundRect">
                          <a:avLst>
                            <a:gd name="adj" fmla="val 21891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C9A317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JO"/>
                              </w:rPr>
                              <w:t xml:space="preserve">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JO"/>
                              </w:rPr>
                              <w:t>١٠</w:t>
                            </w:r>
                          </w:p>
                          <w:p w14:paraId="4BFFABAA">
                            <w:pPr>
                              <w:rPr>
                                <w:rtl/>
                                <w:lang w:bidi="ar-J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4" o:spid="_x0000_s1026" o:spt="2" style="position:absolute;left:0pt;margin-left:-4.5pt;margin-top:-4.5pt;height:86.55pt;width:67.15pt;z-index:251661312;v-text-anchor:middle;mso-width-relative:page;mso-height-relative:page;" fillcolor="#FFFFFF [3201]" filled="t" stroked="t" coordsize="21600,21600" arcsize="0.218888888888889" o:gfxdata="UEsDBAoAAAAAAIdO4kAAAAAAAAAAAAAAAAAEAAAAZHJzL1BLAwQUAAAACACHTuJA1nSir9UAAAAJ&#10;AQAADwAAAGRycy9kb3ducmV2LnhtbE2PwW7CMBBE75X4B2sr9QZ2gEYljcMBKeJIG9K7ibdx1Hgd&#10;xQ7Qv6+RKsFpdzWj2Tf59mp7dsbRd44kJAsBDKlxuqNWQn0s52/AfFCkVe8IJfyih20xe8pVpt2F&#10;PvFchZbFEPKZkmBCGDLOfWPQKr9wA1LUvt1oVYjn2HI9qksMtz1fCpFyqzqKH4wacGew+akmK+FY&#10;r8zmkExfZV2l6/2H0IddGaR8eU7EO7CA13A3ww0/okMRmU5uIu1ZL2G+iVXC/7zpy9cVsFNc0nUC&#10;vMj5Y4PiD1BLAwQUAAAACACHTuJAkf3ur6sCAAA/BQAADgAAAGRycy9lMm9Eb2MueG1srVTNbhMx&#10;EL4j8Q6W73R306RNVt1UVaMgpIpGFMTZ8XqzRv7Ddn7KGSTUF6nggoADr7J5G8bebZuWHnogh82M&#10;Z/zNzDczPjreSIFWzDquVYGzvRQjpqguuVoU+N3b6YshRs4TVRKhFSvwJXP4ePz82dHa5Kynay1K&#10;ZhGAKJevTYFr702eJI7WTBK3pw1TYKy0lcSDahdJacka0KVIeml6kKy1LY3VlDkHp5PWiDtE+xRA&#10;XVWcsommS8mUb1EtE8RDSa7mxuFxzLaqGPXnVeWYR6LAUKmPXwgC8jx8k/ERyReWmJrTLgXylBQe&#10;1CQJVxD0FmpCPEFLy/+Bkpxa7XTl96iWSVtIZASqyNIH3FzUxLBYC1DtzC3p7v/B0termUW8LPDB&#10;aLifjfYHGUaKSGj89kvzu/ne/NlebT/nqPm1/dpcb6+aa9QZfoDys/mG+oHEtXE5YF2Yme00B2Jg&#10;ZFNZGf6hVrSJxF/eEs82HlE4HA56w3SAEQVTlo5G2XAQQJO728Y6/5JpiYJQYKuXqnwD3Y2kk9WZ&#10;85H9ssudlB8wqqSAXq6IQL1sOMo6xM4ZsG8ww02nBS+nXIio2MX8VFgEVws8jb/u8j03odAa8u0d&#10;pjBNlMAuVDCDIEoDfDq1wIiIBSwZ9Tbmee+22w2Sxt9jQUKSE+LqNpmIENxILrmHPRRcAn27t4UC&#10;4kI72gYEyW/mm64rc11eQsOtbjfBGTrlEOGMOD8jFuiCUuBx8OfwqYSG+nQnYVRr++mx8+APEwlW&#10;jNawSlD7xyWxDCPxSsGsjrJ+P+xeVPqDwx4odtcy37WopTzVwDvMIWQXxeDvxc1pZbV8D2/ISYgK&#10;JqIoxG5Z7pRT3644vEKUnZxEN9g3Q/yZujA0gIfxCtzAXsVB696AsLi7evS6e/fG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DWdKKv1QAAAAkBAAAPAAAAAAAAAAEAIAAAACIAAABkcnMvZG93bnJl&#10;di54bWxQSwECFAAUAAAACACHTuJAkf3ur6sCAAA/BQAADgAAAAAAAAABACAAAAAkAQAAZHJzL2Uy&#10;b0RvYy54bWxQSwUGAAAAAAYABgBZAQAAQQ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24C9A317">
                      <w:pPr>
                        <w:rPr>
                          <w:b/>
                          <w:bCs/>
                          <w:sz w:val="40"/>
                          <w:szCs w:val="40"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rtl/>
                          <w:lang w:bidi="ar-JO"/>
                        </w:rPr>
                        <w:t xml:space="preserve">   </w:t>
                      </w:r>
                      <w:r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  <w:lang w:bidi="ar-JO"/>
                        </w:rPr>
                        <w:t>١٠</w:t>
                      </w:r>
                    </w:p>
                    <w:p w14:paraId="4BFFABAA">
                      <w:pPr>
                        <w:rPr>
                          <w:rtl/>
                          <w:lang w:bidi="ar-J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-201930</wp:posOffset>
                </wp:positionH>
                <wp:positionV relativeFrom="paragraph">
                  <wp:posOffset>-922020</wp:posOffset>
                </wp:positionV>
                <wp:extent cx="1149985" cy="2731770"/>
                <wp:effectExtent l="0" t="0" r="0" b="0"/>
                <wp:wrapNone/>
                <wp:docPr id="626040812" name="علامة الطرح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985" cy="2731770"/>
                        </a:xfrm>
                        <a:prstGeom prst="mathMinus">
                          <a:avLst>
                            <a:gd name="adj1" fmla="val 0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0E94D8">
                            <w:r>
                              <w:rPr>
                                <w:rFonts w:hint="cs"/>
                                <w:rtl/>
                                <w:lang w:bidi="ar-J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علامة الطرح 6" o:spid="_x0000_s1026" style="position:absolute;left:0pt;margin-left:-15.9pt;margin-top:-72.6pt;height:215.1pt;width:90.55pt;z-index:251662336;v-text-anchor:middle;mso-width-relative:page;mso-height-relative:page;" fillcolor="#FFFFFF [3201]" filled="t" stroked="t" coordsize="1149985,2731770" o:gfxdata="UEsDBAoAAAAAAIdO4kAAAAAAAAAAAAAAAAAEAAAAZHJzL1BLAwQUAAAACACHTuJArWOmqd0AAAAM&#10;AQAADwAAAGRycy9kb3ducmV2LnhtbE2PwUrDQBCG74LvsIzgrd1N2kqM2fQgWpAqYq2Ct00yJsHs&#10;bMhuk/btnZ70NsP8fPP92fpoOzHi4FtHGqK5AoFUuqqlWsP+/XGWgPDBUGU6R6jhhB7W+eVFZtLK&#10;TfSG4y7UgiHkU6OhCaFPpfRlg9b4ueuR+PbtBmsCr0Mtq8FMDLedjJW6kda0xB8a0+N9g+XP7mA1&#10;xF/+ND0n++3D69NHITeb7ef4Umh9fRWpOxABj+EvDGd9VoecnQp3oMqLTsNsEbF64CFarmIQ58jy&#10;dgGiYH6yUiDzTP4vkf8CUEsDBBQAAAAIAIdO4kDpvF7bmgIAACsFAAAOAAAAZHJzL2Uyb0RvYy54&#10;bWytVM1uEzEQviPxDpbvdH9Ik3SVTRU1CkIqNFJBnB2vN2vkP2wnm3Iuz4I4cOCEeJP0bRh7t21a&#10;euiBPXhnPP/fzHhyupMCbZl1XKsSZ0cpRkxRXXG1LvHHD4tXY4ycJ6oiQitW4ivm8On05YtJawqW&#10;60aLilkETpQrWlPixntTJImjDZPEHWnDFAhrbSXxwNp1UlnSgncpkjxNh0mrbWWspsw5uJ13Qtx7&#10;tM9xqOuaUzbXdCOZ8p1XywTxUJJruHF4GrOta0b9RV075pEoMVTq4wlBgF6FM5lOSLG2xDSc9imQ&#10;56TwqCZJuIKgd67mxBO0sfwfV5JTq52u/RHVMukKiYhAFVn6CJvLhhgWawGonbkD3f0/t/T9dmkR&#10;r0o8zIfpIB1nOUaKSGj8/s/N9f77zbf9DwS/6/3v/a/9TzQMkLXGFWB5aZa25xyQof5dbWX4Q2Vo&#10;F2G+uoOZ7TyicJllg5OT8TFGFGT56HU2GsVGJPfmxjr/hmmJAlFiGKXmHVeb0FhSkO258xHsqk+V&#10;VJ8zjGopoHdbItCtu14THN86DGZOC14tuBCRsevVmbAIzEq8iF+oEEweqAmFWsg8H6UwOZTA3Ncw&#10;b0BKA9g5tcaIiDUsFPU2JvnA2h0GSeP3VJCQ5Jy4pksmeghqpJDcw84JLks8PrQWCjINzejgD5Tf&#10;rXZ9T1a6uoLmWt1NvTN0wSHCOXF+SSxABaXAQ+Av4KiFhvp0T2HUaPv1qfugD9MHUoxaWBuo/cuG&#10;WIaReKtgLk+ywSDsWWQGx6McGHsoWR1K1EaeacAdmgfZRTLoe3F7W1stP8F7MQtRQUQUhdgdyj1z&#10;5rt1hheHstksqsFuGeLP1aWhwXnoZ8AGdih2tt/3sKSHfNS6f+Om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CtY6ap3QAAAAwBAAAPAAAAAAAAAAEAIAAAACIAAABkcnMvZG93bnJldi54bWxQSwEC&#10;FAAUAAAACACHTuJA6bxe25oCAAArBQAADgAAAAAAAAABACAAAAAsAQAAZHJzL2Uyb0RvYy54bWxQ&#10;SwUGAAAAAAYABgBZAQAAOAYAAAAA&#10;" path="m152430,1365885l997554,1365885,997554,1365885,152430,1365885xe">
                <v:path textboxrect="0,0,1149985,2731770" o:connectlocs="997554,1365885;574992,1365885;152430,1365885;574992,1365885" o:connectangles="0,82,164,247"/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550E94D8">
                      <w:r>
                        <w:rPr>
                          <w:rFonts w:hint="cs"/>
                          <w:rtl/>
                          <w:lang w:bidi="ar-JO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 w:ascii="Sakkal Majalla" w:hAnsi="Sakkal Majalla" w:cs="Sakkal Majalla"/>
          <w:b/>
          <w:bCs/>
          <w:sz w:val="36"/>
          <w:szCs w:val="36"/>
          <w:rtl/>
          <w:lang w:val="ar-SA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846455</wp:posOffset>
                </wp:positionH>
                <wp:positionV relativeFrom="paragraph">
                  <wp:posOffset>3810</wp:posOffset>
                </wp:positionV>
                <wp:extent cx="1810385" cy="1035050"/>
                <wp:effectExtent l="0" t="0" r="18415" b="12700"/>
                <wp:wrapSquare wrapText="bothSides"/>
                <wp:docPr id="355121813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0385" cy="10350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9360875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JO"/>
                              </w:rPr>
                              <w:t xml:space="preserve">المادة:  التقنية الرقميه </w:t>
                            </w:r>
                          </w:p>
                          <w:p w14:paraId="57B64C25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JO"/>
                              </w:rPr>
                              <w:t>الصف:  الاول ثانوي</w:t>
                            </w:r>
                          </w:p>
                          <w:p w14:paraId="1808305E">
                            <w:pPr>
                              <w:rPr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JO"/>
                              </w:rPr>
                              <w:t>الفصل الدراسي الاول</w:t>
                            </w:r>
                            <w:r>
                              <w:rPr>
                                <w:rFonts w:hint="cs"/>
                                <w:rtl/>
                                <w:lang w:bidi="ar-J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1" o:spid="_x0000_s1026" o:spt="202" type="#_x0000_t202" style="position:absolute;left:0pt;margin-left:66.65pt;margin-top:0.3pt;height:81.5pt;width:142.55pt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ZgbwCNYAAAAI&#10;AQAADwAAAGRycy9kb3ducmV2LnhtbE2PzW6DMBCE75X6DtZWyq0xlBQhismhUm9VJJL+HR28AVS8&#10;JthA+vbdnNrj7Ixmvym2F9uLGUffOVIQryMQSLUzHTUK3g4v9xkIHzQZ3TtCBT/oYVve3hQ6N26h&#10;Cud9aASXkM+1gjaEIZfS1y1a7dduQGLv5EarA8uxkWbUC5fbXj5EUSqt7og/tHrA5xbr7/1kFezm&#10;yb03H4/1J30tlc9O5+o1Oyu1uoujJxABL+EvDFd8RoeSmY5uIuNFzzpJEo4qSEGwvYmzDYgj39Mk&#10;BVkW8v+A8hdQSwMEFAAAAAgAh07iQMKHoSlXAgAAqgQAAA4AAABkcnMvZTJvRG9jLnhtbK1UzW4T&#10;MRC+I/EOlu90s2kDIeqmKq2CkCpaqSDOjtebteQ/bCe75Q7PwpUDB94kfRs+Oz/949ADOThjz8w3&#10;M9/M7PFJrxVZCR+kNRUtDwaUCMNtLc2iop8/zV6NKQmRmZopa0RFb0SgJ9OXL447NxFD21pVC08A&#10;YsKkcxVtY3STogi8FZqFA+uEgbKxXrOIq18UtWcd0LUqhoPB66KzvnbechECXs83SrpF9M8BtE0j&#10;uTi3fKmFiRtULxSLKCm00gU6zdk2jeDxsmmCiERVFJXGfCII5Hk6i+kxmyw8c63k2xTYc1J4VJNm&#10;0iDoHuqcRUaWXj6B0pJ7G2wTD7jVxaaQzAiqKAePuLlumRO5FlAd3J708P9g+cfVlSeyrujhaFQO&#10;y3F5SIlhGo2//b7+tf65/kNuf6x/kzJR1bkwgce1g0/s39keA7R7D3hMDPSN1+kftRHoQfTNnmjR&#10;R8KT07gcHI5HlHDoII4Go9yK4s7d+RDfC6tJEirq0clMMFtdhIhUYLozSdGCVbKeSaXSJSnOlCcr&#10;hq53rYwiJQmPB1bKkK6irxE8Az/QBb+Y7xFm+fcUAoDKADexsqk+SbGf91uq5ra+AVPebsYuOD6T&#10;SO2ChXjFPOYM5GAT4yWORllkY7cSJa313/71nuzRfmgp6TC3FQ1fl8wLStQHg8F4Wx4dpUHPl6PR&#10;myEu/r5mfl9jlvrMgqQSO+94FpN9VLvXxlv9BQt7mqJCxQxH7IrGnXgWN9uEhefi9DQbYbQdixfm&#10;2vHtgGSOMMK5C9t1Szty/56ZvPvETP8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ZgbwCNYAAAAI&#10;AQAADwAAAAAAAAABACAAAAAiAAAAZHJzL2Rvd25yZXYueG1sUEsBAhQAFAAAAAgAh07iQMKHoSlX&#10;AgAAqgQAAA4AAAAAAAAAAQAgAAAAJQEAAGRycy9lMm9Eb2MueG1sUEsFBgAAAAAGAAYAWQEAAO4F&#10;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29360875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JO"/>
                        </w:rPr>
                        <w:t xml:space="preserve">المادة:  التقنية الرقميه </w:t>
                      </w:r>
                    </w:p>
                    <w:p w14:paraId="57B64C25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JO"/>
                        </w:rPr>
                        <w:t>الصف:  الاول ثانوي</w:t>
                      </w:r>
                    </w:p>
                    <w:p w14:paraId="1808305E">
                      <w:pPr>
                        <w:rPr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JO"/>
                        </w:rPr>
                        <w:t>الفصل الدراسي الاول</w:t>
                      </w:r>
                      <w:r>
                        <w:rPr>
                          <w:rFonts w:hint="cs"/>
                          <w:rtl/>
                          <w:lang w:bidi="ar-JO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cs"/>
          <w:lang w:bidi="ar-J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2787650</wp:posOffset>
            </wp:positionH>
            <wp:positionV relativeFrom="paragraph">
              <wp:posOffset>-139065</wp:posOffset>
            </wp:positionV>
            <wp:extent cx="1656080" cy="323850"/>
            <wp:effectExtent l="0" t="0" r="0" b="0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6080" cy="32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cs" w:ascii="Sakkal Majalla" w:hAnsi="Sakkal Majalla" w:cs="Sakkal Majalla"/>
          <w:b/>
          <w:bCs/>
          <w:sz w:val="36"/>
          <w:szCs w:val="36"/>
          <w:rtl/>
        </w:rPr>
        <w:t xml:space="preserve">                                                                                                                                                               </w:t>
      </w:r>
    </w:p>
    <w:p w14:paraId="1B279057">
      <w:pPr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hint="cs" w:ascii="Sakkal Majalla" w:hAnsi="Sakkal Majalla" w:cs="Sakkal Majalla"/>
          <w:b/>
          <w:bCs/>
          <w:sz w:val="36"/>
          <w:szCs w:val="36"/>
          <w:rtl/>
        </w:rPr>
        <w:t xml:space="preserve">                                                                                                                          </w:t>
      </w:r>
    </w:p>
    <w:tbl>
      <w:tblPr>
        <w:tblStyle w:val="7"/>
        <w:tblpPr w:leftFromText="180" w:rightFromText="180" w:vertAnchor="text" w:horzAnchor="margin" w:tblpY="1561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7"/>
        <w:gridCol w:w="2409"/>
      </w:tblGrid>
      <w:tr w14:paraId="032E5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8047" w:type="dxa"/>
          </w:tcPr>
          <w:p w14:paraId="766AEBF1">
            <w:pPr>
              <w:tabs>
                <w:tab w:val="left" w:pos="6873"/>
              </w:tabs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اسم الطالب: </w:t>
            </w:r>
          </w:p>
        </w:tc>
        <w:tc>
          <w:tcPr>
            <w:tcW w:w="2409" w:type="dxa"/>
          </w:tcPr>
          <w:p w14:paraId="7EEA7242">
            <w:pPr>
              <w:tabs>
                <w:tab w:val="left" w:pos="6873"/>
              </w:tabs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الشعبة/   ......... </w:t>
            </w:r>
          </w:p>
        </w:tc>
      </w:tr>
    </w:tbl>
    <w:p w14:paraId="3EA1DDFA">
      <w:pPr>
        <w:pBdr>
          <w:bottom w:val="single" w:color="auto" w:sz="12" w:space="1"/>
        </w:pBdr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hint="cs" w:ascii="Sakkal Majalla" w:hAnsi="Sakkal Majalla" w:cs="Sakkal Majalla"/>
          <w:b/>
          <w:bCs/>
          <w:sz w:val="36"/>
          <w:szCs w:val="36"/>
          <w:rtl/>
        </w:rPr>
        <w:t xml:space="preserve">       </w:t>
      </w:r>
    </w:p>
    <w:p w14:paraId="6A7B6CD6">
      <w:pPr>
        <w:pBdr>
          <w:bottom w:val="single" w:color="auto" w:sz="12" w:space="1"/>
        </w:pBdr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hint="cs" w:ascii="Sakkal Majalla" w:hAnsi="Sakkal Majalla" w:cs="Sakkal Majalla"/>
          <w:b/>
          <w:bCs/>
          <w:sz w:val="36"/>
          <w:szCs w:val="36"/>
          <w:rtl/>
        </w:rPr>
        <w:t xml:space="preserve">              اختبار  الفترة الثانية لمادة التقنية الرقمية 1-1  نظام المسارات المشترك لعام ه‍                                                              </w:t>
      </w:r>
    </w:p>
    <w:tbl>
      <w:tblPr>
        <w:tblStyle w:val="3"/>
        <w:tblpPr w:leftFromText="180" w:rightFromText="180" w:vertAnchor="page" w:horzAnchor="margin" w:tblpY="4668"/>
        <w:bidiVisual/>
        <w:tblW w:w="104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189"/>
        <w:gridCol w:w="22"/>
        <w:gridCol w:w="594"/>
        <w:gridCol w:w="35"/>
        <w:gridCol w:w="2121"/>
        <w:gridCol w:w="565"/>
        <w:gridCol w:w="2126"/>
        <w:gridCol w:w="567"/>
        <w:gridCol w:w="1560"/>
      </w:tblGrid>
      <w:tr w14:paraId="0C01E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exact"/>
        </w:trPr>
        <w:tc>
          <w:tcPr>
            <w:tcW w:w="675" w:type="dxa"/>
            <w:shd w:val="clear" w:color="auto" w:fill="E2EFD9" w:themeFill="accent6" w:themeFillTint="33"/>
            <w:vAlign w:val="center"/>
          </w:tcPr>
          <w:p w14:paraId="4E7E4D27">
            <w:pPr>
              <w:spacing w:after="0" w:line="240" w:lineRule="auto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779" w:type="dxa"/>
            <w:gridSpan w:val="9"/>
            <w:shd w:val="clear" w:color="auto" w:fill="FFFFFF"/>
            <w:vAlign w:val="center"/>
          </w:tcPr>
          <w:p w14:paraId="5E62B68B">
            <w:pPr>
              <w:spacing w:after="0" w:line="240" w:lineRule="auto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نظام مصمم لمراقبه البيانات وتقديمها الى نظام اخر او خادم او شبكه اخرى: </w:t>
            </w:r>
          </w:p>
        </w:tc>
      </w:tr>
      <w:tr w14:paraId="4ACE2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exact"/>
        </w:trPr>
        <w:tc>
          <w:tcPr>
            <w:tcW w:w="675" w:type="dxa"/>
            <w:vAlign w:val="center"/>
          </w:tcPr>
          <w:p w14:paraId="4066FE9B">
            <w:pPr>
              <w:spacing w:after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 w:eastAsia="Calibri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sym w:font="Wingdings 2" w:char="F09A"/>
            </w:r>
          </w:p>
        </w:tc>
        <w:tc>
          <w:tcPr>
            <w:tcW w:w="2189" w:type="dxa"/>
            <w:shd w:val="clear" w:color="auto" w:fill="FFFFFF"/>
            <w:vAlign w:val="center"/>
          </w:tcPr>
          <w:p w14:paraId="4A4261DD">
            <w:pPr>
              <w:spacing w:after="0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inorBidi" w:hAnsiTheme="minorBidi" w:cstheme="minorBidi"/>
                <w:b/>
                <w:bCs/>
                <w:color w:val="000000" w:themeColor="text1"/>
                <w:kern w:val="24"/>
                <w:sz w:val="28"/>
                <w:szCs w:val="28"/>
                <w:rtl/>
                <w:lang w:bidi="ar-JO"/>
                <w14:textFill>
                  <w14:solidFill>
                    <w14:schemeClr w14:val="tx1"/>
                  </w14:solidFill>
                </w14:textFill>
              </w:rPr>
              <w:t xml:space="preserve"> نظام التحكم</w:t>
            </w:r>
          </w:p>
        </w:tc>
        <w:tc>
          <w:tcPr>
            <w:tcW w:w="616" w:type="dxa"/>
            <w:gridSpan w:val="2"/>
            <w:shd w:val="clear" w:color="auto" w:fill="FFFFFF"/>
            <w:vAlign w:val="center"/>
          </w:tcPr>
          <w:p w14:paraId="6FB14827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 w:eastAsia="Calibri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sym w:font="Wingdings 2" w:char="F09A"/>
            </w:r>
          </w:p>
        </w:tc>
        <w:tc>
          <w:tcPr>
            <w:tcW w:w="2156" w:type="dxa"/>
            <w:gridSpan w:val="2"/>
            <w:shd w:val="clear" w:color="auto" w:fill="FFFFFF"/>
            <w:vAlign w:val="center"/>
          </w:tcPr>
          <w:p w14:paraId="7F29FD72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inorBidi" w:hAnsiTheme="minorBidi" w:cstheme="minorBidi"/>
                <w:b/>
                <w:bCs/>
                <w:color w:val="000000" w:themeColor="text1"/>
                <w:kern w:val="24"/>
                <w:sz w:val="28"/>
                <w:szCs w:val="28"/>
                <w:rtl/>
                <w:lang w:bidi="ar-JO"/>
                <w14:textFill>
                  <w14:solidFill>
                    <w14:schemeClr w14:val="tx1"/>
                  </w14:solidFill>
                </w14:textFill>
              </w:rPr>
              <w:t>نظام التوزيع</w:t>
            </w:r>
          </w:p>
        </w:tc>
        <w:tc>
          <w:tcPr>
            <w:tcW w:w="565" w:type="dxa"/>
            <w:shd w:val="clear" w:color="auto" w:fill="FFFFFF"/>
            <w:vAlign w:val="center"/>
          </w:tcPr>
          <w:p w14:paraId="08ECF33B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 w:eastAsia="Calibri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sym w:font="Wingdings 2" w:char="F09A"/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53BD8CF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inorBidi" w:hAnsiTheme="minorBidi" w:cstheme="minorBidi"/>
                <w:b/>
                <w:bCs/>
                <w:color w:val="000000" w:themeColor="text1"/>
                <w:kern w:val="24"/>
                <w:sz w:val="28"/>
                <w:szCs w:val="28"/>
                <w:rtl/>
                <w:lang w:bidi="ar-JO"/>
                <w14:textFill>
                  <w14:solidFill>
                    <w14:schemeClr w14:val="tx1"/>
                  </w14:solidFill>
                </w14:textFill>
              </w:rPr>
              <w:t>نظام المراقبة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63F91D6B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 w:eastAsia="Calibri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sym w:font="Wingdings 2" w:char="F09A"/>
            </w:r>
          </w:p>
        </w:tc>
        <w:tc>
          <w:tcPr>
            <w:tcW w:w="1560" w:type="dxa"/>
            <w:vAlign w:val="center"/>
          </w:tcPr>
          <w:p w14:paraId="66EA6FC1">
            <w:pPr>
              <w:spacing w:after="0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B9E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</w:trPr>
        <w:tc>
          <w:tcPr>
            <w:tcW w:w="675" w:type="dxa"/>
            <w:shd w:val="clear" w:color="auto" w:fill="E2EFD9" w:themeFill="accent6" w:themeFillTint="33"/>
            <w:vAlign w:val="center"/>
          </w:tcPr>
          <w:p w14:paraId="630CD2D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779" w:type="dxa"/>
            <w:gridSpan w:val="9"/>
            <w:shd w:val="clear" w:color="auto" w:fill="FFFFFF"/>
            <w:vAlign w:val="center"/>
          </w:tcPr>
          <w:p w14:paraId="7E02711A">
            <w:pPr>
              <w:spacing w:after="0" w:line="240" w:lineRule="auto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lang w:bidi="ar-J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جهاز يمكنه قياس تغير في العوامل البيئيه المحيطه كالضوء والضغط ودرجه الحراره وغيرها</w:t>
            </w:r>
            <w:r>
              <w:rPr>
                <w:rFonts w:hint="cs" w:asciiTheme="minorBidi" w:hAnsiTheme="minorBidi" w:cstheme="minorBidi"/>
                <w:b/>
                <w:bCs/>
                <w:color w:val="000000" w:themeColor="text1"/>
                <w:sz w:val="28"/>
                <w:szCs w:val="28"/>
                <w:lang w:bidi="ar-JO"/>
                <w14:textFill>
                  <w14:solidFill>
                    <w14:schemeClr w14:val="tx1"/>
                  </w14:solidFill>
                </w14:textFill>
              </w:rPr>
              <w:t xml:space="preserve">: </w:t>
            </w:r>
          </w:p>
        </w:tc>
      </w:tr>
      <w:tr w14:paraId="6E74A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exact"/>
        </w:trPr>
        <w:tc>
          <w:tcPr>
            <w:tcW w:w="675" w:type="dxa"/>
            <w:vAlign w:val="center"/>
          </w:tcPr>
          <w:p w14:paraId="7CC17184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 w:eastAsia="Calibri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sym w:font="Wingdings 2" w:char="F09A"/>
            </w:r>
          </w:p>
        </w:tc>
        <w:tc>
          <w:tcPr>
            <w:tcW w:w="2189" w:type="dxa"/>
            <w:shd w:val="clear" w:color="auto" w:fill="FFFFFF"/>
            <w:vAlign w:val="center"/>
          </w:tcPr>
          <w:p w14:paraId="242CD53B">
            <w:pPr>
              <w:spacing w:after="0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  المستشعر</w:t>
            </w:r>
          </w:p>
        </w:tc>
        <w:tc>
          <w:tcPr>
            <w:tcW w:w="616" w:type="dxa"/>
            <w:gridSpan w:val="2"/>
            <w:shd w:val="clear" w:color="auto" w:fill="FFFFFF"/>
            <w:vAlign w:val="center"/>
          </w:tcPr>
          <w:p w14:paraId="66FD1112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 w:eastAsia="Calibri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sym w:font="Wingdings 2" w:char="F09A"/>
            </w:r>
          </w:p>
        </w:tc>
        <w:tc>
          <w:tcPr>
            <w:tcW w:w="2156" w:type="dxa"/>
            <w:gridSpan w:val="2"/>
            <w:shd w:val="clear" w:color="auto" w:fill="FFFFFF"/>
            <w:vAlign w:val="center"/>
          </w:tcPr>
          <w:p w14:paraId="1584DB2C">
            <w:pPr>
              <w:spacing w:after="0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 المحرك </w:t>
            </w:r>
            <w:r>
              <w:rPr>
                <w:rFonts w:hint="cs"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565" w:type="dxa"/>
            <w:shd w:val="clear" w:color="auto" w:fill="FFFFFF"/>
            <w:vAlign w:val="center"/>
          </w:tcPr>
          <w:p w14:paraId="24D8F596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 w:eastAsia="Calibri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sym w:font="Wingdings 2" w:char="F09A"/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25243B9">
            <w:pPr>
              <w:spacing w:after="0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   المولد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18FCEDF2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 w:eastAsia="Calibri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sym w:font="Wingdings 2" w:char="F09A"/>
            </w:r>
          </w:p>
        </w:tc>
        <w:tc>
          <w:tcPr>
            <w:tcW w:w="1560" w:type="dxa"/>
            <w:vAlign w:val="center"/>
          </w:tcPr>
          <w:p w14:paraId="3A41194F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22A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</w:trPr>
        <w:tc>
          <w:tcPr>
            <w:tcW w:w="675" w:type="dxa"/>
            <w:shd w:val="clear" w:color="auto" w:fill="E2EFD9" w:themeFill="accent6" w:themeFillTint="33"/>
            <w:vAlign w:val="center"/>
          </w:tcPr>
          <w:p w14:paraId="0D5B7862">
            <w:pPr>
              <w:spacing w:after="0" w:line="240" w:lineRule="auto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779" w:type="dxa"/>
            <w:gridSpan w:val="9"/>
            <w:shd w:val="clear" w:color="auto" w:fill="FFFFFF"/>
            <w:vAlign w:val="center"/>
          </w:tcPr>
          <w:p w14:paraId="0925F5B0">
            <w:pPr>
              <w:spacing w:after="0" w:line="240" w:lineRule="auto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lang w:bidi="ar-J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قدره نظام الحاسب على تقليد افعال البشر مثل التعلم وحل المشكلات: </w:t>
            </w:r>
          </w:p>
          <w:p w14:paraId="104F0941">
            <w:pPr>
              <w:spacing w:after="0" w:line="240" w:lineRule="auto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E76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</w:trPr>
        <w:tc>
          <w:tcPr>
            <w:tcW w:w="675" w:type="dxa"/>
            <w:vAlign w:val="center"/>
          </w:tcPr>
          <w:p w14:paraId="24183465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 w:eastAsia="Calibri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sym w:font="Wingdings 2" w:char="F09A"/>
            </w:r>
          </w:p>
        </w:tc>
        <w:tc>
          <w:tcPr>
            <w:tcW w:w="2189" w:type="dxa"/>
            <w:shd w:val="clear" w:color="auto" w:fill="FFFFFF"/>
            <w:vAlign w:val="center"/>
          </w:tcPr>
          <w:p w14:paraId="4F9EC375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 البرمجة</w:t>
            </w:r>
            <w:r>
              <w:rPr>
                <w:rFonts w:hint="cs"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18BD4542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6" w:type="dxa"/>
            <w:gridSpan w:val="2"/>
            <w:shd w:val="clear" w:color="auto" w:fill="FFFFFF"/>
            <w:vAlign w:val="center"/>
          </w:tcPr>
          <w:p w14:paraId="3016C214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 w:eastAsia="Calibri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sym w:font="Wingdings 2" w:char="F09A"/>
            </w:r>
          </w:p>
        </w:tc>
        <w:tc>
          <w:tcPr>
            <w:tcW w:w="2156" w:type="dxa"/>
            <w:gridSpan w:val="2"/>
            <w:shd w:val="clear" w:color="auto" w:fill="FFFFFF"/>
            <w:vAlign w:val="center"/>
          </w:tcPr>
          <w:p w14:paraId="74204F95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 المعالجة </w:t>
            </w:r>
            <w:r>
              <w:rPr>
                <w:rFonts w:hint="cs"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1699EA90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5" w:type="dxa"/>
            <w:shd w:val="clear" w:color="auto" w:fill="FFFFFF"/>
            <w:vAlign w:val="center"/>
          </w:tcPr>
          <w:p w14:paraId="29C84B4A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 w:eastAsia="Calibri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sym w:font="Wingdings 2" w:char="F09A"/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3FD1979">
            <w:pPr>
              <w:bidi w:val="0"/>
              <w:spacing w:after="0"/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lang w:bidi="ar-J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الذكاء الاصطناعي </w:t>
            </w:r>
          </w:p>
          <w:p w14:paraId="1FC6E44A">
            <w:pPr>
              <w:bidi w:val="0"/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2C30C09A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 w:eastAsia="Calibri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sym w:font="Wingdings 2" w:char="F09A"/>
            </w:r>
          </w:p>
        </w:tc>
        <w:tc>
          <w:tcPr>
            <w:tcW w:w="1560" w:type="dxa"/>
            <w:vAlign w:val="center"/>
          </w:tcPr>
          <w:p w14:paraId="6559A5FD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3B41D724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144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</w:trPr>
        <w:tc>
          <w:tcPr>
            <w:tcW w:w="675" w:type="dxa"/>
            <w:shd w:val="clear" w:color="auto" w:fill="E2EFD9" w:themeFill="accent6" w:themeFillTint="33"/>
            <w:vAlign w:val="center"/>
          </w:tcPr>
          <w:p w14:paraId="325D1370">
            <w:pPr>
              <w:spacing w:after="0" w:line="240" w:lineRule="auto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779" w:type="dxa"/>
            <w:gridSpan w:val="9"/>
            <w:shd w:val="clear" w:color="auto" w:fill="FFFFFF"/>
            <w:vAlign w:val="center"/>
          </w:tcPr>
          <w:p w14:paraId="37BF906C">
            <w:pPr>
              <w:spacing w:after="0" w:line="240" w:lineRule="auto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من مميزات تقنيه الاتصالات من الجيل الخامس </w:t>
            </w:r>
            <w:r>
              <w:rPr>
                <w:rFonts w:hint="cs" w:ascii="Calibri" w:hAnsi="Calibri" w:cs="Times New Roman"/>
                <w:b/>
                <w:bCs/>
                <w:color w:val="000000" w:themeColor="text1"/>
                <w:sz w:val="28"/>
                <w:szCs w:val="28"/>
                <w:lang w:bidi="ar-JO"/>
                <w14:textFill>
                  <w14:solidFill>
                    <w14:schemeClr w14:val="tx1"/>
                  </w14:solidFill>
                </w14:textFill>
              </w:rPr>
              <w:t>5G</w:t>
            </w:r>
            <w:r>
              <w:rPr>
                <w:rFonts w:hint="cs"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: </w:t>
            </w:r>
          </w:p>
        </w:tc>
      </w:tr>
      <w:tr w14:paraId="00068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</w:trPr>
        <w:tc>
          <w:tcPr>
            <w:tcW w:w="675" w:type="dxa"/>
            <w:vAlign w:val="center"/>
          </w:tcPr>
          <w:p w14:paraId="63C740CF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 w:eastAsia="Calibri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sym w:font="Wingdings 2" w:char="F09A"/>
            </w:r>
          </w:p>
        </w:tc>
        <w:tc>
          <w:tcPr>
            <w:tcW w:w="2211" w:type="dxa"/>
            <w:gridSpan w:val="2"/>
            <w:shd w:val="clear" w:color="auto" w:fill="FFFFFF"/>
            <w:vAlign w:val="center"/>
          </w:tcPr>
          <w:p w14:paraId="6E0E35E4">
            <w:pPr>
              <w:spacing w:after="0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lang w:bidi="ar-J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 زمن وصول أقل</w:t>
            </w:r>
          </w:p>
        </w:tc>
        <w:tc>
          <w:tcPr>
            <w:tcW w:w="629" w:type="dxa"/>
            <w:gridSpan w:val="2"/>
            <w:shd w:val="clear" w:color="auto" w:fill="FFFFFF"/>
            <w:vAlign w:val="center"/>
          </w:tcPr>
          <w:p w14:paraId="32364CDD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 w:eastAsia="Calibri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sym w:font="Wingdings 2" w:char="F09A"/>
            </w:r>
          </w:p>
        </w:tc>
        <w:tc>
          <w:tcPr>
            <w:tcW w:w="2121" w:type="dxa"/>
            <w:shd w:val="clear" w:color="auto" w:fill="FFFFFF"/>
            <w:vAlign w:val="center"/>
          </w:tcPr>
          <w:p w14:paraId="682F7673">
            <w:pPr>
              <w:spacing w:after="0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 زمن وصول اكثر</w:t>
            </w:r>
          </w:p>
        </w:tc>
        <w:tc>
          <w:tcPr>
            <w:tcW w:w="565" w:type="dxa"/>
            <w:shd w:val="clear" w:color="auto" w:fill="FFFFFF"/>
            <w:vAlign w:val="center"/>
          </w:tcPr>
          <w:p w14:paraId="7FE01482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 w:eastAsia="Calibri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sym w:font="Wingdings 2" w:char="F09A"/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27FAD4C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استهلاك عالي الطاقة</w:t>
            </w:r>
            <w:r>
              <w:rPr>
                <w:rFonts w:hint="cs"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07281002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Wingdings 2" w:hAnsi="Wingdings 2" w:eastAsia="Calibri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sym w:font="Wingdings 2" w:char="F09A"/>
            </w:r>
          </w:p>
        </w:tc>
        <w:tc>
          <w:tcPr>
            <w:tcW w:w="1560" w:type="dxa"/>
            <w:vAlign w:val="center"/>
          </w:tcPr>
          <w:p w14:paraId="26FAD693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</w:tbl>
    <w:p w14:paraId="743B1167">
      <w:pPr>
        <w:tabs>
          <w:tab w:val="left" w:pos="6873"/>
        </w:tabs>
        <w:rPr>
          <w:rtl/>
        </w:rPr>
      </w:pPr>
      <w:r>
        <w:rPr>
          <w:rFonts w:hint="cs"/>
          <w:rtl/>
        </w:rPr>
        <w:t xml:space="preserve">  </w:t>
      </w:r>
    </w:p>
    <w:p w14:paraId="2EEE8DDB">
      <w:pPr>
        <w:tabs>
          <w:tab w:val="left" w:pos="6873"/>
        </w:tabs>
        <w:rPr>
          <w:rtl/>
        </w:rPr>
      </w:pPr>
    </w:p>
    <w:tbl>
      <w:tblPr>
        <w:tblStyle w:val="3"/>
        <w:bidiVisual/>
        <w:tblW w:w="10606" w:type="dxa"/>
        <w:tblInd w:w="4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3002"/>
        <w:gridCol w:w="6804"/>
      </w:tblGrid>
      <w:tr w14:paraId="3C901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exact"/>
        </w:trPr>
        <w:tc>
          <w:tcPr>
            <w:tcW w:w="800" w:type="dxa"/>
            <w:shd w:val="clear" w:color="auto" w:fill="FFFFFF"/>
            <w:vAlign w:val="center"/>
          </w:tcPr>
          <w:p w14:paraId="08062060">
            <w:pPr>
              <w:spacing w:after="0" w:line="240" w:lineRule="auto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02" w:type="dxa"/>
            <w:shd w:val="clear" w:color="auto" w:fill="FFFFFF"/>
            <w:vAlign w:val="center"/>
          </w:tcPr>
          <w:p w14:paraId="6E14AF74">
            <w:pPr>
              <w:spacing w:line="240" w:lineRule="auto"/>
              <w:jc w:val="center"/>
              <w:rPr>
                <w:rFonts w:ascii="Calibri" w:hAnsi="Calibri" w:cs="Times New Roman"/>
                <w:b/>
                <w:bCs/>
                <w:color w:val="0070C0"/>
                <w:sz w:val="32"/>
                <w:szCs w:val="32"/>
                <w:rtl/>
              </w:rPr>
            </w:pPr>
          </w:p>
        </w:tc>
        <w:tc>
          <w:tcPr>
            <w:tcW w:w="6804" w:type="dxa"/>
            <w:shd w:val="clear" w:color="auto" w:fill="FFFFFF"/>
            <w:vAlign w:val="center"/>
          </w:tcPr>
          <w:p w14:paraId="2A9BF844">
            <w:pPr>
              <w:spacing w:line="240" w:lineRule="auto"/>
              <w:rPr>
                <w:rFonts w:ascii="Calibri" w:hAnsi="Calibri" w:cs="Times New Roman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Times New Roman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تقوم باداره او توجيه او اعطاء اوامر او تنظيم سلوك الاجهزه او الانظمه الاخرى باستخدام حلقات التحكم </w:t>
            </w:r>
          </w:p>
        </w:tc>
      </w:tr>
      <w:tr w14:paraId="518D2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exact"/>
        </w:trPr>
        <w:tc>
          <w:tcPr>
            <w:tcW w:w="800" w:type="dxa"/>
            <w:shd w:val="clear" w:color="auto" w:fill="FFFFFF"/>
            <w:vAlign w:val="center"/>
          </w:tcPr>
          <w:p w14:paraId="7FCC48B3">
            <w:pPr>
              <w:spacing w:after="0" w:line="240" w:lineRule="auto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02" w:type="dxa"/>
            <w:shd w:val="clear" w:color="auto" w:fill="FFFFFF"/>
            <w:vAlign w:val="center"/>
          </w:tcPr>
          <w:p w14:paraId="5B0DFE3A">
            <w:pPr>
              <w:spacing w:line="240" w:lineRule="auto"/>
              <w:jc w:val="center"/>
              <w:rPr>
                <w:rFonts w:ascii="Calibri" w:hAnsi="Calibri" w:cs="Times New Roman"/>
                <w:b/>
                <w:bCs/>
                <w:color w:val="0070C0"/>
                <w:sz w:val="32"/>
                <w:szCs w:val="32"/>
                <w:shd w:val="clear" w:color="auto" w:fill="FFFFFF"/>
                <w:rtl/>
              </w:rPr>
            </w:pPr>
          </w:p>
        </w:tc>
        <w:tc>
          <w:tcPr>
            <w:tcW w:w="6804" w:type="dxa"/>
            <w:shd w:val="clear" w:color="auto" w:fill="FFFFFF"/>
            <w:vAlign w:val="center"/>
          </w:tcPr>
          <w:p w14:paraId="42DED302">
            <w:pPr>
              <w:spacing w:line="240" w:lineRule="auto"/>
              <w:rPr>
                <w:rFonts w:asciiTheme="minorBidi" w:hAnsiTheme="minorBidi" w:cstheme="minorBidi"/>
                <w:b/>
                <w:bCs/>
                <w:color w:val="000000" w:themeColor="text1"/>
                <w:sz w:val="32"/>
                <w:szCs w:val="32"/>
                <w:lang w:bidi="ar-J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inorBidi" w:hAnsiTheme="minorBidi" w:cstheme="minorBidi"/>
                <w:b/>
                <w:bCs/>
                <w:color w:val="000000" w:themeColor="text1"/>
                <w:sz w:val="32"/>
                <w:szCs w:val="32"/>
                <w:rtl/>
                <w:lang w:bidi="ar-JO"/>
                <w14:textFill>
                  <w14:solidFill>
                    <w14:schemeClr w14:val="tx1"/>
                  </w14:solidFill>
                </w14:textFill>
              </w:rPr>
              <w:t>تستخدم للكشف عن وجود اي جسم يتحرك في مجال رؤيه المستشعر</w:t>
            </w:r>
          </w:p>
          <w:p w14:paraId="7951C8B1">
            <w:pPr>
              <w:spacing w:line="240" w:lineRule="auto"/>
              <w:rPr>
                <w:rFonts w:ascii="Calibri" w:hAnsi="Calibri" w:cs="Times New Roman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2DAAF3C">
      <w:pPr>
        <w:tabs>
          <w:tab w:val="left" w:pos="6873"/>
        </w:tabs>
        <w:rPr>
          <w:rtl/>
        </w:rPr>
      </w:pPr>
    </w:p>
    <w:p w14:paraId="42F2A6C1">
      <w:pPr>
        <w:tabs>
          <w:tab w:val="left" w:pos="6873"/>
        </w:tabs>
        <w:rPr>
          <w:rtl/>
        </w:rPr>
      </w:pPr>
    </w:p>
    <w:tbl>
      <w:tblPr>
        <w:tblStyle w:val="3"/>
        <w:bidiVisual/>
        <w:tblW w:w="104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"/>
        <w:gridCol w:w="9023"/>
        <w:gridCol w:w="851"/>
      </w:tblGrid>
      <w:tr w14:paraId="19399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exact"/>
        </w:trPr>
        <w:tc>
          <w:tcPr>
            <w:tcW w:w="553" w:type="dxa"/>
            <w:shd w:val="clear" w:color="auto" w:fill="E2EFD9" w:themeFill="accent6" w:themeFillTint="33"/>
            <w:vAlign w:val="center"/>
          </w:tcPr>
          <w:p w14:paraId="4D29C68F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9023" w:type="dxa"/>
            <w:shd w:val="clear" w:color="auto" w:fill="FFFFFF"/>
            <w:vAlign w:val="center"/>
          </w:tcPr>
          <w:p w14:paraId="56B34A05">
            <w:pPr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Calibri" w:hAnsi="Calibri" w:cs="Times New Roman"/>
                <w:b/>
                <w:bCs/>
                <w:sz w:val="32"/>
                <w:szCs w:val="32"/>
                <w:rtl/>
              </w:rPr>
              <w:t>في انظمه المراقبه تعتمد عمليه المراقبه المتزامنه على المستشعرات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72B7523">
            <w:pPr>
              <w:jc w:val="center"/>
              <w:rPr>
                <w:rFonts w:ascii="Calibri" w:hAnsi="Calibri" w:cs="Times New Roman"/>
                <w:b/>
                <w:bCs/>
                <w:color w:val="0070C0"/>
                <w:sz w:val="32"/>
                <w:szCs w:val="32"/>
                <w:rtl/>
              </w:rPr>
            </w:pPr>
          </w:p>
        </w:tc>
      </w:tr>
      <w:tr w14:paraId="78DC1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exact"/>
        </w:trPr>
        <w:tc>
          <w:tcPr>
            <w:tcW w:w="553" w:type="dxa"/>
            <w:shd w:val="clear" w:color="auto" w:fill="E2EFD9" w:themeFill="accent6" w:themeFillTint="33"/>
            <w:vAlign w:val="center"/>
          </w:tcPr>
          <w:p w14:paraId="51ADAF4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9023" w:type="dxa"/>
            <w:shd w:val="clear" w:color="auto" w:fill="FFFFFF"/>
            <w:vAlign w:val="center"/>
          </w:tcPr>
          <w:p w14:paraId="0F2AA43E">
            <w:pPr>
              <w:rPr>
                <w:rFonts w:ascii="Calibri" w:hAnsi="Calibri" w:cs="Times New Roman"/>
                <w:b/>
                <w:bCs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hint="cs" w:ascii="Calibri" w:hAnsi="Calibri" w:cs="Times New Roman"/>
                <w:b/>
                <w:bCs/>
                <w:color w:val="000000"/>
                <w:sz w:val="32"/>
                <w:szCs w:val="32"/>
                <w:shd w:val="clear" w:color="auto" w:fill="FFFFFF"/>
                <w:rtl/>
              </w:rPr>
              <w:t>تقتصر تطبيقات الواقع المعزز الالعاب والترفيه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1EBA9C0">
            <w:pPr>
              <w:jc w:val="center"/>
              <w:rPr>
                <w:rFonts w:ascii="Calibri" w:hAnsi="Calibri" w:cs="Times New Roman"/>
                <w:b/>
                <w:bCs/>
                <w:color w:val="0070C0"/>
                <w:sz w:val="32"/>
                <w:szCs w:val="32"/>
                <w:rtl/>
              </w:rPr>
            </w:pPr>
          </w:p>
        </w:tc>
      </w:tr>
      <w:tr w14:paraId="27DDB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exact"/>
        </w:trPr>
        <w:tc>
          <w:tcPr>
            <w:tcW w:w="553" w:type="dxa"/>
            <w:shd w:val="clear" w:color="auto" w:fill="E2EFD9" w:themeFill="accent6" w:themeFillTint="33"/>
            <w:vAlign w:val="center"/>
          </w:tcPr>
          <w:p w14:paraId="2DC54E4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9023" w:type="dxa"/>
            <w:shd w:val="clear" w:color="auto" w:fill="FFFFFF"/>
            <w:vAlign w:val="center"/>
          </w:tcPr>
          <w:p w14:paraId="055945D4">
            <w:pPr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Calibri" w:hAnsi="Calibri" w:cs="Times New Roman"/>
                <w:b/>
                <w:bCs/>
                <w:sz w:val="32"/>
                <w:szCs w:val="32"/>
                <w:rtl/>
              </w:rPr>
              <w:t>من التاثيرات السلبيه للروبوتات القيام بمهام البشر والاستغناء القوى العامله وزياده البطاله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CD87A6E">
            <w:pPr>
              <w:jc w:val="center"/>
              <w:rPr>
                <w:rFonts w:ascii="Calibri" w:hAnsi="Calibri" w:cs="Times New Roman"/>
                <w:b/>
                <w:bCs/>
                <w:color w:val="0070C0"/>
                <w:sz w:val="32"/>
                <w:szCs w:val="32"/>
                <w:rtl/>
              </w:rPr>
            </w:pPr>
          </w:p>
        </w:tc>
      </w:tr>
      <w:tr w14:paraId="20281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exact"/>
        </w:trPr>
        <w:tc>
          <w:tcPr>
            <w:tcW w:w="553" w:type="dxa"/>
            <w:shd w:val="clear" w:color="auto" w:fill="E2EFD9" w:themeFill="accent6" w:themeFillTint="33"/>
            <w:vAlign w:val="center"/>
          </w:tcPr>
          <w:p w14:paraId="7F1362C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9023" w:type="dxa"/>
            <w:shd w:val="clear" w:color="auto" w:fill="FFFFFF"/>
            <w:vAlign w:val="center"/>
          </w:tcPr>
          <w:p w14:paraId="25C1624F">
            <w:pPr>
              <w:rPr>
                <w:rFonts w:ascii="Calibri" w:hAnsi="Calibri" w:cs="Times New Roman"/>
                <w:b/>
                <w:bCs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hint="cs" w:ascii="Calibri" w:hAnsi="Calibri" w:cs="Times New Roman"/>
                <w:b/>
                <w:bCs/>
                <w:color w:val="000000"/>
                <w:sz w:val="32"/>
                <w:szCs w:val="32"/>
                <w:shd w:val="clear" w:color="auto" w:fill="FFFFFF"/>
                <w:rtl/>
              </w:rPr>
              <w:t>الموضع الصحيح والصحي لشاشه الحاسب ان تكون في مستوى اعلى من مستوى العين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6E5277A">
            <w:pPr>
              <w:jc w:val="center"/>
              <w:rPr>
                <w:rFonts w:ascii="Calibri" w:hAnsi="Calibri" w:cs="Times New Roman"/>
                <w:b/>
                <w:bCs/>
                <w:color w:val="0070C0"/>
                <w:sz w:val="32"/>
                <w:szCs w:val="32"/>
                <w:rtl/>
              </w:rPr>
            </w:pPr>
          </w:p>
        </w:tc>
      </w:tr>
    </w:tbl>
    <w:p w14:paraId="32D915E5">
      <w:pPr>
        <w:tabs>
          <w:tab w:val="left" w:pos="6873"/>
        </w:tabs>
        <w:rPr>
          <w:rtl/>
        </w:rPr>
      </w:pPr>
      <w:r>
        <w:rPr>
          <w:b/>
          <w:bCs/>
          <w:color w:val="2F5597" w:themeColor="accent1" w:themeShade="BF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-153670</wp:posOffset>
                </wp:positionH>
                <wp:positionV relativeFrom="paragraph">
                  <wp:posOffset>16510</wp:posOffset>
                </wp:positionV>
                <wp:extent cx="2263140" cy="428625"/>
                <wp:effectExtent l="0" t="0" r="3810" b="9525"/>
                <wp:wrapNone/>
                <wp:docPr id="173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85D369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>انتهت الأسئلة</w:t>
                            </w:r>
                            <w:r>
                              <w:rPr>
                                <w:rFonts w:hint="cs"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 ,,,,</w:t>
                            </w:r>
                            <w:r>
                              <w:rPr>
                                <w:rFonts w:hint="cs"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  <w:t xml:space="preserve">                 </w:t>
                            </w:r>
                          </w:p>
                          <w:p w14:paraId="7F1B3EA3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173" o:spid="_x0000_s1026" o:spt="202" type="#_x0000_t202" style="position:absolute;left:0pt;margin-left:-12.1pt;margin-top:1.3pt;height:33.75pt;width:178.2pt;mso-position-horizontal-relative:margin;z-index:251663360;mso-width-relative:page;mso-height-relative:page;" fillcolor="#FFFFFF [3201]" filled="t" stroked="f" coordsize="21600,21600" o:gfxdata="UEsDBAoAAAAAAIdO4kAAAAAAAAAAAAAAAAAEAAAAZHJzL1BLAwQUAAAACACHTuJAO2CQ5tMAAAAI&#10;AQAADwAAAGRycy9kb3ducmV2LnhtbE2PzU7DMBCE70i8g7VI3Fo7aVVQyKYHJK5ItKVnNzZxhL2O&#10;bPf36VlOcBzNaOabdn0JXpxsymMkhGquQFjqoxlpQNht32bPIHLRZLSPZBGuNsO6u79rdWPimT7s&#10;aVMGwSWUG43gSpkaKXPvbNB5HidL7H3FFHRhmQZpkj5zefCyVmolgx6JF5ye7Kuz/ffmGBD2Q7jt&#10;P6spORP8kt5v1+0ujoiPD5V6AVHspfyF4Ref0aFjpkM8ksnCI8zqZc1RhHoFgv3FomZ9QHhSFciu&#10;lf8PdD9QSwMEFAAAAAgAh07iQKhPZbVIAgAAfQQAAA4AAABkcnMvZTJvRG9jLnhtbK1UwY7TMBC9&#10;I/EPlu80bdrtLlXTVemqCGnFrlQQZ9dxmki2x9huk3KHb+HKgQN/0v0bxk7aLQuHPdCDa8+M3/i9&#10;mcn0ulGS7IR1FeiMDnp9SoTmkFd6k9GPH5avrihxnumcSdAio3vh6PXs5YtpbSYihRJkLixBEO0m&#10;tclo6b2ZJInjpVDM9cAIjc4CrGIej3aT5JbViK5kkvb746QGmxsLXDiH1pvWSTtE+xxAKIqKixvg&#10;WyW0b1GtkMwjJVdWxtFZfG1RCO7visIJT2RGkamPKybB/TqsyWzKJhvLTFnx7gnsOU94wkmxSmPS&#10;E9QN84xsbfUXlKq4BQeF73FQSUskKoIsBv0n2qxKZkTkglI7cxLd/T9Y/n53b0mVYydcDinRTGHJ&#10;H74efhy+H36Rh2+HnyQ4UKbauAlGrwzG++YNNHjlaHdoDOybwqrwj7wI+lHk/Ulk0XjC0Zim4+Fg&#10;hC6OvlF6NU4vAkzyeNtY598KUCRsMmqxiFFbtrt1vg09hoRkDmSVLysp48Fu1gtpyY5hwZfx16H/&#10;ESY1qTM6Hl70I7KGcL+FlhofE8i2pMLON+umU2AN+R4FsNB2kjN8WeErb5nz98xi6yAxHC5/h0sh&#10;AZNAt6OkBPvlX/YQjxVFLyU1tmJG3ects4IS+U5jrV8PRkEvHw+ji8sUD/bcsz736K1aAJIf4Bgb&#10;Hrch3sujtbCgPuEMzkNWdDHNMXdG/XG78O2A4AxzMZ/HIOxWw/ytXhne1T1qhF0ZS9dNUGj783NU&#10;8vGrMfs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O2CQ5tMAAAAIAQAADwAAAAAAAAABACAAAAAi&#10;AAAAZHJzL2Rvd25yZXYueG1sUEsBAhQAFAAAAAgAh07iQKhPZbVIAgAAfQQAAA4AAAAAAAAAAQAg&#10;AAAAIgEAAGRycy9lMm9Eb2MueG1sUEsFBgAAAAAGAAYAWQEAANw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485D369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>انتهت الأسئلة</w:t>
                      </w:r>
                      <w:r>
                        <w:rPr>
                          <w:rFonts w:hint="cs"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 ,,,,</w:t>
                      </w:r>
                      <w:r>
                        <w:rPr>
                          <w:rFonts w:hint="cs" w:ascii="Sakkal Majalla" w:hAnsi="Sakkal Majalla" w:cs="Sakkal Majalla"/>
                          <w:sz w:val="24"/>
                          <w:szCs w:val="28"/>
                          <w:rtl/>
                        </w:rPr>
                        <w:t xml:space="preserve">                 </w:t>
                      </w:r>
                    </w:p>
                    <w:p w14:paraId="7F1B3EA3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C00000"/>
                          <w:sz w:val="32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E75FAC2">
      <w:pPr>
        <w:sectPr>
          <w:pgSz w:w="11906" w:h="16838"/>
          <w:pgMar w:top="720" w:right="720" w:bottom="720" w:left="720" w:header="709" w:footer="709" w:gutter="0"/>
          <w:pgBorders w:offsetFrom="page">
            <w:top w:val="thinThickLargeGap" w:color="000000" w:themeColor="text1" w:sz="24" w:space="24"/>
            <w:left w:val="thinThickLargeGap" w:color="000000" w:themeColor="text1" w:sz="24" w:space="24"/>
            <w:bottom w:val="thickThinLargeGap" w:color="000000" w:themeColor="text1" w:sz="24" w:space="24"/>
            <w:right w:val="thickThinLargeGap" w:color="000000" w:themeColor="text1" w:sz="24" w:space="24"/>
          </w:pgBorders>
          <w:cols w:space="708" w:num="1"/>
          <w:bidi/>
          <w:rtlGutter w:val="1"/>
          <w:docGrid w:linePitch="360" w:charSpace="0"/>
        </w:sectPr>
      </w:pPr>
    </w:p>
    <w:p w14:paraId="31DB1D7C">
      <w:pPr>
        <w:bidi w:val="0"/>
        <w:spacing w:after="200" w:line="276" w:lineRule="auto"/>
        <w:jc w:val="center"/>
        <w:rPr>
          <w:rFonts w:ascii="Calibri" w:hAnsi="Calibri" w:eastAsia="Calibri" w:cs="Calibri"/>
          <w:b/>
          <w:bCs/>
          <w:sz w:val="28"/>
          <w:szCs w:val="28"/>
          <w:lang w:val="en-US" w:eastAsia="en-US" w:bidi="ar-SA"/>
        </w:rPr>
      </w:pPr>
      <w:r>
        <w:rPr>
          <w:rFonts w:ascii="Traditional Arabic" w:hAnsi="Traditional Arabic" w:cs="Traditional Arabic"/>
          <w:color w:val="548235" w:themeColor="accent6" w:themeShade="BF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1016635</wp:posOffset>
                </wp:positionH>
                <wp:positionV relativeFrom="paragraph">
                  <wp:posOffset>-274320</wp:posOffset>
                </wp:positionV>
                <wp:extent cx="4800600" cy="914400"/>
                <wp:effectExtent l="0" t="0" r="0" b="0"/>
                <wp:wrapNone/>
                <wp:docPr id="1278789848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03BF53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hAnsi="Calibri" w:eastAsia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HAnsi"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</w:t>
                            </w:r>
                            <w:r>
                              <w:rPr>
                                <w:rFonts w:hint="cs" w:cs="Times New Roman" w:asciiTheme="minorHAnsi" w:hAnsiTheme="minorHAnsi" w:eastAsiaTheme="minorHAnsi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اختبار الفترة </w:t>
                            </w:r>
                            <w:r>
                              <w:rPr>
                                <w:rFonts w:hint="cs" w:asciiTheme="minorHAnsi" w:hAnsiTheme="minorHAnsi" w:eastAsiaTheme="minorHAnsi"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2</w:t>
                            </w:r>
                            <w:r>
                              <w:rPr>
                                <w:rFonts w:hint="cs" w:cs="Times New Roman" w:asciiTheme="minorHAnsi" w:hAnsiTheme="minorHAnsi" w:eastAsiaTheme="minorHAnsi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النظري لمادة تقنية الرقمية الفصل الاول لعام هـ</w:t>
                            </w:r>
                          </w:p>
                          <w:p w14:paraId="701956DA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hAnsi="Calibri" w:eastAsia="Calibri" w:cs="Calibri"/>
                                <w:b/>
                                <w:bCs/>
                                <w:sz w:val="28"/>
                                <w:szCs w:val="28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cs="Times New Roman" w:asciiTheme="minorHAnsi" w:hAnsiTheme="minorHAnsi" w:eastAsiaTheme="minorHAnsi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اسم الطالبة</w:t>
                            </w:r>
                            <w:r>
                              <w:rPr>
                                <w:rFonts w:hint="cs" w:asciiTheme="minorHAnsi" w:hAnsiTheme="minorHAnsi" w:eastAsiaTheme="minorHAnsi" w:cstheme="minorHAnsi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:....................................................      </w:t>
                            </w:r>
                            <w:r>
                              <w:rPr>
                                <w:rFonts w:hint="cs" w:cs="Times New Roman" w:asciiTheme="minorHAnsi" w:hAnsiTheme="minorHAnsi" w:eastAsiaTheme="minorHAnsi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الصف</w:t>
                            </w:r>
                            <w:r>
                              <w:rPr>
                                <w:rFonts w:hint="cs" w:asciiTheme="minorHAnsi" w:hAnsiTheme="minorHAnsi" w:eastAsiaTheme="minorHAnsi" w:cstheme="minorHAnsi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: 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11" o:spid="_x0000_s1026" o:spt="202" type="#_x0000_t202" style="position:absolute;left:0pt;margin-left:80.05pt;margin-top:-21.6pt;height:72pt;width:378pt;z-index:251667456;mso-width-relative:page;mso-height-relative:page;" fillcolor="#FFFFFF" filled="t" stroked="f" coordsize="21600,21600" o:gfxdata="UEsDBAoAAAAAAIdO4kAAAAAAAAAAAAAAAAAEAAAAZHJzL1BLAwQUAAAACACHTuJABAV7T9UAAAAL&#10;AQAADwAAAGRycy9kb3ducmV2LnhtbE2PzU7DMBCE70i8g7VI3FrbpYpKiNMDElck2tKzGy9xhL2O&#10;Yvf36VlOcJydT7MzzfoSgzjhlIdEBvRcgUDqkhuoN7Dbvs1WIHKx5GxIhAaumGHd3t81tnbpTB94&#10;2pRecAjl2hrwpYy1lLnzGG2epxGJva80RVtYTr10kz1zeAxyoVQlox2IP3g74qvH7ntzjAb2fbzt&#10;P/U4eRfDkt5v1+0uDcY8Pmj1AqLgpfzB8Fufq0PLnQ7pSC6LwLpSmlEDs+XTAgQTz7riy4EtpVYg&#10;20b+39D+AFBLAwQUAAAACACHTuJAOHmn1UsCAACDBAAADgAAAGRycy9lMm9Eb2MueG1srVTNbhMx&#10;EL4j8Q6W73STkLZp1E0VWgUhVbRSQJwdrze7kv+wneyWOzwLVw4ceJP0bfjs3bShcOiBHJzx/Hzj&#10;+WZmzy9aJclWOF8bndPh0YASobkpar3O6ccPi1cTSnxgumDSaJHTO+Hpxezli/PGTsXIVEYWwhGA&#10;aD9tbE6rEOw0yzyvhGL+yFihYSyNUyzg6tZZ4VgDdCWz0WBwkjXGFdYZLryH9qoz0h7RPQfQlGXN&#10;xZXhGyV06FCdkCygJF/V1tNZem1ZCh5uytKLQGROUWlIJ5JAXsUzm52z6doxW9W8fwJ7zhOe1KRY&#10;rZH0AeqKBUY2rv4LStXcGW/KcMSNyrpCEiOoYjh4ws2yYlakWkC1tw+k+/8Hy99vbx2pC0zC6HRy&#10;OjmbjNF/zRQ6f/9192P3ffeL3H/b/STDYSSrsX6KmKVFVGjfmBaBe72HMnLQlk7Ff1RHYAfVdw9U&#10;izYQDuV4glEYwMRhOxuOx5ABnz1GW+fDW2EUiUJOHVqZGGbbax86171LTOaNrItFLWW6uPXqUjqy&#10;ZWj7Iv169D/cpCZNTk9eHw8SsjYxvoOWGo+JxXZFRSm0q7ZnYGWKOxDgTDdP3vJFjVdeMx9umcMA&#10;oTCsWLjBUUqDJKaXKKmM+/IvffRHX2GlpMFA5tR/3jAnKJHvNDqeSMIEp8v4+HSEHO7Qsjq06I26&#10;NCh+iGW2PInRP8i9tnRGfcImzmNWmJjmyJ3TsBcvQ7cm2GQu5vPkhJm1LFzrpeV93xNHmM3Uun6P&#10;4vAf3hOTj9+O2W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EBXtP1QAAAAsBAAAPAAAAAAAAAAEA&#10;IAAAACIAAABkcnMvZG93bnJldi54bWxQSwECFAAUAAAACACHTuJAOHmn1UsCAACDBAAADgAAAAAA&#10;AAABACAAAAAkAQAAZHJzL2Uyb0RvYy54bWxQSwUGAAAAAAYABgBZAQAA4Q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303BF53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hAnsi="Calibri" w:eastAsia="Calibri" w:cs="Calibri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hint="cs" w:asciiTheme="minorHAnsi" w:hAnsiTheme="minorHAnsi" w:eastAsiaTheme="minorHAnsi" w:cstheme="minorHAnsi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</w:t>
                      </w:r>
                      <w:r>
                        <w:rPr>
                          <w:rFonts w:hint="cs" w:cs="Times New Roman" w:asciiTheme="minorHAnsi" w:hAnsiTheme="minorHAnsi" w:eastAsiaTheme="minorHAnsi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اختبار الفترة </w:t>
                      </w:r>
                      <w:r>
                        <w:rPr>
                          <w:rFonts w:hint="cs" w:asciiTheme="minorHAnsi" w:hAnsiTheme="minorHAnsi" w:eastAsiaTheme="minorHAnsi" w:cstheme="minorHAnsi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2</w:t>
                      </w:r>
                      <w:r>
                        <w:rPr>
                          <w:rFonts w:hint="cs" w:cs="Times New Roman" w:asciiTheme="minorHAnsi" w:hAnsiTheme="minorHAnsi" w:eastAsiaTheme="minorHAnsi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النظري لمادة تقنية الرقمية الفصل الاول لعام هـ</w:t>
                      </w:r>
                    </w:p>
                    <w:p w14:paraId="701956DA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hAnsi="Calibri" w:eastAsia="Calibri" w:cs="Calibri"/>
                          <w:b/>
                          <w:bCs/>
                          <w:sz w:val="28"/>
                          <w:szCs w:val="28"/>
                          <w:lang w:val="en-US" w:eastAsia="en-US" w:bidi="ar-SA"/>
                        </w:rPr>
                      </w:pPr>
                      <w:r>
                        <w:rPr>
                          <w:rFonts w:hint="cs" w:cs="Times New Roman" w:asciiTheme="minorHAnsi" w:hAnsiTheme="minorHAnsi" w:eastAsiaTheme="minorHAnsi"/>
                          <w:sz w:val="24"/>
                          <w:szCs w:val="24"/>
                          <w:rtl/>
                          <w:lang w:val="en-US" w:eastAsia="en-US" w:bidi="ar-SA"/>
                        </w:rPr>
                        <w:t>اسم الطالبة</w:t>
                      </w:r>
                      <w:r>
                        <w:rPr>
                          <w:rFonts w:hint="cs" w:asciiTheme="minorHAnsi" w:hAnsiTheme="minorHAnsi" w:eastAsiaTheme="minorHAnsi" w:cstheme="minorHAnsi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:....................................................      </w:t>
                      </w:r>
                      <w:r>
                        <w:rPr>
                          <w:rFonts w:hint="cs" w:cs="Times New Roman" w:asciiTheme="minorHAnsi" w:hAnsiTheme="minorHAnsi" w:eastAsiaTheme="minorHAnsi"/>
                          <w:sz w:val="24"/>
                          <w:szCs w:val="24"/>
                          <w:rtl/>
                          <w:lang w:val="en-US" w:eastAsia="en-US" w:bidi="ar-SA"/>
                        </w:rPr>
                        <w:t>الصف</w:t>
                      </w:r>
                      <w:r>
                        <w:rPr>
                          <w:rFonts w:hint="cs" w:asciiTheme="minorHAnsi" w:hAnsiTheme="minorHAnsi" w:eastAsiaTheme="minorHAnsi" w:cstheme="minorHAnsi"/>
                          <w:sz w:val="24"/>
                          <w:szCs w:val="24"/>
                          <w:rtl/>
                          <w:lang w:val="en-US" w:eastAsia="en-US" w:bidi="ar-SA"/>
                        </w:rPr>
                        <w:t>: 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295910</wp:posOffset>
                </wp:positionH>
                <wp:positionV relativeFrom="paragraph">
                  <wp:posOffset>0</wp:posOffset>
                </wp:positionV>
                <wp:extent cx="746125" cy="765810"/>
                <wp:effectExtent l="0" t="0" r="15875" b="0"/>
                <wp:wrapNone/>
                <wp:docPr id="865202989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125" cy="765810"/>
                          <a:chOff x="0" y="0"/>
                          <a:chExt cx="998806" cy="1011853"/>
                        </a:xfrm>
                      </wpg:grpSpPr>
                      <wps:wsp>
                        <wps:cNvPr id="7" name="مستطيل: زوايا مستديرة 7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8" name="رابط مستقيم 8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9" name="مربع نص 6"/>
                        <wps:cNvSpPr txBox="1"/>
                        <wps:spPr>
                          <a:xfrm>
                            <a:off x="210719" y="457497"/>
                            <a:ext cx="647346" cy="55435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203F8C7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="Calibri" w:hAnsi="Calibri" w:eastAsia="Calibri" w:cs="Calibri"/>
                                  <w:b/>
                                  <w:bCs/>
                                  <w:color w:val="000000"/>
                                  <w:kern w:val="24"/>
                                  <w:sz w:val="36"/>
                                  <w:szCs w:val="36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hint="cs" w:asciiTheme="minorHAnsi" w:hAnsiTheme="minorHAnsi" w:eastAsiaTheme="minorHAnsi" w:cstheme="minorHAnsi"/>
                                  <w:b/>
                                  <w:bCs/>
                                  <w:color w:val="000000"/>
                                  <w:kern w:val="24"/>
                                  <w:sz w:val="36"/>
                                  <w:szCs w:val="36"/>
                                  <w:rtl/>
                                  <w:lang w:val="en-US" w:eastAsia="en-US" w:bidi="ar-SA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7" o:spid="_x0000_s1026" o:spt="203" style="position:absolute;left:0pt;margin-left:23.3pt;margin-top:0pt;height:60.3pt;width:58.75pt;mso-position-horizontal-relative:page;z-index:251664384;mso-width-relative:page;mso-height-relative:page;" coordsize="998806,1011853" o:gfxdata="UEsDBAoAAAAAAIdO4kAAAAAAAAAAAAAAAAAEAAAAZHJzL1BLAwQUAAAACACHTuJAeQM1wtcAAAAH&#10;AQAADwAAAGRycy9kb3ducmV2LnhtbE2PQUvDQBCF74L/YRnBm91NrYvEbIoU9VQEW0G8TbPTJDQ7&#10;G7LbpP33bk/29ob3eO+bYnlynRhpCK1nA9lMgSCuvG25NvC9fX94BhEissXOMxk4U4BleXtTYG79&#10;xF80bmItUgmHHA00Mfa5lKFqyGGY+Z44eXs/OIzpHGppB5xSuevkXCktHbacFhrsadVQddgcnYGP&#10;CafXx+xtXB/2q/Pv9unzZ52RMfd3mXoBEekU/8NwwU/oUCamnT+yDaIzsNA6JQ2khy6uXmQgdknM&#10;lQZZFvKav/wDUEsDBBQAAAAIAIdO4kCJclquRAMAAIwIAAAOAAAAZHJzL2Uyb0RvYy54bWy9Vttu&#10;0zAYvkfiHSzfsxzWtEm0dBIrGxccJjYewEucJlJiB9tdulvEENqLDBASGghNe5P0bfjtpKeNSRWT&#10;1os29p//9H3fb3dnd1oW6JQKmXMWYWfLxoiymCc5G0f4/fH+Mx8jqQhLSMEZjfAZlXh3+PTJTl2F&#10;1OUZLxIqEARhMqyrCGdKVaFlyTijJZFbvKIMjCkXJVGwFGMrEaSG6GVhubbdt2oukkrwmEoJu6PW&#10;iLuIYpOAPE3zmI54PCkpU21UQQuioCWZ5ZXEQ1NtmtJYvU1TSRUqIgydKvMNSeD5RH9bwx0SjgWp&#10;sjzuSiCblHCrp5LkDJIuQo2IImgi8juhyjwWXPJUbcW8tNpGDCLQhWPfwuZA8EllehmH9bhagA5E&#10;3UL9v8PGb04PBcqTCPt9z7XdwA8wYqQE4mfnzY/Z+exLc9N8QwONVF2NQ3A4ENVRdSi6jXG70s1P&#10;U1HqX2gLTQ3GZwuM6VShGDYHvb7jehjFYBr0Pd/pOIgzIOqOV5y96PyCwPftfuvn2I7je9u6JGue&#10;1dLFLWqpKxCnXCImH4bYUUYqaoiQGoAOscEKUr+b78317GL2KUTNL8DscnbRXCKAUBt+wuJqCaKJ&#10;sUBQhhLA3BS+VRh8QM8N1lAgYSWkOqC8RPohwqAglryDMTDqJKevpGpRm7+nEzO+nxcF7JOwYKiO&#10;sOv1bNt4SF7kibZqozyTe4VApwSGCSY64fUx0IpRQaQCA3BtPl1Fa6463YjIrHU2pu61gunQ1Mxq&#10;V51mrwVFP53w5AwQF6rY45DYwYiwOOOQLlbCBOnY1gJ9BNrhfGwHBDi9bL421x3Ns4/A/znydUm6&#10;EBDKHuvGZN5Pq1aUFnn1UreiW1+blp4b2H1PhwBM/iF9My0L0d+hu8iZ1ikJN2U68GAYtcMaW5sS&#10;bRwzktCW1sAD/tvaJVGvedJuO/Z8HwpvQ5vBXUv5YIFoWT+uEFZPyisQwg2afW7+oP6KAPSUIzV9&#10;zuHkc+b798y769gDB2LCwdjzBr3AHLlLFfR7g+1edwB6Xm/bM3nul4LYdOgNastxU9OTaafgbvJq&#10;uB4jLD9MiKB4ZQ7XEDfnL1xShtnuQtW34OraMLT8EzH8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LQFAABbQ29udGVudF9UeXBlc10ueG1sUEsB&#10;AhQACgAAAAAAh07iQAAAAAAAAAAAAAAAAAYAAAAAAAAAAAAQAAAAlgQAAF9yZWxzL1BLAQIUABQA&#10;AAAIAIdO4kCKFGY80QAAAJQBAAALAAAAAAAAAAEAIAAAALoEAABfcmVscy8ucmVsc1BLAQIUAAoA&#10;AAAAAIdO4kAAAAAAAAAAAAAAAAAEAAAAAAAAAAAAEAAAAAAAAABkcnMvUEsBAhQAFAAAAAgAh07i&#10;QHkDNcLXAAAABwEAAA8AAAAAAAAAAQAgAAAAIgAAAGRycy9kb3ducmV2LnhtbFBLAQIUABQAAAAI&#10;AIdO4kCJclquRAMAAIwIAAAOAAAAAAAAAAEAIAAAACYBAABkcnMvZTJvRG9jLnhtbFBLBQYAAAAA&#10;BgAGAFkBAADcBgAAAAA=&#10;">
                <o:lock v:ext="edit" aspectratio="f"/>
                <v:roundrect id="مستطيل: زوايا مستديرة 7" o:spid="_x0000_s1026" o:spt="2" style="position:absolute;left:0;top:0;height:858129;width:998806;v-text-anchor:middle;" filled="f" stroked="t" coordsize="21600,21600" arcsize="0.166666666666667" o:gfxdata="UEsDBAoAAAAAAIdO4kAAAAAAAAAAAAAAAAAEAAAAZHJzL1BLAwQUAAAACACHTuJAzpMZo7sAAADa&#10;AAAADwAAAGRycy9kb3ducmV2LnhtbEWPS2/CMBCE75X4D9YicSt2aAVViuEQgQSn8rxv4yWJaq+j&#10;2OX163GlShxHM/ONZjq/OivO1IXGs4ZsqEAQl940XGk47JevHyBCRDZoPZOGGwWYz3ovU8yNv/CW&#10;zrtYiQThkKOGOsY2lzKUNTkMQ98SJ+/kO4cxya6SpsNLgjsrR0qNpcOG00KNLRU1lT+7X6fhXX1n&#10;tlgsW7cJ98J+nY7rt5XVetDP1CeISNf4DP+3V0bDBP6upBsgZ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pMZo7sAAADa&#10;AAAADwAAAAAAAAABACAAAAAiAAAAZHJzL2Rvd25yZXYueG1sUEsBAhQAFAAAAAgAh07iQDMvBZ47&#10;AAAAOQAAABAAAAAAAAAAAQAgAAAACgEAAGRycy9zaGFwZXhtbC54bWxQSwUGAAAAAAYABgBbAQAA&#10;tAMAAAAA&#10;">
                  <v:fill on="f" focussize="0,0"/>
                  <v:stroke weight="2pt" color="#000000" joinstyle="round"/>
                  <v:imagedata o:title=""/>
                  <o:lock v:ext="edit" aspectratio="f"/>
                </v:roundrect>
                <v:line id="رابط مستقيم 8" o:spid="_x0000_s1026" o:spt="20" style="position:absolute;left:0;top:429065;flip:x;height:0;width:998806;" filled="f" stroked="t" coordsize="21600,21600" o:gfxdata="UEsDBAoAAAAAAIdO4kAAAAAAAAAAAAAAAAAEAAAAZHJzL1BLAwQUAAAACACHTuJAkZ8DSLkAAADa&#10;AAAADwAAAGRycy9kb3ducmV2LnhtbEVPXWvCMBR9H/gfwhX2tiY6GFttFBGVwWAwV32+Nte22NyU&#10;Jrbdv18eBB8P5ztbjbYRPXW+dqxhligQxIUzNZca8t/dyzsIH5ANNo5Jwx95WC0nTxmmxg38Q/0h&#10;lCKGsE9RQxVCm0rpi4os+sS1xJG7uM5iiLArpelwiOG2kXOl3qTFmmNDhS1tKiquh5vVsD59bV+/&#10;+7N1jfko86OxudrPtX6eztQCRKAxPMR396fRELfGK/EGyOU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GfA0i5AAAA2gAA&#10;AA8AAAAAAAAAAQAgAAAAIgAAAGRycy9kb3ducmV2LnhtbFBLAQIUABQAAAAIAIdO4kAzLwWeOwAA&#10;ADkAAAAQAAAAAAAAAAEAIAAAAAgBAABkcnMvc2hhcGV4bWwueG1sUEsFBgAAAAAGAAYAWwEAALID&#10;AAAAAA=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مربع نص 6" o:spid="_x0000_s1026" o:spt="202" type="#_x0000_t202" style="position:absolute;left:210719;top:457497;height:554356;width:647346;" filled="f" stroked="f" coordsize="21600,21600" o:gfxdata="UEsDBAoAAAAAAIdO4kAAAAAAAAAAAAAAAAAEAAAAZHJzL1BLAwQUAAAACACHTuJAfRz1CrwAAADa&#10;AAAADwAAAGRycy9kb3ducmV2LnhtbEWPQWvCQBSE7wX/w/KE3upuSi0aXXNQCp5aTKvg7ZF9JsHs&#10;25Bdk/TfdwWhx2FmvmHW2Wgb0VPna8cakpkCQVw4U3Op4ef742UBwgdkg41j0vBLHrLN5GmNqXED&#10;H6jPQykihH2KGqoQ2lRKX1Rk0c9cSxy9i+sshii7UpoOhwi3jXxV6l1arDkuVNjStqLimt+shuPn&#10;5Xx6U1/lzs7bwY1Ksl1KrZ+niVqBCDSG//CjvTcalnC/Em+A3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0c9Qq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5203F8C7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Calibri" w:hAnsi="Calibri" w:eastAsia="Calibri" w:cs="Calibri"/>
                            <w:b/>
                            <w:bCs/>
                            <w:color w:val="000000"/>
                            <w:kern w:val="24"/>
                            <w:sz w:val="36"/>
                            <w:szCs w:val="36"/>
                            <w:lang w:val="en-US" w:eastAsia="en-US" w:bidi="ar-SA"/>
                          </w:rPr>
                        </w:pPr>
                        <w:r>
                          <w:rPr>
                            <w:rFonts w:hint="cs" w:asciiTheme="minorHAnsi" w:hAnsiTheme="minorHAnsi" w:eastAsiaTheme="minorHAnsi" w:cstheme="minorHAnsi"/>
                            <w:b/>
                            <w:bCs/>
                            <w:color w:val="000000"/>
                            <w:kern w:val="24"/>
                            <w:sz w:val="36"/>
                            <w:szCs w:val="36"/>
                            <w:rtl/>
                            <w:lang w:val="en-US" w:eastAsia="en-US" w:bidi="ar-SA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729C5FC">
      <w:pPr>
        <w:bidi/>
        <w:spacing w:after="200" w:line="276" w:lineRule="auto"/>
        <w:ind w:right="-425"/>
        <w:rPr>
          <w:rFonts w:ascii="Calibri" w:hAnsi="Calibri" w:eastAsia="Calibri" w:cs="Calibri"/>
          <w:sz w:val="24"/>
          <w:szCs w:val="24"/>
          <w:lang w:val="en-US" w:eastAsia="en-US" w:bidi="ar-SA"/>
        </w:rPr>
      </w:pPr>
      <w:r>
        <w:rPr>
          <w:rFonts w:cstheme="minorHAnsi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-115570</wp:posOffset>
                </wp:positionH>
                <wp:positionV relativeFrom="paragraph">
                  <wp:posOffset>356235</wp:posOffset>
                </wp:positionV>
                <wp:extent cx="452755" cy="643890"/>
                <wp:effectExtent l="0" t="0" r="23495" b="0"/>
                <wp:wrapNone/>
                <wp:docPr id="11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755" cy="643890"/>
                          <a:chOff x="0" y="0"/>
                          <a:chExt cx="998806" cy="1012244"/>
                        </a:xfrm>
                      </wpg:grpSpPr>
                      <wps:wsp>
                        <wps:cNvPr id="12" name="مستطيل: زوايا مستديرة 12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13" name="رابط مستقيم 13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4" name="مربع نص 6"/>
                        <wps:cNvSpPr txBox="1"/>
                        <wps:spPr>
                          <a:xfrm>
                            <a:off x="210891" y="457889"/>
                            <a:ext cx="576580" cy="554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32B6659">
                              <w:pPr>
                                <w:bidi/>
                                <w:spacing w:after="200" w:line="276" w:lineRule="auto"/>
                                <w:rPr>
                                  <w:rFonts w:ascii="Calibri" w:hAnsi="Calibri" w:eastAsia="Calibri" w:cs="Times New Roman"/>
                                  <w:b/>
                                  <w:bCs/>
                                  <w:color w:val="000000"/>
                                  <w:kern w:val="24"/>
                                  <w:sz w:val="40"/>
                                  <w:szCs w:val="40"/>
                                  <w:rtl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hint="cs" w:hAnsi="Calibri" w:asciiTheme="minorHAnsi" w:eastAsiaTheme="minorHAnsi" w:cstheme="majorBidi"/>
                                  <w:b/>
                                  <w:bCs/>
                                  <w:color w:val="000000"/>
                                  <w:kern w:val="24"/>
                                  <w:sz w:val="40"/>
                                  <w:szCs w:val="40"/>
                                  <w:rtl/>
                                  <w:lang w:val="en-US" w:eastAsia="en-US" w:bidi="ar-SA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7" o:spid="_x0000_s1026" o:spt="203" style="position:absolute;left:0pt;margin-left:-9.1pt;margin-top:28.05pt;height:50.7pt;width:35.65pt;mso-position-horizontal-relative:margin;z-index:251668480;mso-width-relative:page;mso-height-relative:page;" coordsize="998806,1012244" o:gfxdata="UEsDBAoAAAAAAIdO4kAAAAAAAAAAAAAAAAAEAAAAZHJzL1BLAwQUAAAACACHTuJAZPcy/9kAAAAJ&#10;AQAADwAAAGRycy9kb3ducmV2LnhtbE2PwWrCQBCG74W+wzJCb7pZJVZiNlKk7UkK1ULpbc2OSTA7&#10;G7Jrom/f6amehmE+/vn+fHN1rRiwD40nDWqWgEAqvW2o0vB1eJuuQIRoyJrWE2q4YYBN8fiQm8z6&#10;kT5x2MdKcAiFzGioY+wyKUNZozNh5jskvp1870zkta+k7c3I4a6V8yRZSmca4g+16XBbY3neX5yG&#10;99GMLwv1OuzOp+3t55B+fO8Uav00UckaRMRr/IfhT5/VoWCno7+QDaLVMFWrOaMa0qUCwUC64Hlk&#10;MH1OQRa5vG9Q/AJQSwMEFAAAAAgAh07iQL+3nvdDAwAAiggAAA4AAABkcnMvZTJvRG9jLnhtbL1W&#10;227TMBi+R+IdLN+zHJa0abR2EhsbFxwmNh7AS5wmUmIH223aW8QQ2osMEBIaCE17k/Rt+O0kXbeC&#10;VA20XrSxHf+H72B3Z3dW5GhKhcw4G2Jny8aIsojHGRsP8duTgycBRlIRFpOcMzrEcyrx7ujxo52q&#10;DKnLU57HVCAIwmRYlUOcKlWGliWjlBZEbvGSMlhMuCiIgqEYW7EgFUQvcsu17Z5VcRGXgkdUSpjd&#10;bxZxG1FsEpAnSRbRfR5NCspUE1XQnChoSaZZKfHIVJskNFKvk0RShfIhhk6V+YYk8Hyqv63RDgnH&#10;gpRpFrUlkE1KuNNTQTIGSZeh9okiaCKytVBFFgkueaK2Il5YTSMGEejCse9gcyj4pDS9jMNqXC5B&#10;B6LuoH7vsNGr6ZFAWQxKcDBipADGF2f1t8XZ4lN9XX9BfQ1RVY5DePNQlMflkWgnxs1Idz1LRKF/&#10;oR80M+DOl+DSmUIRTHq+2/d9jCJY6nnbwaAFP0qBobVdUfqs3TcYBIHda/Y5tuO6nqdLsrqsli5u&#10;WUtVgirlDVTy36A6TklJDQNSA9BB5a5A9bP+Wl8tzhcfQlT/ANAuFuf1BQIM9cJ3GFwCio7bwGii&#10;LDGUoQQ4NwVwFYjADxx3cAsHEpZCqkPKC6QfhhjEw+I34AAjTDJ9IVWDW/eeTsz4QZbnME/CnKFq&#10;iF3fs22zQ/I8i/WqXpRzuZcLNCXgIzBzzKsTIBajnEgFC8C2+bQV3dqq0+0TmTabzVL7Ws50aGps&#10;2lan+WtA0U+nPJ4D5kLlexwSg0IJi1IO6SIlTJCWby3RhyB+uyMeWL2oP9dXLdGL96CAM+Rs66J0&#10;KSCWPdZapeuoUSxK8qx8rpvRzd9yjOcO7J6vQwAqf5C/ccxS+GuE5xnTWiXhplwPfNe/P9U6k0xJ&#10;TBtiBz4ooKldEvWSx820Y3fzUHijImPe/ysRLewHloLXSQGsfglSuEaLj/Uv1FtRgDY6UrOnHI4/&#10;p5v/i+Vdxw4GIHA4HT2/HwTG3Dcy8Ps9P4BLS5+evu9tw0mqe+4OwTUtiE19b2C7cZyanc5aCbfm&#10;q+ByHGL5bkIExStWvAW5OYThijIltdepvgNXx4aim78Qo9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1BQAAW0NvbnRlbnRfVHlwZXNdLnhtbFBL&#10;AQIUAAoAAAAAAIdO4kAAAAAAAAAAAAAAAAAGAAAAAAAAAAAAEAAAAJcEAABfcmVscy9QSwECFAAU&#10;AAAACACHTuJAihRmPNEAAACUAQAACwAAAAAAAAABACAAAAC7BAAAX3JlbHMvLnJlbHNQSwECFAAK&#10;AAAAAACHTuJAAAAAAAAAAAAAAAAABAAAAAAAAAAAABAAAAAAAAAAZHJzL1BLAQIUABQAAAAIAIdO&#10;4kBk9zL/2QAAAAkBAAAPAAAAAAAAAAEAIAAAACIAAABkcnMvZG93bnJldi54bWxQSwECFAAUAAAA&#10;CACHTuJAv7ee90MDAACKCAAADgAAAAAAAAABACAAAAAoAQAAZHJzL2Uyb0RvYy54bWxQSwUGAAAA&#10;AAYABgBZAQAA3QYAAAAA&#10;">
                <o:lock v:ext="edit" aspectratio="f"/>
                <v:roundrect id="مستطيل: زوايا مستديرة 12" o:spid="_x0000_s1026" o:spt="2" style="position:absolute;left:0;top:0;height:858129;width:998806;v-text-anchor:middle;" filled="f" stroked="t" coordsize="21600,21600" arcsize="0.166666666666667" o:gfxdata="UEsDBAoAAAAAAIdO4kAAAAAAAAAAAAAAAAAEAAAAZHJzL1BLAwQUAAAACACHTuJA1S+asrsAAADb&#10;AAAADwAAAGRycy9kb3ducmV2LnhtbEVPyWrDMBC9B/IPYgK9JZLTUoIb2QeTQHpKm+U+sSa2qTQy&#10;lrI0X18VCr3N462zLO/OiisNofOsIZspEMS1Nx03Gg779XQBIkRkg9YzafimAGUxHi0xN/7Gn3Td&#10;xUakEA45amhj7HMpQ92SwzDzPXHizn5wGBMcGmkGvKVwZ+VcqVfpsOPU0GJPVUv11+7iNLyoU2ar&#10;1bp3H+FR2e35+P68sVo/TTL1BiLSPf6L/9wbk+bP4feXdIAsf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S+asrsAAADb&#10;AAAADwAAAAAAAAABACAAAAAiAAAAZHJzL2Rvd25yZXYueG1sUEsBAhQAFAAAAAgAh07iQDMvBZ47&#10;AAAAOQAAABAAAAAAAAAAAQAgAAAACgEAAGRycy9zaGFwZXhtbC54bWxQSwUGAAAAAAYABgBbAQAA&#10;tAMAAAAA&#10;">
                  <v:fill on="f" focussize="0,0"/>
                  <v:stroke weight="2pt" color="#000000" joinstyle="round"/>
                  <v:imagedata o:title=""/>
                  <o:lock v:ext="edit" aspectratio="f"/>
                </v:roundrect>
                <v:line id="رابط مستقيم 13" o:spid="_x0000_s1026" o:spt="20" style="position:absolute;left:0;top:429065;flip:x;height:0;width:998806;" filled="f" stroked="t" coordsize="21600,21600" o:gfxdata="UEsDBAoAAAAAAIdO4kAAAAAAAAAAAAAAAAAEAAAAZHJzL1BLAwQUAAAACACHTuJA5uBw9bkAAADb&#10;AAAADwAAAGRycy9kb3ducmV2LnhtbEVPTYvCMBC9L/gfwgje1kSFRatRRFQWFhbU6nlsxrbYTEoT&#10;q/vvN4LgbR7vc2aLh61ES40vHWsY9BUI4syZknMN6WHzOQbhA7LByjFp+CMPi3nnY4aJcXfeUbsP&#10;uYgh7BPUUIRQJ1L6rCCLvu9q4shdXGMxRNjk0jR4j+G2kkOlvqTFkmNDgTWtCsqu+5vVsDz9rEe/&#10;7dm6ykzy9GhsqrZDrXvdgZqCCPQIb/HL/W3i/BE8f4kHyPk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bgcPW5AAAA2wAA&#10;AA8AAAAAAAAAAQAgAAAAIgAAAGRycy9kb3ducmV2LnhtbFBLAQIUABQAAAAIAIdO4kAzLwWeOwAA&#10;ADkAAAAQAAAAAAAAAAEAIAAAAAgBAABkcnMvc2hhcGV4bWwueG1sUEsFBgAAAAAGAAYAWwEAALID&#10;AAAAAA=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مربع نص 6" o:spid="_x0000_s1026" o:spt="202" type="#_x0000_t202" style="position:absolute;left:210891;top:457889;height:554355;width:576580;" filled="f" stroked="f" coordsize="21600,21600" o:gfxdata="UEsDBAoAAAAAAIdO4kAAAAAAAAAAAAAAAAAEAAAAZHJzL1BLAwQUAAAACACHTuJAPIiA9bkAAADb&#10;AAAADwAAAGRycy9kb3ducmV2LnhtbEVPS4vCMBC+C/sfwizszSaKylqNHlaEPSk+VvA2NGNbtpmU&#10;Jtr6740geJuP7znzZWcrcaPGl441DBIFgjhzpuRcw/Gw7n+D8AHZYOWYNNzJw3Lx0ZtjalzLO7rt&#10;Qy5iCPsUNRQh1KmUPivIok9cTRy5i2sshgibXJoG2xhuKzlUaiItlhwbCqzpp6Dsf3+1Gv42l/Np&#10;pLb5yo7r1nVKsp1Krb8+B2oGIlAX3uKX+9fE+SN4/hIPkI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yIgPW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32B6659">
                        <w:pPr>
                          <w:bidi/>
                          <w:spacing w:after="200" w:line="276" w:lineRule="auto"/>
                          <w:rPr>
                            <w:rFonts w:ascii="Calibri" w:hAnsi="Calibri" w:eastAsia="Calibri" w:cs="Times New Roman"/>
                            <w:b/>
                            <w:bCs/>
                            <w:color w:val="000000"/>
                            <w:kern w:val="24"/>
                            <w:sz w:val="40"/>
                            <w:szCs w:val="4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hAnsi="Calibri" w:asciiTheme="minorHAnsi" w:eastAsiaTheme="minorHAnsi" w:cstheme="majorBidi"/>
                            <w:b/>
                            <w:bCs/>
                            <w:color w:val="000000"/>
                            <w:kern w:val="24"/>
                            <w:sz w:val="40"/>
                            <w:szCs w:val="40"/>
                            <w:rtl/>
                            <w:lang w:val="en-US" w:eastAsia="en-US" w:bidi="ar-SA"/>
                          </w:rPr>
                          <w:t>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6B67448">
      <w:pPr>
        <w:tabs>
          <w:tab w:val="center" w:pos="5457"/>
        </w:tabs>
        <w:bidi/>
        <w:spacing w:after="0" w:line="240" w:lineRule="auto"/>
        <w:rPr>
          <w:rFonts w:ascii="Calibri" w:hAnsi="Calibri" w:eastAsia="Calibri" w:cs="Calibri"/>
          <w:sz w:val="24"/>
          <w:szCs w:val="24"/>
          <w:rtl/>
          <w:lang w:val="en-US" w:eastAsia="en-US" w:bidi="ar-SA"/>
        </w:rPr>
      </w:pPr>
      <w:r>
        <w:rPr>
          <w:rFonts w:cs="Times New Roman" w:asciiTheme="minorHAnsi" w:hAnsiTheme="minorHAnsi" w:eastAsiaTheme="minorHAnsi"/>
          <w:sz w:val="24"/>
          <w:szCs w:val="24"/>
          <w:rtl/>
          <w:lang w:val="en-US" w:eastAsia="en-US" w:bidi="ar-SA"/>
        </w:rPr>
        <w:t>السؤال الاول</w:t>
      </w:r>
      <w:r>
        <w:rPr>
          <w:rFonts w:asciiTheme="minorHAnsi" w:hAnsiTheme="minorHAnsi" w:eastAsiaTheme="minorHAnsi" w:cstheme="minorHAnsi"/>
          <w:sz w:val="24"/>
          <w:szCs w:val="24"/>
          <w:rtl/>
          <w:lang w:val="en-US" w:eastAsia="en-US" w:bidi="ar-SA"/>
        </w:rPr>
        <w:t xml:space="preserve"> : </w:t>
      </w:r>
      <w:r>
        <w:rPr>
          <w:rFonts w:hint="cs" w:cs="Times New Roman" w:asciiTheme="minorHAnsi" w:hAnsiTheme="minorHAnsi" w:eastAsiaTheme="minorHAnsi"/>
          <w:sz w:val="24"/>
          <w:szCs w:val="24"/>
          <w:rtl/>
          <w:lang w:val="en-US" w:eastAsia="en-US" w:bidi="ar-SA"/>
        </w:rPr>
        <w:t>ا</w:t>
      </w:r>
      <w:r>
        <w:rPr>
          <w:rFonts w:cs="Times New Roman" w:asciiTheme="minorHAnsi" w:hAnsiTheme="minorHAnsi" w:eastAsiaTheme="minorHAnsi"/>
          <w:sz w:val="24"/>
          <w:szCs w:val="24"/>
          <w:rtl/>
          <w:lang w:val="en-US" w:eastAsia="en-US" w:bidi="ar-SA"/>
        </w:rPr>
        <w:t>خت</w:t>
      </w:r>
      <w:r>
        <w:rPr>
          <w:rFonts w:hint="cs" w:cs="Times New Roman" w:asciiTheme="minorHAnsi" w:hAnsiTheme="minorHAnsi" w:eastAsiaTheme="minorHAnsi"/>
          <w:sz w:val="24"/>
          <w:szCs w:val="24"/>
          <w:rtl/>
          <w:lang w:val="en-US" w:eastAsia="en-US" w:bidi="ar-SA"/>
        </w:rPr>
        <w:t>اري</w:t>
      </w:r>
      <w:r>
        <w:rPr>
          <w:rFonts w:cs="Times New Roman" w:asciiTheme="minorHAnsi" w:hAnsiTheme="minorHAnsi" w:eastAsiaTheme="minorHAnsi"/>
          <w:sz w:val="24"/>
          <w:szCs w:val="24"/>
          <w:rtl/>
          <w:lang w:val="en-US" w:eastAsia="en-US" w:bidi="ar-SA"/>
        </w:rPr>
        <w:t xml:space="preserve"> الاجابة الصحيحة فيما يلي </w:t>
      </w:r>
      <w:r>
        <w:rPr>
          <w:rFonts w:hint="cs" w:asciiTheme="minorHAnsi" w:hAnsiTheme="minorHAnsi" w:eastAsiaTheme="minorHAnsi" w:cstheme="minorHAnsi"/>
          <w:sz w:val="24"/>
          <w:szCs w:val="24"/>
          <w:rtl/>
          <w:lang w:val="en-US" w:eastAsia="en-US" w:bidi="ar-SA"/>
        </w:rPr>
        <w:t>:</w:t>
      </w:r>
      <w:r>
        <w:rPr>
          <w:rFonts w:asciiTheme="minorHAnsi" w:hAnsiTheme="minorHAnsi" w:eastAsiaTheme="minorHAnsi" w:cstheme="minorHAnsi"/>
          <w:sz w:val="24"/>
          <w:szCs w:val="24"/>
          <w:rtl/>
          <w:lang w:val="en-US" w:eastAsia="en-US" w:bidi="ar-SA"/>
        </w:rPr>
        <w:tab/>
      </w:r>
    </w:p>
    <w:tbl>
      <w:tblPr>
        <w:tblStyle w:val="12"/>
        <w:bidiVisual/>
        <w:tblW w:w="9752" w:type="dxa"/>
        <w:tblInd w:w="0" w:type="dxa"/>
        <w:tblBorders>
          <w:top w:val="dashSmallGap" w:color="auto" w:sz="6" w:space="0"/>
          <w:left w:val="dashSmallGap" w:color="auto" w:sz="6" w:space="0"/>
          <w:bottom w:val="dashSmallGap" w:color="auto" w:sz="6" w:space="0"/>
          <w:right w:val="dashSmallGap" w:color="auto" w:sz="6" w:space="0"/>
          <w:insideH w:val="dashSmallGap" w:color="auto" w:sz="6" w:space="0"/>
          <w:insideV w:val="dashSmallGap" w:color="auto" w:sz="6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5"/>
        <w:gridCol w:w="3257"/>
        <w:gridCol w:w="3250"/>
      </w:tblGrid>
      <w:tr w14:paraId="3DEAD869">
        <w:tblPrEx>
          <w:tblBorders>
            <w:top w:val="dashSmallGap" w:color="auto" w:sz="6" w:space="0"/>
            <w:left w:val="dashSmallGap" w:color="auto" w:sz="6" w:space="0"/>
            <w:bottom w:val="dashSmallGap" w:color="auto" w:sz="6" w:space="0"/>
            <w:right w:val="dashSmallGap" w:color="auto" w:sz="6" w:space="0"/>
            <w:insideH w:val="dashSmallGap" w:color="auto" w:sz="6" w:space="0"/>
            <w:insideV w:val="dashSmallGap" w:color="auto" w:sz="6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752" w:type="dxa"/>
            <w:gridSpan w:val="3"/>
            <w:shd w:val="clear" w:color="auto" w:fill="FFFFFF"/>
            <w:vAlign w:val="center"/>
          </w:tcPr>
          <w:p w14:paraId="66469C66">
            <w:pPr>
              <w:pStyle w:val="8"/>
              <w:numPr>
                <w:ilvl w:val="0"/>
                <w:numId w:val="2"/>
              </w:numPr>
              <w:bidi/>
              <w:spacing w:after="0" w:line="240" w:lineRule="auto"/>
              <w:ind w:left="288" w:hanging="284"/>
              <w:contextualSpacing/>
              <w:rPr>
                <w:rFonts w:ascii="Traditional Arabic" w:hAnsi="Traditional Arabic" w:eastAsia="Calibri" w:cs="Traditional Arabic"/>
                <w:b/>
                <w:bCs/>
                <w:sz w:val="24"/>
                <w:szCs w:val="24"/>
                <w:lang w:val="en-US" w:eastAsia="en-US" w:bidi="ar-SA"/>
              </w:rPr>
            </w:pPr>
            <w:bookmarkStart w:id="0" w:name="_Hlk213657926"/>
            <w:r>
              <w:rPr>
                <w:rFonts w:hint="cs" w:ascii="Traditional Arabic" w:hAnsi="Traditional Arabic" w:cs="Traditional Arabic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نظام مصمم لمراقبة البيانات وتقديمها إلى نظام آخر أو لخادم أو شبكة أخرى</w:t>
            </w:r>
          </w:p>
        </w:tc>
      </w:tr>
      <w:tr w14:paraId="37303285">
        <w:tblPrEx>
          <w:tblBorders>
            <w:top w:val="dashSmallGap" w:color="auto" w:sz="6" w:space="0"/>
            <w:left w:val="dashSmallGap" w:color="auto" w:sz="6" w:space="0"/>
            <w:bottom w:val="dashSmallGap" w:color="auto" w:sz="6" w:space="0"/>
            <w:right w:val="dashSmallGap" w:color="auto" w:sz="6" w:space="0"/>
            <w:insideH w:val="dashSmallGap" w:color="auto" w:sz="6" w:space="0"/>
            <w:insideV w:val="dashSmallGap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245" w:type="dxa"/>
            <w:shd w:val="clear" w:color="auto" w:fill="FFFFFF"/>
            <w:vAlign w:val="center"/>
          </w:tcPr>
          <w:p w14:paraId="757D0870">
            <w:pPr>
              <w:pStyle w:val="8"/>
              <w:numPr>
                <w:ilvl w:val="0"/>
                <w:numId w:val="3"/>
              </w:numPr>
              <w:bidi/>
              <w:spacing w:after="0" w:line="240" w:lineRule="auto"/>
              <w:ind w:left="720" w:hanging="360"/>
              <w:contextualSpacing/>
              <w:rPr>
                <w:rFonts w:ascii="Traditional Arabic" w:hAnsi="Traditional Arabic" w:eastAsia="Calibri" w:cs="Traditional Arabic"/>
                <w:sz w:val="24"/>
                <w:szCs w:val="24"/>
                <w:lang w:val="en-US" w:eastAsia="en-US" w:bidi="ar-SA"/>
              </w:rPr>
            </w:pPr>
            <w:r>
              <w:rPr>
                <w:rFonts w:hint="cs" w:ascii="Traditional Arabic" w:hAnsi="Traditional Arabic" w:cs="Traditional Arabic" w:eastAsiaTheme="minorHAnsi"/>
                <w:sz w:val="24"/>
                <w:szCs w:val="24"/>
                <w:rtl/>
                <w:lang w:val="en-US" w:eastAsia="en-US" w:bidi="ar-SA"/>
              </w:rPr>
              <w:t>نظام التحكم</w:t>
            </w:r>
          </w:p>
        </w:tc>
        <w:tc>
          <w:tcPr>
            <w:tcW w:w="3257" w:type="dxa"/>
            <w:shd w:val="clear" w:color="auto" w:fill="FFFFFF"/>
            <w:vAlign w:val="center"/>
          </w:tcPr>
          <w:p w14:paraId="58B997CA">
            <w:pPr>
              <w:pStyle w:val="8"/>
              <w:numPr>
                <w:ilvl w:val="0"/>
                <w:numId w:val="3"/>
              </w:numPr>
              <w:bidi/>
              <w:spacing w:after="0" w:line="240" w:lineRule="auto"/>
              <w:ind w:left="720" w:hanging="360"/>
              <w:contextualSpacing/>
              <w:rPr>
                <w:rFonts w:ascii="Traditional Arabic" w:hAnsi="Traditional Arabic" w:eastAsia="Calibri" w:cs="Traditional Arabic"/>
                <w:sz w:val="24"/>
                <w:szCs w:val="24"/>
                <w:lang w:val="en-US" w:eastAsia="en-US" w:bidi="ar-SA"/>
              </w:rPr>
            </w:pPr>
            <w:r>
              <w:rPr>
                <w:rFonts w:hint="cs" w:ascii="Traditional Arabic" w:hAnsi="Traditional Arabic" w:cs="Traditional Arabic" w:eastAsiaTheme="minorHAnsi"/>
                <w:sz w:val="24"/>
                <w:szCs w:val="24"/>
                <w:rtl/>
                <w:lang w:val="en-US" w:eastAsia="en-US" w:bidi="ar-SA"/>
              </w:rPr>
              <w:t>نظام التوزيع</w:t>
            </w:r>
          </w:p>
        </w:tc>
        <w:tc>
          <w:tcPr>
            <w:tcW w:w="3250" w:type="dxa"/>
            <w:shd w:val="clear" w:color="auto" w:fill="FFFFFF"/>
            <w:vAlign w:val="center"/>
          </w:tcPr>
          <w:p w14:paraId="6300F7D3">
            <w:pPr>
              <w:pStyle w:val="8"/>
              <w:numPr>
                <w:ilvl w:val="0"/>
                <w:numId w:val="3"/>
              </w:numPr>
              <w:bidi/>
              <w:spacing w:after="0" w:line="240" w:lineRule="auto"/>
              <w:ind w:left="720" w:hanging="360"/>
              <w:contextualSpacing/>
              <w:rPr>
                <w:rFonts w:ascii="Traditional Arabic" w:hAnsi="Traditional Arabic" w:eastAsia="Calibri" w:cs="Traditional Arabic"/>
                <w:sz w:val="24"/>
                <w:szCs w:val="24"/>
                <w:lang w:val="en-US" w:eastAsia="en-US" w:bidi="ar-SA"/>
              </w:rPr>
            </w:pPr>
            <w:r>
              <w:rPr>
                <w:rFonts w:hint="cs" w:ascii="Traditional Arabic" w:hAnsi="Traditional Arabic" w:cs="Traditional Arabic" w:eastAsiaTheme="minorHAnsi"/>
                <w:sz w:val="24"/>
                <w:szCs w:val="24"/>
                <w:rtl/>
                <w:lang w:val="en-US" w:eastAsia="en-US" w:bidi="ar-SA"/>
              </w:rPr>
              <w:t>نظام المراقبة</w:t>
            </w:r>
          </w:p>
        </w:tc>
      </w:tr>
      <w:tr w14:paraId="081FA03B">
        <w:tblPrEx>
          <w:tblBorders>
            <w:top w:val="dashSmallGap" w:color="auto" w:sz="6" w:space="0"/>
            <w:left w:val="dashSmallGap" w:color="auto" w:sz="6" w:space="0"/>
            <w:bottom w:val="dashSmallGap" w:color="auto" w:sz="6" w:space="0"/>
            <w:right w:val="dashSmallGap" w:color="auto" w:sz="6" w:space="0"/>
            <w:insideH w:val="dashSmallGap" w:color="auto" w:sz="6" w:space="0"/>
            <w:insideV w:val="dashSmallGap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752" w:type="dxa"/>
            <w:gridSpan w:val="3"/>
            <w:shd w:val="clear" w:color="auto" w:fill="FFFFFF"/>
            <w:vAlign w:val="center"/>
          </w:tcPr>
          <w:p w14:paraId="4F0EDC20">
            <w:pPr>
              <w:pStyle w:val="8"/>
              <w:numPr>
                <w:ilvl w:val="0"/>
                <w:numId w:val="2"/>
              </w:numPr>
              <w:bidi/>
              <w:spacing w:after="0" w:line="240" w:lineRule="auto"/>
              <w:ind w:left="360" w:hanging="360"/>
              <w:contextualSpacing/>
              <w:rPr>
                <w:rFonts w:ascii="Traditional Arabic" w:hAnsi="Traditional Arabic" w:eastAsia="Calibri" w:cs="Traditional Arabic"/>
                <w:b/>
                <w:bCs/>
                <w:sz w:val="24"/>
                <w:szCs w:val="24"/>
                <w:lang w:val="en-US" w:eastAsia="en-US" w:bidi="ar-SA"/>
              </w:rPr>
            </w:pPr>
            <w:r>
              <w:rPr>
                <w:rFonts w:hint="cs" w:ascii="Traditional Arabic" w:hAnsi="Traditional Arabic" w:cs="Traditional Arabic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نظام يقوم بإدارة أو توجيه أو إعطاء أوامر أو تنظيم سلوك الأجهزة أو الأنظمة الأخرى:</w:t>
            </w:r>
          </w:p>
        </w:tc>
      </w:tr>
      <w:tr w14:paraId="21C6AD8B">
        <w:tblPrEx>
          <w:tblBorders>
            <w:top w:val="dashSmallGap" w:color="auto" w:sz="6" w:space="0"/>
            <w:left w:val="dashSmallGap" w:color="auto" w:sz="6" w:space="0"/>
            <w:bottom w:val="dashSmallGap" w:color="auto" w:sz="6" w:space="0"/>
            <w:right w:val="dashSmallGap" w:color="auto" w:sz="6" w:space="0"/>
            <w:insideH w:val="dashSmallGap" w:color="auto" w:sz="6" w:space="0"/>
            <w:insideV w:val="dashSmallGap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245" w:type="dxa"/>
            <w:shd w:val="clear" w:color="auto" w:fill="FFFFFF"/>
            <w:vAlign w:val="center"/>
          </w:tcPr>
          <w:p w14:paraId="40529A6D">
            <w:pPr>
              <w:pStyle w:val="8"/>
              <w:numPr>
                <w:ilvl w:val="0"/>
                <w:numId w:val="4"/>
              </w:numPr>
              <w:bidi/>
              <w:spacing w:after="0" w:line="240" w:lineRule="auto"/>
              <w:ind w:left="720" w:hanging="360"/>
              <w:contextualSpacing/>
              <w:rPr>
                <w:rFonts w:ascii="Traditional Arabic" w:hAnsi="Traditional Arabic" w:eastAsia="Calibri" w:cs="Traditional Arabic"/>
                <w:sz w:val="24"/>
                <w:szCs w:val="24"/>
                <w:lang w:val="en-US" w:eastAsia="en-US" w:bidi="ar-SA"/>
              </w:rPr>
            </w:pPr>
            <w:r>
              <w:rPr>
                <w:rFonts w:hint="cs" w:ascii="Traditional Arabic" w:hAnsi="Traditional Arabic" w:cs="Traditional Arabic" w:eastAsiaTheme="minorHAnsi"/>
                <w:sz w:val="24"/>
                <w:szCs w:val="24"/>
                <w:rtl/>
                <w:lang w:val="en-US" w:eastAsia="en-US" w:bidi="ar-SA"/>
              </w:rPr>
              <w:t>نظام التحكم</w:t>
            </w:r>
          </w:p>
        </w:tc>
        <w:tc>
          <w:tcPr>
            <w:tcW w:w="3257" w:type="dxa"/>
            <w:shd w:val="clear" w:color="auto" w:fill="FFFFFF"/>
            <w:vAlign w:val="center"/>
          </w:tcPr>
          <w:p w14:paraId="3BFB1AC5">
            <w:pPr>
              <w:pStyle w:val="8"/>
              <w:numPr>
                <w:ilvl w:val="0"/>
                <w:numId w:val="4"/>
              </w:numPr>
              <w:bidi/>
              <w:spacing w:after="0" w:line="240" w:lineRule="auto"/>
              <w:ind w:left="720" w:hanging="360"/>
              <w:contextualSpacing/>
              <w:rPr>
                <w:rFonts w:ascii="Traditional Arabic" w:hAnsi="Traditional Arabic" w:eastAsia="Calibri" w:cs="Traditional Arabic"/>
                <w:sz w:val="24"/>
                <w:szCs w:val="24"/>
                <w:lang w:val="en-US" w:eastAsia="en-US" w:bidi="ar-SA"/>
              </w:rPr>
            </w:pPr>
            <w:r>
              <w:rPr>
                <w:rFonts w:hint="cs" w:ascii="Traditional Arabic" w:hAnsi="Traditional Arabic" w:cs="Traditional Arabic" w:eastAsiaTheme="minorHAnsi"/>
                <w:sz w:val="24"/>
                <w:szCs w:val="24"/>
                <w:rtl/>
                <w:lang w:val="en-US" w:eastAsia="en-US" w:bidi="ar-SA"/>
              </w:rPr>
              <w:t>نظام التوزيع</w:t>
            </w:r>
          </w:p>
        </w:tc>
        <w:tc>
          <w:tcPr>
            <w:tcW w:w="3250" w:type="dxa"/>
            <w:shd w:val="clear" w:color="auto" w:fill="FFFFFF"/>
            <w:vAlign w:val="center"/>
          </w:tcPr>
          <w:p w14:paraId="2B3EC2DF">
            <w:pPr>
              <w:pStyle w:val="8"/>
              <w:numPr>
                <w:ilvl w:val="0"/>
                <w:numId w:val="4"/>
              </w:numPr>
              <w:bidi/>
              <w:spacing w:after="0" w:line="240" w:lineRule="auto"/>
              <w:ind w:left="720" w:hanging="360"/>
              <w:contextualSpacing/>
              <w:rPr>
                <w:rFonts w:ascii="Traditional Arabic" w:hAnsi="Traditional Arabic" w:eastAsia="Calibri" w:cs="Traditional Arabic"/>
                <w:sz w:val="24"/>
                <w:szCs w:val="24"/>
                <w:lang w:val="en-US" w:eastAsia="en-US" w:bidi="ar-SA"/>
              </w:rPr>
            </w:pPr>
            <w:r>
              <w:rPr>
                <w:rFonts w:hint="cs" w:ascii="Traditional Arabic" w:hAnsi="Traditional Arabic" w:cs="Traditional Arabic" w:eastAsiaTheme="minorHAnsi"/>
                <w:sz w:val="24"/>
                <w:szCs w:val="24"/>
                <w:rtl/>
                <w:lang w:val="en-US" w:eastAsia="en-US" w:bidi="ar-SA"/>
              </w:rPr>
              <w:t>نظام المراقبة</w:t>
            </w:r>
          </w:p>
        </w:tc>
      </w:tr>
      <w:tr w14:paraId="3AE3CB4C">
        <w:tblPrEx>
          <w:tblBorders>
            <w:top w:val="dashSmallGap" w:color="auto" w:sz="6" w:space="0"/>
            <w:left w:val="dashSmallGap" w:color="auto" w:sz="6" w:space="0"/>
            <w:bottom w:val="dashSmallGap" w:color="auto" w:sz="6" w:space="0"/>
            <w:right w:val="dashSmallGap" w:color="auto" w:sz="6" w:space="0"/>
            <w:insideH w:val="dashSmallGap" w:color="auto" w:sz="6" w:space="0"/>
            <w:insideV w:val="dashSmallGap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752" w:type="dxa"/>
            <w:gridSpan w:val="3"/>
            <w:shd w:val="clear" w:color="auto" w:fill="FFFFFF"/>
            <w:vAlign w:val="center"/>
          </w:tcPr>
          <w:p w14:paraId="5DFC80BD">
            <w:pPr>
              <w:pStyle w:val="8"/>
              <w:numPr>
                <w:ilvl w:val="0"/>
                <w:numId w:val="2"/>
              </w:numPr>
              <w:bidi/>
              <w:spacing w:after="0" w:line="240" w:lineRule="auto"/>
              <w:ind w:left="360" w:hanging="360"/>
              <w:contextualSpacing/>
              <w:rPr>
                <w:rFonts w:ascii="Traditional Arabic" w:hAnsi="Traditional Arabic" w:eastAsia="Calibri" w:cs="Traditional Arabic"/>
                <w:b/>
                <w:bCs/>
                <w:sz w:val="24"/>
                <w:szCs w:val="24"/>
                <w:lang w:val="en-US" w:eastAsia="en-US" w:bidi="ar-SA"/>
              </w:rPr>
            </w:pPr>
            <w:r>
              <w:rPr>
                <w:rFonts w:hint="cs" w:ascii="Traditional Arabic" w:hAnsi="Traditional Arabic" w:cs="Traditional Arabic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جهاز يمكنه قياس التغير في العوامل البيئية المحيطة كالضوء والضغط ودرجة الحرارة وغيرها:</w:t>
            </w:r>
          </w:p>
        </w:tc>
      </w:tr>
      <w:tr w14:paraId="42D567DB">
        <w:tblPrEx>
          <w:tblBorders>
            <w:top w:val="dashSmallGap" w:color="auto" w:sz="6" w:space="0"/>
            <w:left w:val="dashSmallGap" w:color="auto" w:sz="6" w:space="0"/>
            <w:bottom w:val="dashSmallGap" w:color="auto" w:sz="6" w:space="0"/>
            <w:right w:val="dashSmallGap" w:color="auto" w:sz="6" w:space="0"/>
            <w:insideH w:val="dashSmallGap" w:color="auto" w:sz="6" w:space="0"/>
            <w:insideV w:val="dashSmallGap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245" w:type="dxa"/>
            <w:shd w:val="clear" w:color="auto" w:fill="FFFFFF"/>
            <w:vAlign w:val="center"/>
          </w:tcPr>
          <w:p w14:paraId="4FFAE705">
            <w:pPr>
              <w:pStyle w:val="8"/>
              <w:numPr>
                <w:ilvl w:val="0"/>
                <w:numId w:val="5"/>
              </w:numPr>
              <w:bidi/>
              <w:spacing w:after="0" w:line="240" w:lineRule="auto"/>
              <w:ind w:left="720" w:hanging="360"/>
              <w:contextualSpacing/>
              <w:rPr>
                <w:rFonts w:ascii="Traditional Arabic" w:hAnsi="Traditional Arabic" w:eastAsia="Calibri" w:cs="Traditional Arabic"/>
                <w:sz w:val="24"/>
                <w:szCs w:val="24"/>
                <w:lang w:val="en-US" w:eastAsia="en-US" w:bidi="ar-SA"/>
              </w:rPr>
            </w:pPr>
            <w:r>
              <w:rPr>
                <w:rFonts w:hint="cs" w:ascii="Traditional Arabic" w:hAnsi="Traditional Arabic" w:cs="Traditional Arabic" w:eastAsiaTheme="minorHAnsi"/>
                <w:sz w:val="24"/>
                <w:szCs w:val="24"/>
                <w:rtl/>
                <w:lang w:val="en-US" w:eastAsia="en-US" w:bidi="ar-SA"/>
              </w:rPr>
              <w:t>المستشعر</w:t>
            </w:r>
          </w:p>
        </w:tc>
        <w:tc>
          <w:tcPr>
            <w:tcW w:w="3257" w:type="dxa"/>
            <w:shd w:val="clear" w:color="auto" w:fill="FFFFFF"/>
            <w:vAlign w:val="center"/>
          </w:tcPr>
          <w:p w14:paraId="677D7E6F">
            <w:pPr>
              <w:pStyle w:val="8"/>
              <w:numPr>
                <w:ilvl w:val="0"/>
                <w:numId w:val="5"/>
              </w:numPr>
              <w:bidi/>
              <w:spacing w:after="0" w:line="240" w:lineRule="auto"/>
              <w:ind w:left="720" w:hanging="360"/>
              <w:contextualSpacing/>
              <w:rPr>
                <w:rFonts w:ascii="Traditional Arabic" w:hAnsi="Traditional Arabic" w:eastAsia="Calibri" w:cs="Traditional Arabic"/>
                <w:sz w:val="24"/>
                <w:szCs w:val="24"/>
                <w:lang w:val="en-US" w:eastAsia="en-US" w:bidi="ar-SA"/>
              </w:rPr>
            </w:pPr>
            <w:r>
              <w:rPr>
                <w:rFonts w:hint="cs" w:ascii="Traditional Arabic" w:hAnsi="Traditional Arabic" w:cs="Traditional Arabic" w:eastAsiaTheme="minorHAnsi"/>
                <w:sz w:val="24"/>
                <w:szCs w:val="24"/>
                <w:rtl/>
                <w:lang w:val="en-US" w:eastAsia="en-US" w:bidi="ar-SA"/>
              </w:rPr>
              <w:t>المحرك</w:t>
            </w:r>
          </w:p>
        </w:tc>
        <w:tc>
          <w:tcPr>
            <w:tcW w:w="3250" w:type="dxa"/>
            <w:shd w:val="clear" w:color="auto" w:fill="FFFFFF"/>
            <w:vAlign w:val="center"/>
          </w:tcPr>
          <w:p w14:paraId="54685D70">
            <w:pPr>
              <w:pStyle w:val="8"/>
              <w:numPr>
                <w:ilvl w:val="0"/>
                <w:numId w:val="5"/>
              </w:numPr>
              <w:bidi/>
              <w:spacing w:after="0" w:line="240" w:lineRule="auto"/>
              <w:ind w:left="720" w:hanging="360"/>
              <w:contextualSpacing/>
              <w:rPr>
                <w:rFonts w:ascii="Traditional Arabic" w:hAnsi="Traditional Arabic" w:eastAsia="Calibri" w:cs="Traditional Arabic"/>
                <w:sz w:val="24"/>
                <w:szCs w:val="24"/>
                <w:lang w:val="en-US" w:eastAsia="en-US" w:bidi="ar-SA"/>
              </w:rPr>
            </w:pPr>
            <w:r>
              <w:rPr>
                <w:rFonts w:hint="cs" w:ascii="Traditional Arabic" w:hAnsi="Traditional Arabic" w:cs="Traditional Arabic" w:eastAsiaTheme="minorHAnsi"/>
                <w:sz w:val="24"/>
                <w:szCs w:val="24"/>
                <w:rtl/>
                <w:lang w:val="en-US" w:eastAsia="en-US" w:bidi="ar-SA"/>
              </w:rPr>
              <w:t>المولّد</w:t>
            </w:r>
          </w:p>
        </w:tc>
      </w:tr>
      <w:tr w14:paraId="1A245050">
        <w:tblPrEx>
          <w:tblBorders>
            <w:top w:val="dashSmallGap" w:color="auto" w:sz="6" w:space="0"/>
            <w:left w:val="dashSmallGap" w:color="auto" w:sz="6" w:space="0"/>
            <w:bottom w:val="dashSmallGap" w:color="auto" w:sz="6" w:space="0"/>
            <w:right w:val="dashSmallGap" w:color="auto" w:sz="6" w:space="0"/>
            <w:insideH w:val="dashSmallGap" w:color="auto" w:sz="6" w:space="0"/>
            <w:insideV w:val="dashSmallGap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752" w:type="dxa"/>
            <w:gridSpan w:val="3"/>
            <w:shd w:val="clear" w:color="auto" w:fill="FFFFFF"/>
            <w:vAlign w:val="center"/>
          </w:tcPr>
          <w:p w14:paraId="36208F40">
            <w:pPr>
              <w:pStyle w:val="8"/>
              <w:numPr>
                <w:ilvl w:val="0"/>
                <w:numId w:val="2"/>
              </w:numPr>
              <w:bidi/>
              <w:spacing w:after="0" w:line="240" w:lineRule="auto"/>
              <w:ind w:left="360" w:hanging="360"/>
              <w:contextualSpacing/>
              <w:rPr>
                <w:rFonts w:ascii="Traditional Arabic" w:hAnsi="Traditional Arabic" w:eastAsia="Calibri" w:cs="Traditional Arabic"/>
                <w:b/>
                <w:bCs/>
                <w:sz w:val="24"/>
                <w:szCs w:val="24"/>
                <w:lang w:val="en-US" w:eastAsia="en-US" w:bidi="ar-SA"/>
              </w:rPr>
            </w:pPr>
            <w:r>
              <w:rPr>
                <w:rFonts w:hint="cs" w:ascii="Traditional Arabic" w:hAnsi="Traditional Arabic" w:cs="Traditional Arabic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قدرة نظام الحاسب على تقليد أفعال البشر مثل التعلم وحل المشكلات:</w:t>
            </w:r>
          </w:p>
        </w:tc>
      </w:tr>
      <w:tr w14:paraId="7CD40CED">
        <w:tblPrEx>
          <w:tblBorders>
            <w:top w:val="dashSmallGap" w:color="auto" w:sz="6" w:space="0"/>
            <w:left w:val="dashSmallGap" w:color="auto" w:sz="6" w:space="0"/>
            <w:bottom w:val="dashSmallGap" w:color="auto" w:sz="6" w:space="0"/>
            <w:right w:val="dashSmallGap" w:color="auto" w:sz="6" w:space="0"/>
            <w:insideH w:val="dashSmallGap" w:color="auto" w:sz="6" w:space="0"/>
            <w:insideV w:val="dashSmallGap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245" w:type="dxa"/>
            <w:shd w:val="clear" w:color="auto" w:fill="FFFFFF"/>
            <w:vAlign w:val="center"/>
          </w:tcPr>
          <w:p w14:paraId="7E29BA2A">
            <w:pPr>
              <w:pStyle w:val="8"/>
              <w:numPr>
                <w:ilvl w:val="0"/>
                <w:numId w:val="6"/>
              </w:numPr>
              <w:bidi/>
              <w:spacing w:after="0" w:line="240" w:lineRule="auto"/>
              <w:ind w:left="720" w:hanging="360"/>
              <w:contextualSpacing/>
              <w:rPr>
                <w:rFonts w:ascii="Traditional Arabic" w:hAnsi="Traditional Arabic" w:eastAsia="Calibri" w:cs="Traditional Arabic"/>
                <w:sz w:val="24"/>
                <w:szCs w:val="24"/>
                <w:lang w:val="en-US" w:eastAsia="en-US" w:bidi="ar-SA"/>
              </w:rPr>
            </w:pPr>
            <w:r>
              <w:rPr>
                <w:rFonts w:hint="cs" w:ascii="Traditional Arabic" w:hAnsi="Traditional Arabic" w:cs="Traditional Arabic" w:eastAsiaTheme="minorHAnsi"/>
                <w:sz w:val="24"/>
                <w:szCs w:val="24"/>
                <w:rtl/>
                <w:lang w:val="en-US" w:eastAsia="en-US" w:bidi="ar-SA"/>
              </w:rPr>
              <w:t>الذكاء الاصطناعي</w:t>
            </w:r>
          </w:p>
        </w:tc>
        <w:tc>
          <w:tcPr>
            <w:tcW w:w="3257" w:type="dxa"/>
            <w:shd w:val="clear" w:color="auto" w:fill="FFFFFF"/>
            <w:vAlign w:val="center"/>
          </w:tcPr>
          <w:p w14:paraId="21D7EACD">
            <w:pPr>
              <w:pStyle w:val="8"/>
              <w:numPr>
                <w:ilvl w:val="0"/>
                <w:numId w:val="6"/>
              </w:numPr>
              <w:bidi/>
              <w:spacing w:after="0" w:line="240" w:lineRule="auto"/>
              <w:ind w:left="720" w:hanging="360"/>
              <w:contextualSpacing/>
              <w:rPr>
                <w:rFonts w:ascii="Traditional Arabic" w:hAnsi="Traditional Arabic" w:eastAsia="Calibri" w:cs="Traditional Arabic"/>
                <w:sz w:val="24"/>
                <w:szCs w:val="24"/>
                <w:lang w:val="en-US" w:eastAsia="en-US" w:bidi="ar-SA"/>
              </w:rPr>
            </w:pPr>
            <w:r>
              <w:rPr>
                <w:rFonts w:hint="cs" w:ascii="Traditional Arabic" w:hAnsi="Traditional Arabic" w:cs="Traditional Arabic" w:eastAsiaTheme="minorHAnsi"/>
                <w:sz w:val="24"/>
                <w:szCs w:val="24"/>
                <w:rtl/>
                <w:lang w:val="en-US" w:eastAsia="en-US" w:bidi="ar-SA"/>
              </w:rPr>
              <w:t>البرمجة</w:t>
            </w:r>
          </w:p>
        </w:tc>
        <w:tc>
          <w:tcPr>
            <w:tcW w:w="3250" w:type="dxa"/>
            <w:shd w:val="clear" w:color="auto" w:fill="FFFFFF"/>
            <w:vAlign w:val="center"/>
          </w:tcPr>
          <w:p w14:paraId="73577297">
            <w:pPr>
              <w:pStyle w:val="8"/>
              <w:numPr>
                <w:ilvl w:val="0"/>
                <w:numId w:val="6"/>
              </w:numPr>
              <w:bidi/>
              <w:spacing w:after="0" w:line="240" w:lineRule="auto"/>
              <w:ind w:left="720" w:hanging="360"/>
              <w:contextualSpacing/>
              <w:rPr>
                <w:rFonts w:ascii="Traditional Arabic" w:hAnsi="Traditional Arabic" w:eastAsia="Calibri" w:cs="Traditional Arabic"/>
                <w:sz w:val="24"/>
                <w:szCs w:val="24"/>
                <w:lang w:val="en-US" w:eastAsia="en-US" w:bidi="ar-SA"/>
              </w:rPr>
            </w:pPr>
            <w:r>
              <w:rPr>
                <w:rFonts w:hint="cs" w:ascii="Traditional Arabic" w:hAnsi="Traditional Arabic" w:cs="Traditional Arabic" w:eastAsiaTheme="minorHAnsi"/>
                <w:sz w:val="24"/>
                <w:szCs w:val="24"/>
                <w:rtl/>
                <w:lang w:val="en-US" w:eastAsia="en-US" w:bidi="ar-SA"/>
              </w:rPr>
              <w:t>المعالجة</w:t>
            </w:r>
          </w:p>
        </w:tc>
      </w:tr>
      <w:tr w14:paraId="348CA5FE">
        <w:tblPrEx>
          <w:tblBorders>
            <w:top w:val="dashSmallGap" w:color="auto" w:sz="6" w:space="0"/>
            <w:left w:val="dashSmallGap" w:color="auto" w:sz="6" w:space="0"/>
            <w:bottom w:val="dashSmallGap" w:color="auto" w:sz="6" w:space="0"/>
            <w:right w:val="dashSmallGap" w:color="auto" w:sz="6" w:space="0"/>
            <w:insideH w:val="dashSmallGap" w:color="auto" w:sz="6" w:space="0"/>
            <w:insideV w:val="dashSmallGap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752" w:type="dxa"/>
            <w:gridSpan w:val="3"/>
            <w:shd w:val="clear" w:color="auto" w:fill="FFFFFF"/>
            <w:vAlign w:val="center"/>
          </w:tcPr>
          <w:p w14:paraId="6E00ECE3">
            <w:pPr>
              <w:pStyle w:val="8"/>
              <w:numPr>
                <w:ilvl w:val="0"/>
                <w:numId w:val="2"/>
              </w:numPr>
              <w:bidi/>
              <w:spacing w:after="0" w:line="240" w:lineRule="auto"/>
              <w:ind w:left="360" w:hanging="360"/>
              <w:contextualSpacing/>
              <w:rPr>
                <w:rFonts w:ascii="Traditional Arabic" w:hAnsi="Traditional Arabic" w:eastAsia="Calibri" w:cs="Traditional Arabic"/>
                <w:b/>
                <w:bCs/>
                <w:sz w:val="24"/>
                <w:szCs w:val="24"/>
                <w:lang w:val="en-US" w:eastAsia="en-US" w:bidi="ar-SA"/>
              </w:rPr>
            </w:pPr>
            <w:r>
              <w:rPr>
                <w:rFonts w:hint="cs" w:ascii="Traditional Arabic" w:hAnsi="Traditional Arabic" w:cs="Traditional Arabic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تقنية تعتمد على جلب العناصر المصممة بالحاسب ودمجها مع البيئة الواقعية لتعزيز الواقع بهذه العناصر:</w:t>
            </w:r>
          </w:p>
        </w:tc>
      </w:tr>
      <w:tr w14:paraId="67433824">
        <w:tblPrEx>
          <w:tblBorders>
            <w:top w:val="dashSmallGap" w:color="auto" w:sz="6" w:space="0"/>
            <w:left w:val="dashSmallGap" w:color="auto" w:sz="6" w:space="0"/>
            <w:bottom w:val="dashSmallGap" w:color="auto" w:sz="6" w:space="0"/>
            <w:right w:val="dashSmallGap" w:color="auto" w:sz="6" w:space="0"/>
            <w:insideH w:val="dashSmallGap" w:color="auto" w:sz="6" w:space="0"/>
            <w:insideV w:val="dashSmallGap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245" w:type="dxa"/>
            <w:shd w:val="clear" w:color="auto" w:fill="FFFFFF"/>
            <w:vAlign w:val="center"/>
          </w:tcPr>
          <w:p w14:paraId="12C8DFE9">
            <w:pPr>
              <w:pStyle w:val="8"/>
              <w:numPr>
                <w:ilvl w:val="0"/>
                <w:numId w:val="7"/>
              </w:numPr>
              <w:bidi/>
              <w:spacing w:after="0" w:line="240" w:lineRule="auto"/>
              <w:ind w:left="720" w:hanging="360"/>
              <w:contextualSpacing/>
              <w:rPr>
                <w:rFonts w:ascii="Traditional Arabic" w:hAnsi="Traditional Arabic" w:eastAsia="Calibri" w:cs="Traditional Arabic"/>
                <w:sz w:val="24"/>
                <w:szCs w:val="24"/>
                <w:lang w:val="en-US" w:eastAsia="en-US" w:bidi="ar-SA"/>
              </w:rPr>
            </w:pPr>
            <w:r>
              <w:rPr>
                <w:rFonts w:hint="cs" w:ascii="Traditional Arabic" w:hAnsi="Traditional Arabic" w:cs="Traditional Arabic" w:eastAsiaTheme="minorHAnsi"/>
                <w:sz w:val="24"/>
                <w:szCs w:val="24"/>
                <w:rtl/>
                <w:lang w:val="en-US" w:eastAsia="en-US" w:bidi="ar-SA"/>
              </w:rPr>
              <w:t xml:space="preserve">الواقع المختلط </w:t>
            </w:r>
            <w:r>
              <w:rPr>
                <w:rFonts w:ascii="Tajawal" w:hAnsi="Tajawal" w:cs="Tajawal" w:eastAsiaTheme="minorHAnsi"/>
                <w:color w:val="000000"/>
                <w:sz w:val="24"/>
                <w:szCs w:val="24"/>
                <w:lang w:val="en-US" w:eastAsia="en-US" w:bidi="ar-SA"/>
              </w:rPr>
              <w:t>MR</w:t>
            </w:r>
          </w:p>
        </w:tc>
        <w:tc>
          <w:tcPr>
            <w:tcW w:w="3257" w:type="dxa"/>
            <w:shd w:val="clear" w:color="auto" w:fill="FFFFFF"/>
            <w:vAlign w:val="center"/>
          </w:tcPr>
          <w:p w14:paraId="3F42B0EE">
            <w:pPr>
              <w:pStyle w:val="8"/>
              <w:numPr>
                <w:ilvl w:val="0"/>
                <w:numId w:val="7"/>
              </w:numPr>
              <w:bidi/>
              <w:spacing w:after="0" w:line="240" w:lineRule="auto"/>
              <w:ind w:left="720" w:hanging="360"/>
              <w:contextualSpacing/>
              <w:rPr>
                <w:rFonts w:ascii="Traditional Arabic" w:hAnsi="Traditional Arabic" w:eastAsia="Calibri" w:cs="Traditional Arabic"/>
                <w:sz w:val="24"/>
                <w:szCs w:val="24"/>
                <w:lang w:val="en-US" w:eastAsia="en-US" w:bidi="ar-SA"/>
              </w:rPr>
            </w:pPr>
            <w:r>
              <w:rPr>
                <w:rFonts w:hint="cs" w:ascii="Traditional Arabic" w:hAnsi="Traditional Arabic" w:cs="Traditional Arabic" w:eastAsiaTheme="minorHAnsi"/>
                <w:sz w:val="24"/>
                <w:szCs w:val="24"/>
                <w:rtl/>
                <w:lang w:val="en-US" w:eastAsia="en-US" w:bidi="ar-SA"/>
              </w:rPr>
              <w:t xml:space="preserve">الواقع المعزز </w:t>
            </w:r>
            <w:r>
              <w:rPr>
                <w:rFonts w:ascii="Tajawal" w:hAnsi="Tajawal" w:cs="Tajawal" w:eastAsiaTheme="minorHAnsi"/>
                <w:color w:val="000000"/>
                <w:sz w:val="24"/>
                <w:szCs w:val="24"/>
                <w:lang w:val="en-US" w:eastAsia="en-US" w:bidi="ar-SA"/>
              </w:rPr>
              <w:t>AR</w:t>
            </w:r>
          </w:p>
        </w:tc>
        <w:tc>
          <w:tcPr>
            <w:tcW w:w="3250" w:type="dxa"/>
            <w:shd w:val="clear" w:color="auto" w:fill="FFFFFF"/>
            <w:vAlign w:val="center"/>
          </w:tcPr>
          <w:p w14:paraId="7C8A78A4">
            <w:pPr>
              <w:pStyle w:val="8"/>
              <w:numPr>
                <w:ilvl w:val="0"/>
                <w:numId w:val="7"/>
              </w:numPr>
              <w:bidi/>
              <w:spacing w:after="0" w:line="240" w:lineRule="auto"/>
              <w:ind w:left="720" w:hanging="360"/>
              <w:contextualSpacing/>
              <w:rPr>
                <w:rFonts w:ascii="Traditional Arabic" w:hAnsi="Traditional Arabic" w:eastAsia="Calibri" w:cs="Traditional Arabic"/>
                <w:sz w:val="24"/>
                <w:szCs w:val="24"/>
                <w:lang w:val="en-US" w:eastAsia="en-US" w:bidi="ar-SA"/>
              </w:rPr>
            </w:pPr>
            <w:r>
              <w:rPr>
                <w:rFonts w:hint="cs" w:ascii="Traditional Arabic" w:hAnsi="Traditional Arabic" w:cs="Traditional Arabic" w:eastAsiaTheme="minorHAnsi"/>
                <w:sz w:val="24"/>
                <w:szCs w:val="24"/>
                <w:rtl/>
                <w:lang w:val="en-US" w:eastAsia="en-US" w:bidi="ar-SA"/>
              </w:rPr>
              <w:t xml:space="preserve">الواقع الافتراضي </w:t>
            </w:r>
            <w:r>
              <w:rPr>
                <w:rFonts w:ascii="Tajawal" w:hAnsi="Tajawal" w:cs="Tajawal" w:eastAsiaTheme="minorHAnsi"/>
                <w:color w:val="000000"/>
                <w:sz w:val="24"/>
                <w:szCs w:val="24"/>
                <w:lang w:val="en-US" w:eastAsia="en-US" w:bidi="ar-SA"/>
              </w:rPr>
              <w:t>VR</w:t>
            </w:r>
          </w:p>
        </w:tc>
      </w:tr>
      <w:tr w14:paraId="267ED4DE">
        <w:tblPrEx>
          <w:tblBorders>
            <w:top w:val="dashSmallGap" w:color="auto" w:sz="6" w:space="0"/>
            <w:left w:val="dashSmallGap" w:color="auto" w:sz="6" w:space="0"/>
            <w:bottom w:val="dashSmallGap" w:color="auto" w:sz="6" w:space="0"/>
            <w:right w:val="dashSmallGap" w:color="auto" w:sz="6" w:space="0"/>
            <w:insideH w:val="dashSmallGap" w:color="auto" w:sz="6" w:space="0"/>
            <w:insideV w:val="dashSmallGap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752" w:type="dxa"/>
            <w:gridSpan w:val="3"/>
            <w:shd w:val="clear" w:color="auto" w:fill="FFFFFF"/>
            <w:vAlign w:val="center"/>
          </w:tcPr>
          <w:p w14:paraId="18CDB3FE">
            <w:pPr>
              <w:pStyle w:val="8"/>
              <w:numPr>
                <w:ilvl w:val="0"/>
                <w:numId w:val="2"/>
              </w:numPr>
              <w:bidi/>
              <w:spacing w:after="0" w:line="240" w:lineRule="auto"/>
              <w:ind w:left="360" w:hanging="360"/>
              <w:contextualSpacing/>
              <w:rPr>
                <w:rFonts w:ascii="Traditional Arabic" w:hAnsi="Traditional Arabic" w:eastAsia="Calibri" w:cs="Traditional Arabic"/>
                <w:b/>
                <w:bCs/>
                <w:sz w:val="24"/>
                <w:szCs w:val="24"/>
                <w:lang w:val="en-US" w:eastAsia="en-US" w:bidi="ar-SA"/>
              </w:rPr>
            </w:pPr>
            <w:r>
              <w:rPr>
                <w:rFonts w:hint="cs" w:ascii="Traditional Arabic" w:hAnsi="Traditional Arabic" w:cs="Traditional Arabic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واقع محوسب يحاكي بيئة حقيقية ويسمح للمستخدم التفاعل معه في عالم افتراضي بالكامل:</w:t>
            </w:r>
          </w:p>
        </w:tc>
      </w:tr>
      <w:tr w14:paraId="483CA843">
        <w:tblPrEx>
          <w:tblBorders>
            <w:top w:val="dashSmallGap" w:color="auto" w:sz="6" w:space="0"/>
            <w:left w:val="dashSmallGap" w:color="auto" w:sz="6" w:space="0"/>
            <w:bottom w:val="dashSmallGap" w:color="auto" w:sz="6" w:space="0"/>
            <w:right w:val="dashSmallGap" w:color="auto" w:sz="6" w:space="0"/>
            <w:insideH w:val="dashSmallGap" w:color="auto" w:sz="6" w:space="0"/>
            <w:insideV w:val="dashSmallGap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245" w:type="dxa"/>
            <w:shd w:val="clear" w:color="auto" w:fill="FFFFFF"/>
            <w:vAlign w:val="center"/>
          </w:tcPr>
          <w:p w14:paraId="6AB907F6">
            <w:pPr>
              <w:pStyle w:val="8"/>
              <w:numPr>
                <w:ilvl w:val="0"/>
                <w:numId w:val="8"/>
              </w:numPr>
              <w:bidi/>
              <w:spacing w:after="0" w:line="240" w:lineRule="auto"/>
              <w:ind w:left="720" w:hanging="360"/>
              <w:contextualSpacing/>
              <w:rPr>
                <w:rFonts w:ascii="Traditional Arabic" w:hAnsi="Traditional Arabic" w:eastAsia="Calibri" w:cs="Traditional Arabic"/>
                <w:sz w:val="24"/>
                <w:szCs w:val="24"/>
                <w:lang w:val="en-US" w:eastAsia="en-US" w:bidi="ar-SA"/>
              </w:rPr>
            </w:pPr>
            <w:r>
              <w:rPr>
                <w:rFonts w:hint="cs" w:ascii="Traditional Arabic" w:hAnsi="Traditional Arabic" w:cs="Traditional Arabic" w:eastAsiaTheme="minorHAnsi"/>
                <w:sz w:val="24"/>
                <w:szCs w:val="24"/>
                <w:rtl/>
                <w:lang w:val="en-US" w:eastAsia="en-US" w:bidi="ar-SA"/>
              </w:rPr>
              <w:t xml:space="preserve">الواقع المختلط </w:t>
            </w:r>
            <w:r>
              <w:rPr>
                <w:rFonts w:ascii="Tajawal" w:hAnsi="Tajawal" w:cs="Tajawal" w:eastAsiaTheme="minorHAnsi"/>
                <w:color w:val="000000"/>
                <w:sz w:val="24"/>
                <w:szCs w:val="24"/>
                <w:lang w:val="en-US" w:eastAsia="en-US" w:bidi="ar-SA"/>
              </w:rPr>
              <w:t>MR</w:t>
            </w:r>
          </w:p>
        </w:tc>
        <w:tc>
          <w:tcPr>
            <w:tcW w:w="3257" w:type="dxa"/>
            <w:shd w:val="clear" w:color="auto" w:fill="FFFFFF"/>
            <w:vAlign w:val="center"/>
          </w:tcPr>
          <w:p w14:paraId="577354DD">
            <w:pPr>
              <w:pStyle w:val="8"/>
              <w:numPr>
                <w:ilvl w:val="0"/>
                <w:numId w:val="8"/>
              </w:numPr>
              <w:bidi/>
              <w:spacing w:after="0" w:line="240" w:lineRule="auto"/>
              <w:ind w:left="720" w:hanging="360"/>
              <w:contextualSpacing/>
              <w:rPr>
                <w:rFonts w:ascii="Traditional Arabic" w:hAnsi="Traditional Arabic" w:eastAsia="Calibri" w:cs="Traditional Arabic"/>
                <w:sz w:val="24"/>
                <w:szCs w:val="24"/>
                <w:lang w:val="en-US" w:eastAsia="en-US" w:bidi="ar-SA"/>
              </w:rPr>
            </w:pPr>
            <w:r>
              <w:rPr>
                <w:rFonts w:hint="cs" w:ascii="Traditional Arabic" w:hAnsi="Traditional Arabic" w:cs="Traditional Arabic" w:eastAsiaTheme="minorHAnsi"/>
                <w:sz w:val="24"/>
                <w:szCs w:val="24"/>
                <w:rtl/>
                <w:lang w:val="en-US" w:eastAsia="en-US" w:bidi="ar-SA"/>
              </w:rPr>
              <w:t xml:space="preserve">الواقع المعزز </w:t>
            </w:r>
            <w:r>
              <w:rPr>
                <w:rFonts w:ascii="Tajawal" w:hAnsi="Tajawal" w:cs="Tajawal" w:eastAsiaTheme="minorHAnsi"/>
                <w:color w:val="000000"/>
                <w:sz w:val="24"/>
                <w:szCs w:val="24"/>
                <w:lang w:val="en-US" w:eastAsia="en-US" w:bidi="ar-SA"/>
              </w:rPr>
              <w:t>AR</w:t>
            </w:r>
          </w:p>
        </w:tc>
        <w:tc>
          <w:tcPr>
            <w:tcW w:w="3250" w:type="dxa"/>
            <w:shd w:val="clear" w:color="auto" w:fill="FFFFFF"/>
            <w:vAlign w:val="center"/>
          </w:tcPr>
          <w:p w14:paraId="7E8B7CB8">
            <w:pPr>
              <w:pStyle w:val="8"/>
              <w:numPr>
                <w:ilvl w:val="0"/>
                <w:numId w:val="8"/>
              </w:numPr>
              <w:bidi/>
              <w:spacing w:after="0" w:line="240" w:lineRule="auto"/>
              <w:ind w:left="720" w:hanging="360"/>
              <w:contextualSpacing/>
              <w:rPr>
                <w:rFonts w:ascii="Traditional Arabic" w:hAnsi="Traditional Arabic" w:eastAsia="Calibri" w:cs="Traditional Arabic"/>
                <w:sz w:val="24"/>
                <w:szCs w:val="24"/>
                <w:lang w:val="en-US" w:eastAsia="en-US" w:bidi="ar-SA"/>
              </w:rPr>
            </w:pPr>
            <w:r>
              <w:rPr>
                <w:rFonts w:hint="cs" w:ascii="Traditional Arabic" w:hAnsi="Traditional Arabic" w:cs="Traditional Arabic" w:eastAsiaTheme="minorHAnsi"/>
                <w:sz w:val="24"/>
                <w:szCs w:val="24"/>
                <w:rtl/>
                <w:lang w:val="en-US" w:eastAsia="en-US" w:bidi="ar-SA"/>
              </w:rPr>
              <w:t xml:space="preserve">الواقع الافتراضي </w:t>
            </w:r>
            <w:r>
              <w:rPr>
                <w:rFonts w:ascii="Tajawal" w:hAnsi="Tajawal" w:cs="Tajawal" w:eastAsiaTheme="minorHAnsi"/>
                <w:color w:val="000000"/>
                <w:sz w:val="24"/>
                <w:szCs w:val="24"/>
                <w:lang w:val="en-US" w:eastAsia="en-US" w:bidi="ar-SA"/>
              </w:rPr>
              <w:t>VR</w:t>
            </w:r>
          </w:p>
        </w:tc>
      </w:tr>
      <w:tr w14:paraId="30A7E997">
        <w:tblPrEx>
          <w:tblBorders>
            <w:top w:val="dashSmallGap" w:color="auto" w:sz="6" w:space="0"/>
            <w:left w:val="dashSmallGap" w:color="auto" w:sz="6" w:space="0"/>
            <w:bottom w:val="dashSmallGap" w:color="auto" w:sz="6" w:space="0"/>
            <w:right w:val="dashSmallGap" w:color="auto" w:sz="6" w:space="0"/>
            <w:insideH w:val="dashSmallGap" w:color="auto" w:sz="6" w:space="0"/>
            <w:insideV w:val="dashSmallGap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752" w:type="dxa"/>
            <w:gridSpan w:val="3"/>
            <w:shd w:val="clear" w:color="auto" w:fill="FFFFFF"/>
            <w:vAlign w:val="center"/>
          </w:tcPr>
          <w:p w14:paraId="5A0FF146">
            <w:pPr>
              <w:pStyle w:val="8"/>
              <w:numPr>
                <w:ilvl w:val="0"/>
                <w:numId w:val="2"/>
              </w:numPr>
              <w:bidi/>
              <w:spacing w:after="0" w:line="240" w:lineRule="auto"/>
              <w:ind w:left="360" w:hanging="360"/>
              <w:contextualSpacing/>
              <w:rPr>
                <w:rFonts w:ascii="Traditional Arabic" w:hAnsi="Traditional Arabic" w:eastAsia="Calibri" w:cs="Traditional Arabic"/>
                <w:b/>
                <w:bCs/>
                <w:sz w:val="24"/>
                <w:szCs w:val="24"/>
                <w:lang w:val="en-US" w:eastAsia="en-US" w:bidi="ar-SA"/>
              </w:rPr>
            </w:pPr>
            <w:r>
              <w:rPr>
                <w:rFonts w:hint="cs" w:ascii="Traditional Arabic" w:hAnsi="Traditional Arabic" w:cs="Traditional Arabic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تقنية تستخدم في الهواتف المحمولة للدفع في المحلات التجارية: </w:t>
            </w:r>
          </w:p>
        </w:tc>
      </w:tr>
      <w:tr w14:paraId="5FF9293A">
        <w:tblPrEx>
          <w:tblBorders>
            <w:top w:val="dashSmallGap" w:color="auto" w:sz="6" w:space="0"/>
            <w:left w:val="dashSmallGap" w:color="auto" w:sz="6" w:space="0"/>
            <w:bottom w:val="dashSmallGap" w:color="auto" w:sz="6" w:space="0"/>
            <w:right w:val="dashSmallGap" w:color="auto" w:sz="6" w:space="0"/>
            <w:insideH w:val="dashSmallGap" w:color="auto" w:sz="6" w:space="0"/>
            <w:insideV w:val="dashSmallGap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245" w:type="dxa"/>
            <w:shd w:val="clear" w:color="auto" w:fill="FFFFFF"/>
            <w:vAlign w:val="center"/>
          </w:tcPr>
          <w:p w14:paraId="34B9138F">
            <w:pPr>
              <w:pStyle w:val="8"/>
              <w:numPr>
                <w:ilvl w:val="0"/>
                <w:numId w:val="9"/>
              </w:numPr>
              <w:bidi/>
              <w:spacing w:after="0" w:line="240" w:lineRule="auto"/>
              <w:ind w:left="720" w:hanging="360"/>
              <w:contextualSpacing/>
              <w:rPr>
                <w:rFonts w:ascii="Traditional Arabic" w:hAnsi="Traditional Arabic" w:eastAsia="Calibri" w:cs="Traditional Arabic"/>
                <w:sz w:val="24"/>
                <w:szCs w:val="24"/>
                <w:lang w:val="en-US" w:eastAsia="en-US" w:bidi="ar-SA"/>
              </w:rPr>
            </w:pPr>
            <w:r>
              <w:rPr>
                <w:rFonts w:ascii="Tajawal" w:hAnsi="Tajawal" w:cs="Tajawal" w:eastAsiaTheme="minorHAnsi"/>
                <w:color w:val="000000"/>
                <w:sz w:val="24"/>
                <w:szCs w:val="24"/>
                <w:lang w:val="en-US" w:eastAsia="en-US" w:bidi="ar-SA"/>
              </w:rPr>
              <w:t>NFC</w:t>
            </w:r>
          </w:p>
        </w:tc>
        <w:tc>
          <w:tcPr>
            <w:tcW w:w="3257" w:type="dxa"/>
            <w:shd w:val="clear" w:color="auto" w:fill="FFFFFF"/>
            <w:vAlign w:val="center"/>
          </w:tcPr>
          <w:p w14:paraId="3B30164A">
            <w:pPr>
              <w:pStyle w:val="8"/>
              <w:numPr>
                <w:ilvl w:val="0"/>
                <w:numId w:val="9"/>
              </w:numPr>
              <w:bidi/>
              <w:spacing w:after="0" w:line="240" w:lineRule="auto"/>
              <w:ind w:left="720" w:hanging="360"/>
              <w:contextualSpacing/>
              <w:rPr>
                <w:rFonts w:ascii="Traditional Arabic" w:hAnsi="Traditional Arabic" w:eastAsia="Calibri" w:cs="Traditional Arabic"/>
                <w:sz w:val="24"/>
                <w:szCs w:val="24"/>
                <w:lang w:val="en-US" w:eastAsia="en-US" w:bidi="ar-SA"/>
              </w:rPr>
            </w:pPr>
            <w:r>
              <w:rPr>
                <w:rFonts w:ascii="Tajawal" w:hAnsi="Tajawal" w:cs="Tajawal" w:eastAsiaTheme="minorHAnsi"/>
                <w:color w:val="000000"/>
                <w:sz w:val="24"/>
                <w:szCs w:val="24"/>
                <w:lang w:val="en-US" w:eastAsia="en-US" w:bidi="ar-SA"/>
              </w:rPr>
              <w:t>5G</w:t>
            </w:r>
          </w:p>
        </w:tc>
        <w:tc>
          <w:tcPr>
            <w:tcW w:w="3250" w:type="dxa"/>
            <w:shd w:val="clear" w:color="auto" w:fill="FFFFFF"/>
            <w:vAlign w:val="center"/>
          </w:tcPr>
          <w:p w14:paraId="3ED3D758">
            <w:pPr>
              <w:pStyle w:val="8"/>
              <w:numPr>
                <w:ilvl w:val="0"/>
                <w:numId w:val="9"/>
              </w:numPr>
              <w:bidi/>
              <w:spacing w:after="0" w:line="240" w:lineRule="auto"/>
              <w:ind w:left="720" w:hanging="360"/>
              <w:contextualSpacing/>
              <w:rPr>
                <w:rFonts w:ascii="Traditional Arabic" w:hAnsi="Traditional Arabic" w:eastAsia="Calibri" w:cs="Traditional Arabic"/>
                <w:sz w:val="24"/>
                <w:szCs w:val="24"/>
                <w:lang w:val="en-US" w:eastAsia="en-US" w:bidi="ar-SA"/>
              </w:rPr>
            </w:pPr>
            <w:r>
              <w:rPr>
                <w:rFonts w:ascii="Tajawal" w:hAnsi="Tajawal" w:cs="Tajawal" w:eastAsiaTheme="minorHAnsi"/>
                <w:color w:val="000000"/>
                <w:sz w:val="24"/>
                <w:szCs w:val="24"/>
                <w:lang w:val="en-US" w:eastAsia="en-US" w:bidi="ar-SA"/>
              </w:rPr>
              <w:t>WIFI</w:t>
            </w:r>
          </w:p>
        </w:tc>
      </w:tr>
      <w:bookmarkEnd w:id="0"/>
    </w:tbl>
    <w:p w14:paraId="01F2ADCD">
      <w:pPr>
        <w:tabs>
          <w:tab w:val="left" w:pos="1075"/>
        </w:tabs>
        <w:bidi/>
        <w:spacing w:before="240" w:after="0" w:line="240" w:lineRule="auto"/>
        <w:rPr>
          <w:rFonts w:ascii="Calibri" w:hAnsi="Calibri" w:eastAsia="Calibri" w:cs="Calibri"/>
          <w:b/>
          <w:bCs/>
          <w:sz w:val="24"/>
          <w:szCs w:val="24"/>
          <w:rtl/>
          <w:lang w:val="en-US" w:eastAsia="en-US" w:bidi="ar-SA"/>
        </w:rPr>
      </w:pPr>
      <w:bookmarkStart w:id="1" w:name="_Hlk115528178"/>
      <w:r>
        <w:rPr>
          <w:rFonts w:cstheme="minorHAnsi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408940" cy="508000"/>
                <wp:effectExtent l="0" t="0" r="10160" b="0"/>
                <wp:wrapNone/>
                <wp:docPr id="3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940" cy="508000"/>
                          <a:chOff x="0" y="-75591"/>
                          <a:chExt cx="998806" cy="978761"/>
                        </a:xfrm>
                      </wpg:grpSpPr>
                      <wps:wsp>
                        <wps:cNvPr id="5" name="مستطيل: زوايا مستديرة 5"/>
                        <wps:cNvSpPr/>
                        <wps:spPr>
                          <a:xfrm>
                            <a:off x="0" y="-75591"/>
                            <a:ext cx="998806" cy="858126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6" name="رابط مستقيم 6"/>
                        <wps:cNvCnPr/>
                        <wps:spPr>
                          <a:xfrm flipH="1">
                            <a:off x="0" y="359070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0" name="مربع نص 6"/>
                        <wps:cNvSpPr txBox="1"/>
                        <wps:spPr>
                          <a:xfrm>
                            <a:off x="388761" y="348816"/>
                            <a:ext cx="576581" cy="55435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71A8744">
                              <w:pPr>
                                <w:bidi/>
                                <w:spacing w:after="200" w:line="240" w:lineRule="auto"/>
                                <w:rPr>
                                  <w:rFonts w:ascii="Calibri" w:hAnsi="Calibri" w:eastAsia="Calibri" w:cs="Times New Roman"/>
                                  <w:b/>
                                  <w:bCs/>
                                  <w:color w:val="000000"/>
                                  <w:kern w:val="24"/>
                                  <w:sz w:val="40"/>
                                  <w:szCs w:val="40"/>
                                  <w:rtl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hint="cs" w:hAnsi="Calibri" w:asciiTheme="minorHAnsi" w:eastAsiaTheme="minorHAnsi" w:cstheme="majorBidi"/>
                                  <w:b/>
                                  <w:bCs/>
                                  <w:color w:val="000000"/>
                                  <w:kern w:val="24"/>
                                  <w:sz w:val="40"/>
                                  <w:szCs w:val="40"/>
                                  <w:rtl/>
                                  <w:lang w:val="en-US" w:eastAsia="en-US" w:bidi="ar-SA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7" o:spid="_x0000_s1026" o:spt="203" style="position:absolute;left:0pt;margin-top:3.5pt;height:40pt;width:32.2pt;mso-position-horizontal:left;mso-position-horizontal-relative:margin;z-index:251666432;mso-width-relative:page;mso-height-relative:page;" coordorigin="0,-75591" coordsize="998806,978761" o:gfxdata="UEsDBAoAAAAAAIdO4kAAAAAAAAAAAAAAAAAEAAAAZHJzL1BLAwQUAAAACACHTuJAnzr0edUAAAAE&#10;AQAADwAAAGRycy9kb3ducmV2LnhtbE2PQUvDQBCF74L/YRnBm91Eay1pNkWKeiqCrSC9TbPTJDQ7&#10;G7LbpP33jid7ejze8N43+fLsWjVQHxrPBtJJAoq49LbhysD39v1hDipEZIutZzJwoQDL4vYmx8z6&#10;kb9o2MRKSQmHDA3UMXaZ1qGsyWGY+I5YsoPvHUaxfaVtj6OUu1Y/JslMO2xYFmrsaFVTedycnIGP&#10;EcfXp/RtWB8Pq8tu+/z5s07JmPu7NFmAinSO/8fwhy/oUAjT3p/YBtUakEeigRcRCWfTKai9gbl4&#10;XeT6Gr74BVBLAwQUAAAACACHTuJAAkA1skEDAACOCAAADgAAAGRycy9lMm9Eb2MueG1svVbbbtMw&#10;GL5H4h0s329JD2nTaNkkVjYuOExsPICXOE2kxA6227S3iCG0FxkgJDQQmvYm6dvw23EPG0xUA60X&#10;bXz6/f/f4U939qZFjiZUyIyzELe2XYwoi3icsVGI35wcbPkYSUVYTHLOaIhnVOK93cePdqoyoG2e&#10;8jymAkEQJoOqDHGqVBk4joxSWhC5zUvKYDHhoiAKhmLkxIJUEL3Inbbr9pyKi7gUPKJSwuywWcQ2&#10;otgkIE+SLKJDHo0LylQTVdCcKChJplkp8a7JNklopF4liaQK5SGGSpX5hkvg+VR/O7s7JBgJUqZZ&#10;ZFMgm6Rwq6aCZAwuXYYaEkXQWGS/hSqySHDJE7Ud8cJpCjGIQBUt9xY2h4KPS1PLKKhG5RJ0IOoW&#10;6vcOG72cHAmUxSHuYMRIAYTPz+qv87P5x/q6/oz6GqGqHAWw8VCUx+WRsBOjZqSLniai0L9QDpoa&#10;bGdLbOlUoQgmu64/6ALqESx5ru+6FvsoBYJWp7b6njdoNbRE6VN7eDDwfbfXHB70/X7P7HAWNzs6&#10;wWU+VQnClCu05L+hdZySkhoSpAbBouWtofWj/lJfzc/n7wNUfwfcLubn9QUCGPXCNxhcApBeA6SJ&#10;sURRBhIAvRPCdTAWOK5D4Xt+q93TgZdQkKAUUh1SXiD9EGKQEItfgw+MPMnkuVTN/sU+fTvjB1me&#10;wzwJcoaqELe9LhCkx5LnWaxXzWAm93OBJgTcBJaOeXUCeWGUE6lgAUg3H5vRjaP6uiGRaXPYLNlt&#10;OdOhqTGrzU5T2CCjn055PAPYhcr3OVzcwoiwKOVwXaSECWIp10p9AO5BiI1TgNiL+lN9ZbmevwMR&#10;nCFDiE4E1LLPrF8W9TSSRUmelc90Kbr0G7bpeAO3b73xJ87N0t105xnTYiXBpkwPvLZ3f6KNKFIS&#10;04bWgbf0tSTqBY+b6Za7mIfEpdGQkez/FYiW9cMKoQX9bNkzL0EJ12j+of55QwHa60hNn3DogaZr&#10;6RTvcH3HN60NQYvsdH2/ZZQE1rBd0Ov3wPC2hXrdjtf9i/U3db2BbeU3NT2dApg6UWu9Cl6QIZZv&#10;x0RQvGbEG5CbLgyvKUOtfaXq9+D62FC0+hux+w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vBQAAW0NvbnRlbnRfVHlwZXNdLnhtbFBLAQIUAAoA&#10;AAAAAIdO4kAAAAAAAAAAAAAAAAAGAAAAAAAAAAAAEAAAAJEEAABfcmVscy9QSwECFAAUAAAACACH&#10;TuJAihRmPNEAAACUAQAACwAAAAAAAAABACAAAAC1BAAAX3JlbHMvLnJlbHNQSwECFAAKAAAAAACH&#10;TuJAAAAAAAAAAAAAAAAABAAAAAAAAAAAABAAAAAAAAAAZHJzL1BLAQIUABQAAAAIAIdO4kCfOvR5&#10;1QAAAAQBAAAPAAAAAAAAAAEAIAAAACIAAABkcnMvZG93bnJldi54bWxQSwECFAAUAAAACACHTuJA&#10;AkA1skEDAACOCAAADgAAAAAAAAABACAAAAAkAQAAZHJzL2Uyb0RvYy54bWxQSwUGAAAAAAYABgBZ&#10;AQAA1wYAAAAA&#10;">
                <o:lock v:ext="edit" aspectratio="f"/>
                <v:roundrect id="مستطيل: زوايا مستديرة 5" o:spid="_x0000_s1026" o:spt="2" style="position:absolute;left:0;top:-75591;height:858126;width:998806;v-text-anchor:middle;" filled="f" stroked="t" coordsize="21600,21600" arcsize="0.166666666666667" o:gfxdata="UEsDBAoAAAAAAIdO4kAAAAAAAAAAAAAAAAAEAAAAZHJzL1BLAwQUAAAACACHTuJAUQ0iT7sAAADa&#10;AAAADwAAAGRycy9kb3ducmV2LnhtbEWPS2/CMBCE75X4D9YicSt2aEFViuEQgQSn8rxv4yWJaq+j&#10;2OX163GlShxHM/ONZjq/OivO1IXGs4ZsqEAQl940XGk47JevHyBCRDZoPZOGGwWYz3ovU8yNv/CW&#10;zrtYiQThkKOGOsY2lzKUNTkMQ98SJ+/kO4cxya6SpsNLgjsrR0pNpMOG00KNLRU1lT+7X6fhXX1n&#10;tlgsW7cJ98J+nY7rt5XVetDP1CeISNf4DP+3V0bDGP6upBsgZ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Q0iT7sAAADa&#10;AAAADwAAAAAAAAABACAAAAAiAAAAZHJzL2Rvd25yZXYueG1sUEsBAhQAFAAAAAgAh07iQDMvBZ47&#10;AAAAOQAAABAAAAAAAAAAAQAgAAAACgEAAGRycy9zaGFwZXhtbC54bWxQSwUGAAAAAAYABgBbAQAA&#10;tAMAAAAA&#10;">
                  <v:fill on="f" focussize="0,0"/>
                  <v:stroke weight="2pt" color="#000000" joinstyle="round"/>
                  <v:imagedata o:title=""/>
                  <o:lock v:ext="edit" aspectratio="f"/>
                </v:roundrect>
                <v:line id="رابط مستقيم 6" o:spid="_x0000_s1026" o:spt="20" style="position:absolute;left:0;top:359070;flip:x;height:0;width:998806;" filled="f" stroked="t" coordsize="21600,21600" o:gfxdata="UEsDBAoAAAAAAIdO4kAAAAAAAAAAAAAAAAAEAAAAZHJzL1BLAwQUAAAACACHTuJAj0wyobsAAADa&#10;AAAADwAAAGRycy9kb3ducmV2LnhtbEWPQYvCMBSE7wv+h/CEva2JCrJWo4ioLAjCavX8bJ5tsXkp&#10;Taz6783CgsdhZr5hpvOHrURLjS8da+j3FAjizJmScw3pYf31DcIHZIOVY9LwJA/zWedjiolxd/6l&#10;dh9yESHsE9RQhFAnUvqsIIu+52ri6F1cYzFE2eTSNHiPcFvJgVIjabHkuFBgTcuCsuv+ZjUsTtvV&#10;cNeeravMOE+PxqZqM9D6s9tXExCBHuEd/m//GA0j+LsSb4Ccv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0wyobsAAADa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line>
                <v:shape id="مربع نص 6" o:spid="_x0000_s1026" o:spt="202" type="#_x0000_t202" style="position:absolute;left:388761;top:348816;height:554354;width:576581;" filled="f" stroked="f" coordsize="21600,21600" o:gfxdata="UEsDBAoAAAAAAIdO4kAAAAAAAAAAAAAAAAAEAAAAZHJzL1BLAwQUAAAACACHTuJAQ7OG9r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CFX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s4b2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671A8744">
                        <w:pPr>
                          <w:bidi/>
                          <w:spacing w:after="200" w:line="240" w:lineRule="auto"/>
                          <w:rPr>
                            <w:rFonts w:ascii="Calibri" w:hAnsi="Calibri" w:eastAsia="Calibri" w:cs="Times New Roman"/>
                            <w:b/>
                            <w:bCs/>
                            <w:color w:val="000000"/>
                            <w:kern w:val="24"/>
                            <w:sz w:val="40"/>
                            <w:szCs w:val="4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hAnsi="Calibri" w:asciiTheme="minorHAnsi" w:eastAsiaTheme="minorHAnsi" w:cstheme="majorBidi"/>
                            <w:b/>
                            <w:bCs/>
                            <w:color w:val="000000"/>
                            <w:kern w:val="24"/>
                            <w:sz w:val="40"/>
                            <w:szCs w:val="40"/>
                            <w:rtl/>
                            <w:lang w:val="en-US" w:eastAsia="en-US" w:bidi="ar-SA"/>
                          </w:rPr>
                          <w:t>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="Times New Roman" w:asciiTheme="minorHAnsi" w:hAnsiTheme="minorHAnsi" w:eastAsiaTheme="minorHAnsi"/>
          <w:b/>
          <w:bCs/>
          <w:sz w:val="24"/>
          <w:szCs w:val="24"/>
          <w:rtl/>
          <w:lang w:val="en-US" w:eastAsia="en-US" w:bidi="ar-SA"/>
        </w:rPr>
        <w:t xml:space="preserve">السؤال الثاني </w:t>
      </w:r>
      <w:r>
        <w:rPr>
          <w:rFonts w:asciiTheme="minorHAnsi" w:hAnsiTheme="minorHAnsi" w:eastAsiaTheme="minorHAnsi" w:cstheme="minorHAnsi"/>
          <w:b/>
          <w:bCs/>
          <w:sz w:val="24"/>
          <w:szCs w:val="24"/>
          <w:rtl/>
          <w:lang w:val="en-US" w:eastAsia="en-US" w:bidi="ar-SA"/>
        </w:rPr>
        <w:t xml:space="preserve">: </w:t>
      </w:r>
      <w:r>
        <w:rPr>
          <w:rFonts w:cs="Times New Roman" w:asciiTheme="minorHAnsi" w:hAnsiTheme="minorHAnsi" w:eastAsiaTheme="minorHAnsi"/>
          <w:b/>
          <w:bCs/>
          <w:sz w:val="24"/>
          <w:szCs w:val="24"/>
          <w:rtl/>
          <w:lang w:val="en-US" w:eastAsia="en-US" w:bidi="ar-SA"/>
        </w:rPr>
        <w:t>ضع</w:t>
      </w:r>
      <w:r>
        <w:rPr>
          <w:rFonts w:hint="cs" w:cs="Times New Roman" w:asciiTheme="minorHAnsi" w:hAnsiTheme="minorHAnsi" w:eastAsiaTheme="minorHAnsi"/>
          <w:b/>
          <w:bCs/>
          <w:sz w:val="24"/>
          <w:szCs w:val="24"/>
          <w:rtl/>
          <w:lang w:val="en-US" w:eastAsia="en-US" w:bidi="ar-SA"/>
        </w:rPr>
        <w:t>ي</w:t>
      </w:r>
      <w:r>
        <w:rPr>
          <w:rFonts w:cs="Times New Roman" w:asciiTheme="minorHAnsi" w:hAnsiTheme="minorHAnsi" w:eastAsiaTheme="minorHAnsi"/>
          <w:b/>
          <w:bCs/>
          <w:sz w:val="24"/>
          <w:szCs w:val="24"/>
          <w:rtl/>
          <w:lang w:val="en-US" w:eastAsia="en-US" w:bidi="ar-SA"/>
        </w:rPr>
        <w:t xml:space="preserve"> علامة  </w:t>
      </w:r>
      <w:r>
        <w:rPr>
          <w:rFonts w:ascii="Wingdings" w:hAnsi="Wingdings" w:eastAsiaTheme="minorHAnsi" w:cstheme="minorHAnsi"/>
          <w:b/>
          <w:bCs/>
          <w:sz w:val="24"/>
          <w:szCs w:val="24"/>
          <w:lang w:val="en-US" w:eastAsia="en-US" w:bidi="ar-SA"/>
        </w:rPr>
        <w:sym w:font="Wingdings" w:char="F0FC"/>
      </w:r>
      <w:r>
        <w:rPr>
          <w:rFonts w:cs="Times New Roman" w:asciiTheme="minorHAnsi" w:hAnsiTheme="minorHAnsi" w:eastAsiaTheme="minorHAnsi"/>
          <w:b/>
          <w:bCs/>
          <w:sz w:val="24"/>
          <w:szCs w:val="24"/>
          <w:rtl/>
          <w:lang w:val="en-US" w:eastAsia="en-US" w:bidi="ar-SA"/>
        </w:rPr>
        <w:t xml:space="preserve">  عند الاجابة الصحيحة وعلامة  </w:t>
      </w:r>
      <w:r>
        <w:rPr>
          <w:rFonts w:ascii="Wingdings" w:hAnsi="Wingdings" w:eastAsiaTheme="minorHAnsi" w:cstheme="minorHAnsi"/>
          <w:b/>
          <w:bCs/>
          <w:sz w:val="24"/>
          <w:szCs w:val="24"/>
          <w:lang w:val="en-US" w:eastAsia="en-US" w:bidi="ar-SA"/>
        </w:rPr>
        <w:sym w:font="Wingdings" w:char="F0FB"/>
      </w:r>
      <w:r>
        <w:rPr>
          <w:rFonts w:cs="Times New Roman" w:asciiTheme="minorHAnsi" w:hAnsiTheme="minorHAnsi" w:eastAsiaTheme="minorHAnsi"/>
          <w:b/>
          <w:bCs/>
          <w:sz w:val="24"/>
          <w:szCs w:val="24"/>
          <w:rtl/>
          <w:lang w:val="en-US" w:eastAsia="en-US" w:bidi="ar-SA"/>
        </w:rPr>
        <w:t xml:space="preserve">  عند الاجابة الخاطئة </w:t>
      </w:r>
      <w:r>
        <w:rPr>
          <w:rFonts w:asciiTheme="minorHAnsi" w:hAnsiTheme="minorHAnsi" w:eastAsiaTheme="minorHAnsi" w:cstheme="minorHAnsi"/>
          <w:b/>
          <w:bCs/>
          <w:sz w:val="24"/>
          <w:szCs w:val="24"/>
          <w:rtl/>
          <w:lang w:val="en-US" w:eastAsia="en-US" w:bidi="ar-SA"/>
        </w:rPr>
        <w:t>:</w:t>
      </w:r>
      <w:r>
        <w:rPr>
          <w:rFonts w:asciiTheme="minorHAnsi" w:hAnsiTheme="minorHAnsi" w:eastAsiaTheme="minorHAnsi" w:cstheme="minorHAnsi"/>
          <w:b/>
          <w:bCs/>
          <w:sz w:val="24"/>
          <w:szCs w:val="24"/>
          <w:rtl/>
          <w:lang w:val="ar-SA" w:eastAsia="en-US" w:bidi="ar-SA"/>
        </w:rPr>
        <w:t xml:space="preserve"> </w:t>
      </w:r>
      <w:bookmarkEnd w:id="1"/>
    </w:p>
    <w:tbl>
      <w:tblPr>
        <w:tblStyle w:val="12"/>
        <w:bidiVisual/>
        <w:tblW w:w="9752" w:type="dxa"/>
        <w:tblInd w:w="0" w:type="dxa"/>
        <w:tblBorders>
          <w:top w:val="dashSmallGap" w:color="auto" w:sz="6" w:space="0"/>
          <w:left w:val="dashSmallGap" w:color="auto" w:sz="6" w:space="0"/>
          <w:bottom w:val="dashSmallGap" w:color="auto" w:sz="6" w:space="0"/>
          <w:right w:val="dashSmallGap" w:color="auto" w:sz="6" w:space="0"/>
          <w:insideH w:val="dashSmallGap" w:color="auto" w:sz="6" w:space="0"/>
          <w:insideV w:val="dashSmallGap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3"/>
        <w:gridCol w:w="829"/>
      </w:tblGrid>
      <w:tr w14:paraId="4B9C65AC">
        <w:tblPrEx>
          <w:tblBorders>
            <w:top w:val="dashSmallGap" w:color="auto" w:sz="6" w:space="0"/>
            <w:left w:val="dashSmallGap" w:color="auto" w:sz="6" w:space="0"/>
            <w:bottom w:val="dashSmallGap" w:color="auto" w:sz="6" w:space="0"/>
            <w:right w:val="dashSmallGap" w:color="auto" w:sz="6" w:space="0"/>
            <w:insideH w:val="dashSmallGap" w:color="auto" w:sz="6" w:space="0"/>
            <w:insideV w:val="dashSmallGap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923" w:type="dxa"/>
            <w:vAlign w:val="center"/>
          </w:tcPr>
          <w:p w14:paraId="78EDB0A5">
            <w:pPr>
              <w:pStyle w:val="8"/>
              <w:numPr>
                <w:ilvl w:val="0"/>
                <w:numId w:val="10"/>
              </w:numPr>
              <w:autoSpaceDE w:val="0"/>
              <w:autoSpaceDN w:val="0"/>
              <w:bidi/>
              <w:adjustRightInd w:val="0"/>
              <w:spacing w:after="0" w:line="240" w:lineRule="auto"/>
              <w:ind w:left="534" w:hanging="360"/>
              <w:contextualSpacing/>
              <w:rPr>
                <w:rFonts w:ascii="Traditional Arabic" w:hAnsi="Traditional Arabic" w:eastAsia="Calibri" w:cs="Traditional Arabic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="Traditional Arabic" w:hAnsi="Traditional Arabic" w:cs="Traditional Arabic" w:eastAsiaTheme="minorHAns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في أنظمة المراقبة تعتمد عملية المراقبة المتزامنة على المستشعرات.</w:t>
            </w:r>
          </w:p>
        </w:tc>
        <w:tc>
          <w:tcPr>
            <w:tcW w:w="829" w:type="dxa"/>
            <w:vAlign w:val="center"/>
          </w:tcPr>
          <w:p w14:paraId="519E93E4">
            <w:pPr>
              <w:bidi w:val="0"/>
              <w:spacing w:after="0" w:line="240" w:lineRule="auto"/>
              <w:jc w:val="center"/>
              <w:rPr>
                <w:rFonts w:ascii="Traditional Arabic" w:hAnsi="Traditional Arabic" w:eastAsia="Calibri" w:cs="Traditional Arabic"/>
                <w:b/>
                <w:bCs/>
                <w:color w:val="E36C0A"/>
                <w:sz w:val="24"/>
                <w:szCs w:val="24"/>
                <w:rtl/>
                <w:lang w:val="en-US" w:eastAsia="en-US" w:bidi="ar-SA"/>
              </w:rPr>
            </w:pPr>
          </w:p>
        </w:tc>
      </w:tr>
      <w:tr w14:paraId="62EF6F96">
        <w:tblPrEx>
          <w:tblBorders>
            <w:top w:val="dashSmallGap" w:color="auto" w:sz="6" w:space="0"/>
            <w:left w:val="dashSmallGap" w:color="auto" w:sz="6" w:space="0"/>
            <w:bottom w:val="dashSmallGap" w:color="auto" w:sz="6" w:space="0"/>
            <w:right w:val="dashSmallGap" w:color="auto" w:sz="6" w:space="0"/>
            <w:insideH w:val="dashSmallGap" w:color="auto" w:sz="6" w:space="0"/>
            <w:insideV w:val="dashSmallGap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923" w:type="dxa"/>
            <w:vAlign w:val="center"/>
          </w:tcPr>
          <w:p w14:paraId="0AF6B4CA">
            <w:pPr>
              <w:pStyle w:val="8"/>
              <w:numPr>
                <w:ilvl w:val="0"/>
                <w:numId w:val="10"/>
              </w:numPr>
              <w:autoSpaceDE w:val="0"/>
              <w:autoSpaceDN w:val="0"/>
              <w:bidi/>
              <w:adjustRightInd w:val="0"/>
              <w:spacing w:after="0" w:line="240" w:lineRule="auto"/>
              <w:ind w:left="534" w:hanging="360"/>
              <w:contextualSpacing/>
              <w:rPr>
                <w:rFonts w:ascii="Traditional Arabic" w:hAnsi="Traditional Arabic" w:eastAsia="Calibri" w:cs="Traditional Arabic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="Traditional Arabic" w:hAnsi="Traditional Arabic" w:cs="Traditional Arabic" w:eastAsiaTheme="minorHAns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تُعدّ الثلاجة من أمثلة نظام التحكم المغلق.</w:t>
            </w:r>
          </w:p>
        </w:tc>
        <w:tc>
          <w:tcPr>
            <w:tcW w:w="829" w:type="dxa"/>
            <w:vAlign w:val="center"/>
          </w:tcPr>
          <w:p w14:paraId="35824DCD">
            <w:pPr>
              <w:bidi w:val="0"/>
              <w:spacing w:after="0" w:line="240" w:lineRule="auto"/>
              <w:jc w:val="center"/>
              <w:rPr>
                <w:rFonts w:ascii="Traditional Arabic" w:hAnsi="Traditional Arabic" w:eastAsia="Calibri" w:cs="Traditional Arabic"/>
                <w:b/>
                <w:bCs/>
                <w:color w:val="E36C0A"/>
                <w:sz w:val="24"/>
                <w:szCs w:val="24"/>
                <w:rtl/>
                <w:lang w:val="en-US" w:eastAsia="en-US" w:bidi="ar-SA"/>
              </w:rPr>
            </w:pPr>
          </w:p>
        </w:tc>
      </w:tr>
      <w:tr w14:paraId="38558924">
        <w:tblPrEx>
          <w:tblBorders>
            <w:top w:val="dashSmallGap" w:color="auto" w:sz="6" w:space="0"/>
            <w:left w:val="dashSmallGap" w:color="auto" w:sz="6" w:space="0"/>
            <w:bottom w:val="dashSmallGap" w:color="auto" w:sz="6" w:space="0"/>
            <w:right w:val="dashSmallGap" w:color="auto" w:sz="6" w:space="0"/>
            <w:insideH w:val="dashSmallGap" w:color="auto" w:sz="6" w:space="0"/>
            <w:insideV w:val="dashSmallGap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923" w:type="dxa"/>
            <w:vAlign w:val="center"/>
          </w:tcPr>
          <w:p w14:paraId="1698BD96">
            <w:pPr>
              <w:pStyle w:val="8"/>
              <w:numPr>
                <w:ilvl w:val="0"/>
                <w:numId w:val="10"/>
              </w:numPr>
              <w:autoSpaceDE w:val="0"/>
              <w:autoSpaceDN w:val="0"/>
              <w:bidi/>
              <w:adjustRightInd w:val="0"/>
              <w:spacing w:after="0" w:line="240" w:lineRule="auto"/>
              <w:ind w:left="534" w:hanging="360"/>
              <w:contextualSpacing/>
              <w:rPr>
                <w:rFonts w:ascii="Traditional Arabic" w:hAnsi="Traditional Arabic" w:eastAsia="Calibri" w:cs="Traditional Arabic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="Traditional Arabic" w:hAnsi="Traditional Arabic" w:cs="Traditional Arabic" w:eastAsiaTheme="minorHAns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من التأثيرات السلبية للروبوتات القيام بمهام البشر والاستغناء عن القوى العاملة وزيادة البطالة.</w:t>
            </w:r>
          </w:p>
        </w:tc>
        <w:tc>
          <w:tcPr>
            <w:tcW w:w="829" w:type="dxa"/>
            <w:vAlign w:val="center"/>
          </w:tcPr>
          <w:p w14:paraId="7CADF323">
            <w:pPr>
              <w:bidi w:val="0"/>
              <w:spacing w:after="0" w:line="240" w:lineRule="auto"/>
              <w:jc w:val="center"/>
              <w:rPr>
                <w:rFonts w:ascii="Traditional Arabic" w:hAnsi="Traditional Arabic" w:eastAsia="Calibri" w:cs="Traditional Arabic"/>
                <w:b/>
                <w:bCs/>
                <w:color w:val="E36C0A"/>
                <w:sz w:val="24"/>
                <w:szCs w:val="24"/>
                <w:rtl/>
                <w:lang w:val="en-US" w:eastAsia="en-US" w:bidi="ar-SA"/>
              </w:rPr>
            </w:pPr>
          </w:p>
        </w:tc>
      </w:tr>
      <w:tr w14:paraId="0F87BDB2">
        <w:tblPrEx>
          <w:tblBorders>
            <w:top w:val="dashSmallGap" w:color="auto" w:sz="6" w:space="0"/>
            <w:left w:val="dashSmallGap" w:color="auto" w:sz="6" w:space="0"/>
            <w:bottom w:val="dashSmallGap" w:color="auto" w:sz="6" w:space="0"/>
            <w:right w:val="dashSmallGap" w:color="auto" w:sz="6" w:space="0"/>
            <w:insideH w:val="dashSmallGap" w:color="auto" w:sz="6" w:space="0"/>
            <w:insideV w:val="dashSmallGap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923" w:type="dxa"/>
            <w:vAlign w:val="center"/>
          </w:tcPr>
          <w:p w14:paraId="447AF4A2">
            <w:pPr>
              <w:pStyle w:val="8"/>
              <w:numPr>
                <w:ilvl w:val="0"/>
                <w:numId w:val="10"/>
              </w:numPr>
              <w:autoSpaceDE w:val="0"/>
              <w:autoSpaceDN w:val="0"/>
              <w:bidi/>
              <w:adjustRightInd w:val="0"/>
              <w:spacing w:after="0" w:line="240" w:lineRule="auto"/>
              <w:ind w:left="534" w:hanging="360"/>
              <w:contextualSpacing/>
              <w:rPr>
                <w:rFonts w:ascii="Traditional Arabic" w:hAnsi="Traditional Arabic" w:eastAsia="Calibri" w:cs="Traditional Arabic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="Traditional Arabic" w:hAnsi="Traditional Arabic" w:cs="Traditional Arabic" w:eastAsiaTheme="minorHAns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الترجمة بمساعدة الحاسب أحد تطبيقات تعلم الآلة.</w:t>
            </w:r>
          </w:p>
        </w:tc>
        <w:tc>
          <w:tcPr>
            <w:tcW w:w="829" w:type="dxa"/>
            <w:vAlign w:val="center"/>
          </w:tcPr>
          <w:p w14:paraId="3C07BA6D">
            <w:pPr>
              <w:bidi w:val="0"/>
              <w:spacing w:after="0" w:line="240" w:lineRule="auto"/>
              <w:jc w:val="center"/>
              <w:rPr>
                <w:rFonts w:ascii="Traditional Arabic" w:hAnsi="Traditional Arabic" w:eastAsia="Calibri" w:cs="Traditional Arabic"/>
                <w:b/>
                <w:bCs/>
                <w:color w:val="E36C0A"/>
                <w:sz w:val="24"/>
                <w:szCs w:val="24"/>
                <w:rtl/>
                <w:lang w:val="en-US" w:eastAsia="en-US" w:bidi="ar-SA"/>
              </w:rPr>
            </w:pPr>
          </w:p>
        </w:tc>
      </w:tr>
      <w:tr w14:paraId="32626476">
        <w:tblPrEx>
          <w:tblBorders>
            <w:top w:val="dashSmallGap" w:color="auto" w:sz="6" w:space="0"/>
            <w:left w:val="dashSmallGap" w:color="auto" w:sz="6" w:space="0"/>
            <w:bottom w:val="dashSmallGap" w:color="auto" w:sz="6" w:space="0"/>
            <w:right w:val="dashSmallGap" w:color="auto" w:sz="6" w:space="0"/>
            <w:insideH w:val="dashSmallGap" w:color="auto" w:sz="6" w:space="0"/>
            <w:insideV w:val="dashSmallGap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923" w:type="dxa"/>
            <w:vAlign w:val="center"/>
          </w:tcPr>
          <w:p w14:paraId="07933AB0">
            <w:pPr>
              <w:pStyle w:val="8"/>
              <w:numPr>
                <w:ilvl w:val="0"/>
                <w:numId w:val="10"/>
              </w:numPr>
              <w:autoSpaceDE w:val="0"/>
              <w:autoSpaceDN w:val="0"/>
              <w:bidi/>
              <w:adjustRightInd w:val="0"/>
              <w:spacing w:after="0" w:line="240" w:lineRule="auto"/>
              <w:ind w:left="534" w:hanging="360"/>
              <w:contextualSpacing/>
              <w:rPr>
                <w:rFonts w:ascii="Traditional Arabic" w:hAnsi="Traditional Arabic" w:eastAsia="Calibri" w:cs="Traditional Arabic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="Traditional Arabic" w:hAnsi="Traditional Arabic" w:cs="Traditional Arabic" w:eastAsiaTheme="minorHAns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تقوم الحوسبة الكميّة على مبدأ الاستفادة من وجود الجسيمات تحت الذرة في أكثر من حالة في نفس الوقت.</w:t>
            </w:r>
          </w:p>
        </w:tc>
        <w:tc>
          <w:tcPr>
            <w:tcW w:w="829" w:type="dxa"/>
            <w:vAlign w:val="center"/>
          </w:tcPr>
          <w:p w14:paraId="363F385F">
            <w:pPr>
              <w:bidi w:val="0"/>
              <w:spacing w:after="0" w:line="240" w:lineRule="auto"/>
              <w:jc w:val="center"/>
              <w:rPr>
                <w:rFonts w:ascii="Traditional Arabic" w:hAnsi="Traditional Arabic" w:eastAsia="Calibri" w:cs="Traditional Arabic"/>
                <w:b/>
                <w:bCs/>
                <w:color w:val="E36C0A"/>
                <w:sz w:val="24"/>
                <w:szCs w:val="24"/>
                <w:rtl/>
                <w:lang w:val="en-US" w:eastAsia="en-US" w:bidi="ar-SA"/>
              </w:rPr>
            </w:pPr>
          </w:p>
        </w:tc>
      </w:tr>
      <w:tr w14:paraId="31245898">
        <w:tblPrEx>
          <w:tblBorders>
            <w:top w:val="dashSmallGap" w:color="auto" w:sz="6" w:space="0"/>
            <w:left w:val="dashSmallGap" w:color="auto" w:sz="6" w:space="0"/>
            <w:bottom w:val="dashSmallGap" w:color="auto" w:sz="6" w:space="0"/>
            <w:right w:val="dashSmallGap" w:color="auto" w:sz="6" w:space="0"/>
            <w:insideH w:val="dashSmallGap" w:color="auto" w:sz="6" w:space="0"/>
            <w:insideV w:val="dashSmallGap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923" w:type="dxa"/>
            <w:vAlign w:val="center"/>
          </w:tcPr>
          <w:p w14:paraId="03B4D571">
            <w:pPr>
              <w:pStyle w:val="8"/>
              <w:numPr>
                <w:ilvl w:val="0"/>
                <w:numId w:val="10"/>
              </w:numPr>
              <w:autoSpaceDE w:val="0"/>
              <w:autoSpaceDN w:val="0"/>
              <w:bidi/>
              <w:adjustRightInd w:val="0"/>
              <w:spacing w:after="0" w:line="240" w:lineRule="auto"/>
              <w:ind w:left="534" w:hanging="360"/>
              <w:contextualSpacing/>
              <w:rPr>
                <w:rFonts w:ascii="Traditional Arabic" w:hAnsi="Traditional Arabic" w:eastAsia="Calibri" w:cs="Traditional Arabic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="Traditional Arabic" w:hAnsi="Traditional Arabic" w:cs="Traditional Arabic" w:eastAsiaTheme="minorHAns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من أمثلة تقنيات توفير الطاقة مشروع ناتيك لشركة مايكروسوفت</w:t>
            </w:r>
          </w:p>
        </w:tc>
        <w:tc>
          <w:tcPr>
            <w:tcW w:w="829" w:type="dxa"/>
            <w:vAlign w:val="center"/>
          </w:tcPr>
          <w:p w14:paraId="4B6D09F8">
            <w:pPr>
              <w:bidi w:val="0"/>
              <w:spacing w:after="0" w:line="240" w:lineRule="auto"/>
              <w:rPr>
                <w:rFonts w:ascii="Traditional Arabic" w:hAnsi="Traditional Arabic" w:eastAsia="Calibri" w:cs="Traditional Arabic"/>
                <w:b/>
                <w:bCs/>
                <w:color w:val="E36C0A"/>
                <w:sz w:val="24"/>
                <w:szCs w:val="24"/>
                <w:rtl/>
                <w:lang w:val="en-US" w:eastAsia="en-US" w:bidi="ar-SA"/>
              </w:rPr>
            </w:pPr>
          </w:p>
        </w:tc>
      </w:tr>
      <w:tr w14:paraId="2727DAA6">
        <w:tblPrEx>
          <w:tblBorders>
            <w:top w:val="dashSmallGap" w:color="auto" w:sz="6" w:space="0"/>
            <w:left w:val="dashSmallGap" w:color="auto" w:sz="6" w:space="0"/>
            <w:bottom w:val="dashSmallGap" w:color="auto" w:sz="6" w:space="0"/>
            <w:right w:val="dashSmallGap" w:color="auto" w:sz="6" w:space="0"/>
            <w:insideH w:val="dashSmallGap" w:color="auto" w:sz="6" w:space="0"/>
            <w:insideV w:val="dashSmallGap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923" w:type="dxa"/>
            <w:vAlign w:val="center"/>
          </w:tcPr>
          <w:p w14:paraId="232BCF7F">
            <w:pPr>
              <w:pStyle w:val="8"/>
              <w:numPr>
                <w:ilvl w:val="0"/>
                <w:numId w:val="10"/>
              </w:numPr>
              <w:autoSpaceDE w:val="0"/>
              <w:autoSpaceDN w:val="0"/>
              <w:bidi/>
              <w:adjustRightInd w:val="0"/>
              <w:spacing w:after="0" w:line="240" w:lineRule="auto"/>
              <w:ind w:left="534" w:hanging="360"/>
              <w:contextualSpacing/>
              <w:rPr>
                <w:rFonts w:ascii="Traditional Arabic" w:hAnsi="Traditional Arabic" w:eastAsia="Calibri" w:cs="Traditional Arabic"/>
                <w:b/>
                <w:bCs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cs" w:ascii="Traditional Arabic" w:hAnsi="Traditional Arabic" w:cs="Traditional Arabic" w:eastAsiaTheme="minorHAns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الموضع الصحيح والصحي لشاشة الحاسب أن تكون في مستوى أعلى من مستوى العين.</w:t>
            </w:r>
          </w:p>
          <w:p w14:paraId="1582A239">
            <w:pPr>
              <w:bidi w:val="0"/>
              <w:spacing w:after="0" w:line="240" w:lineRule="auto"/>
              <w:rPr>
                <w:rFonts w:ascii="Calibri" w:hAnsi="Calibri" w:eastAsia="Calibri" w:cs="Arial"/>
                <w:b/>
                <w:bCs/>
                <w:sz w:val="24"/>
                <w:szCs w:val="24"/>
                <w:lang w:val="en-US" w:eastAsia="en-US" w:bidi="ar-SA"/>
              </w:rPr>
            </w:pPr>
          </w:p>
          <w:p w14:paraId="4C5E526B">
            <w:pPr>
              <w:bidi w:val="0"/>
              <w:spacing w:after="0" w:line="240" w:lineRule="auto"/>
              <w:rPr>
                <w:rFonts w:ascii="Traditional Arabic" w:hAnsi="Traditional Arabic" w:eastAsia="Calibri" w:cs="Traditional Arabic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</w:p>
          <w:p w14:paraId="5A678F77">
            <w:pPr>
              <w:bidi w:val="0"/>
              <w:spacing w:after="0" w:line="240" w:lineRule="auto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829" w:type="dxa"/>
            <w:vAlign w:val="center"/>
          </w:tcPr>
          <w:p w14:paraId="51F7B6AD">
            <w:pPr>
              <w:bidi w:val="0"/>
              <w:spacing w:after="0" w:line="240" w:lineRule="auto"/>
              <w:jc w:val="center"/>
              <w:rPr>
                <w:rFonts w:ascii="Traditional Arabic" w:hAnsi="Traditional Arabic" w:eastAsia="Calibri" w:cs="Traditional Arabic"/>
                <w:b/>
                <w:bCs/>
                <w:color w:val="E36C0A"/>
                <w:sz w:val="24"/>
                <w:szCs w:val="24"/>
                <w:rtl/>
                <w:lang w:val="en-US" w:eastAsia="en-US" w:bidi="ar-SA"/>
              </w:rPr>
            </w:pPr>
          </w:p>
        </w:tc>
      </w:tr>
    </w:tbl>
    <w:p w14:paraId="6006A034">
      <w:pPr>
        <w:tabs>
          <w:tab w:val="right" w:pos="4111"/>
        </w:tabs>
        <w:bidi w:val="0"/>
        <w:spacing w:before="240" w:after="0" w:line="276" w:lineRule="auto"/>
        <w:ind w:left="4082" w:firstLine="386"/>
        <w:jc w:val="right"/>
        <w:rPr>
          <w:rFonts w:ascii="Calibri" w:hAnsi="Calibri" w:eastAsia="Calibri" w:cs="Calibri"/>
          <w:sz w:val="24"/>
          <w:szCs w:val="24"/>
          <w:lang w:val="en-US" w:eastAsia="en-US" w:bidi="ar-SA"/>
        </w:rPr>
      </w:pPr>
      <w:r>
        <w:rPr>
          <w:rFonts w:cs="Calibri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168910</wp:posOffset>
                </wp:positionH>
                <wp:positionV relativeFrom="paragraph">
                  <wp:posOffset>2244090</wp:posOffset>
                </wp:positionV>
                <wp:extent cx="2187575" cy="353060"/>
                <wp:effectExtent l="0" t="0" r="3175" b="8890"/>
                <wp:wrapNone/>
                <wp:docPr id="532512736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7575" cy="35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7264C2">
                            <w:pPr>
                              <w:bidi w:val="0"/>
                              <w:spacing w:after="200" w:line="276" w:lineRule="auto"/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مع تمنياتي لكن بالتوفيق والنجاح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margin-left:13.3pt;margin-top:176.7pt;height:27.8pt;width:172.25pt;z-index:251665408;mso-width-relative:page;mso-height-relative:page;" fillcolor="#FFFFFF" filled="t" stroked="f" coordsize="21600,21600" o:gfxdata="UEsDBAoAAAAAAIdO4kAAAAAAAAAAAAAAAAAEAAAAZHJzL1BLAwQUAAAACACHTuJAUoqd2tYAAAAK&#10;AQAADwAAAGRycy9kb3ducmV2LnhtbE2Py07DMBBF90j8gzVI7KjtJgQa4nSBxBaJvtZuPI0j7HEU&#10;u8+vx6xgObpH955plhfv2AmnOARSIGcCGFIXzEC9gs364+kVWEyajHaBUMEVIyzb+7tG1yac6QtP&#10;q9SzXEKx1gpsSmPNeewseh1nYUTK2SFMXqd8Tj03kz7ncu/4XIiKez1QXrB6xHeL3ffq6BXsen/b&#10;beU4WeNdSZ+363oTBqUeH6R4A5bwkv5g+NXP6tBmp304konMKZhXVSYVFM9FCSwDxYuUwPYKSrEQ&#10;wNuG/3+h/QFQSwMEFAAAAAgAh07iQCFI+YtRAgAAgQQAAA4AAABkcnMvZTJvRG9jLnhtbK1UwW7b&#10;MAy9D9g/CLqvTpw46YI4RZYiw4BiLZANOyuyHBuQRE1SYnf37Vt23WGH/Un6N6PkJM26HXpYDgpF&#10;UiTfI+npVask2QnratA57V/0KBGaQ1HrTU4/fli+uqTEeaYLJkGLnN4LR69mL19MGzMRKVQgC2EJ&#10;BtFu0picVt6bSZI4XgnF3AUYodFYglXM49VuksKyBqMrmaS93ihpwBbGAhfOofa6M9JDRPucgFCW&#10;NRfXwLdKaN9FtUIyj5BcVRtHZ7HashTc35alE57InCJSH09MgvI6nMlsyiYby0xV80MJ7DklPMGk&#10;WK0x6SnUNfOMbG39VyhVcwsOSn/BQSUdkMgIouj3nnCzqpgREQtS7cyJdPf/wvL3uztL6iKn2SDN&#10;+ul4MKJEM4WNf/i6/7H/vv9FHr7tf5I0UNUYN8EXK4NvfPsGWhygo96hMjDQllaFf8RG0I5E35+I&#10;Fq0nHJVp/3KcjTNKONoG2aA3ip1IHl8b6/xbAYoEIacWGxn5Zbsb57ESdD26hGQOZF0saynjxW7W&#10;C2nJjmHTl/EXisQnf7hJTZqcjgZZL0bWEN53flKjewDbgQqSb9ftgYE1FPdIgIVumpzhyxqrvGHO&#10;3zGL44OYccH8LR6lBEwCB4mSCuyXf+mDP3YVrZQ0OI45dZ+3zApK5DuN/X7dHw7D/MbLMBuneLHn&#10;lvW5RW/VAhB8H1fZ8CgGfy+P2tKC+oR7OA9Z0cQ0x9w59Udx4bslwT3mYj6PTjixhvkbvTL80PfI&#10;EU5mJPewRWH0z++Ryccvx+w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Uoqd2tYAAAAKAQAADwAA&#10;AAAAAAABACAAAAAiAAAAZHJzL2Rvd25yZXYueG1sUEsBAhQAFAAAAAgAh07iQCFI+YtRAgAAgQQA&#10;AA4AAAAAAAAAAQAgAAAAJQEAAGRycy9lMm9Eb2MueG1sUEsFBgAAAAAGAAYAWQEAAOg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17264C2">
                      <w:pPr>
                        <w:bidi w:val="0"/>
                        <w:spacing w:after="200" w:line="276" w:lineRule="auto"/>
                        <w:rPr>
                          <w:rFonts w:ascii="Calibri" w:hAnsi="Calibri" w:eastAsia="Calibri" w:cs="Arial"/>
                          <w:b/>
                          <w:bCs/>
                          <w:sz w:val="28"/>
                          <w:szCs w:val="28"/>
                          <w:lang w:val="en-US" w:eastAsia="en-US" w:bidi="ar-SA"/>
                        </w:rPr>
                      </w:pP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مع تمنياتي لكن بالتوفيق والنجاح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 w:ascii="Calibri" w:hAnsi="Calibri" w:cs="Times New Roman" w:eastAsiaTheme="minorHAnsi"/>
          <w:color w:val="C00000"/>
          <w:sz w:val="24"/>
          <w:szCs w:val="24"/>
          <w:rtl/>
          <w:lang w:val="en-US" w:eastAsia="en-US" w:bidi="ar-SA"/>
        </w:rPr>
        <w:t>السؤال الثالث</w:t>
      </w:r>
      <w:r>
        <w:rPr>
          <w:rFonts w:hint="cs" w:ascii="Calibri" w:hAnsi="Calibri" w:cs="Calibri" w:eastAsiaTheme="minorHAnsi"/>
          <w:color w:val="C00000"/>
          <w:sz w:val="24"/>
          <w:szCs w:val="24"/>
          <w:rtl/>
          <w:lang w:val="en-US" w:eastAsia="en-US" w:bidi="ar-SA"/>
        </w:rPr>
        <w:t xml:space="preserve"> : </w:t>
      </w:r>
      <w:r>
        <w:rPr>
          <w:rFonts w:hint="cs" w:ascii="Calibri" w:hAnsi="Calibri" w:cs="Times New Roman" w:eastAsiaTheme="minorHAnsi"/>
          <w:sz w:val="24"/>
          <w:szCs w:val="24"/>
          <w:rtl/>
          <w:lang w:val="en-US" w:eastAsia="en-US" w:bidi="ar-SA"/>
        </w:rPr>
        <w:t xml:space="preserve">اختر من العمود </w:t>
      </w:r>
      <w:r>
        <w:rPr>
          <w:rFonts w:hint="cs" w:ascii="Calibri" w:hAnsi="Calibri" w:cs="Calibri" w:eastAsiaTheme="minorHAnsi"/>
          <w:sz w:val="24"/>
          <w:szCs w:val="24"/>
          <w:rtl/>
          <w:lang w:val="en-US" w:eastAsia="en-US" w:bidi="ar-SA"/>
        </w:rPr>
        <w:t>(</w:t>
      </w:r>
      <w:r>
        <w:rPr>
          <w:rFonts w:hint="cs" w:ascii="Calibri" w:hAnsi="Calibri" w:cs="Times New Roman" w:eastAsiaTheme="minorHAnsi"/>
          <w:sz w:val="24"/>
          <w:szCs w:val="24"/>
          <w:rtl/>
          <w:lang w:val="en-US" w:eastAsia="en-US" w:bidi="ar-SA"/>
        </w:rPr>
        <w:t>أ</w:t>
      </w:r>
      <w:r>
        <w:rPr>
          <w:rFonts w:hint="cs" w:ascii="Calibri" w:hAnsi="Calibri" w:cs="Calibri" w:eastAsiaTheme="minorHAnsi"/>
          <w:sz w:val="24"/>
          <w:szCs w:val="24"/>
          <w:rtl/>
          <w:lang w:val="en-US" w:eastAsia="en-US" w:bidi="ar-SA"/>
        </w:rPr>
        <w:t xml:space="preserve">) </w:t>
      </w:r>
      <w:r>
        <w:rPr>
          <w:rFonts w:hint="cs" w:ascii="Calibri" w:hAnsi="Calibri" w:cs="Times New Roman" w:eastAsiaTheme="minorHAnsi"/>
          <w:sz w:val="24"/>
          <w:szCs w:val="24"/>
          <w:rtl/>
          <w:lang w:val="en-US" w:eastAsia="en-US" w:bidi="ar-SA"/>
        </w:rPr>
        <w:t xml:space="preserve">ما يناسبه من  العمود </w:t>
      </w:r>
      <w:r>
        <w:rPr>
          <w:rFonts w:hint="cs" w:ascii="Calibri" w:hAnsi="Calibri" w:cs="Calibri" w:eastAsiaTheme="minorHAnsi"/>
          <w:sz w:val="24"/>
          <w:szCs w:val="24"/>
          <w:rtl/>
          <w:lang w:val="en-US" w:eastAsia="en-US" w:bidi="ar-SA"/>
        </w:rPr>
        <w:t>(</w:t>
      </w:r>
      <w:r>
        <w:rPr>
          <w:rFonts w:hint="cs" w:ascii="Calibri" w:hAnsi="Calibri" w:cs="Times New Roman" w:eastAsiaTheme="minorHAnsi"/>
          <w:sz w:val="24"/>
          <w:szCs w:val="24"/>
          <w:rtl/>
          <w:lang w:val="en-US" w:eastAsia="en-US" w:bidi="ar-SA"/>
        </w:rPr>
        <w:t>ب</w:t>
      </w:r>
      <w:r>
        <w:rPr>
          <w:rFonts w:hint="cs" w:ascii="Calibri" w:hAnsi="Calibri" w:cs="Calibri" w:eastAsiaTheme="minorHAnsi"/>
          <w:sz w:val="24"/>
          <w:szCs w:val="24"/>
          <w:rtl/>
          <w:lang w:val="en-US" w:eastAsia="en-US" w:bidi="ar-SA"/>
        </w:rPr>
        <w:t xml:space="preserve">) </w:t>
      </w:r>
    </w:p>
    <w:tbl>
      <w:tblPr>
        <w:tblStyle w:val="12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"/>
        <w:gridCol w:w="7269"/>
        <w:gridCol w:w="236"/>
        <w:gridCol w:w="2931"/>
      </w:tblGrid>
      <w:tr w14:paraId="0CE9D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612" w:type="dxa"/>
            <w:gridSpan w:val="2"/>
            <w:shd w:val="clear" w:color="auto" w:fill="DAEEF3"/>
            <w:vAlign w:val="center"/>
          </w:tcPr>
          <w:p w14:paraId="4D21D964">
            <w:pPr>
              <w:bidi w:val="0"/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(</w:t>
            </w:r>
            <w:r>
              <w:rPr>
                <w:rFonts w:ascii="Calibri" w:hAnsi="Calibri" w:cs="Times New Roman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أ</w:t>
            </w:r>
            <w:r>
              <w:rPr>
                <w:rFonts w:ascii="Calibri" w:hAnsi="Calibri" w:cs="Calibri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)</w:t>
            </w:r>
          </w:p>
        </w:tc>
        <w:tc>
          <w:tcPr>
            <w:tcW w:w="3167" w:type="dxa"/>
            <w:gridSpan w:val="2"/>
            <w:shd w:val="clear" w:color="auto" w:fill="DAEEF3"/>
            <w:vAlign w:val="center"/>
          </w:tcPr>
          <w:p w14:paraId="269DC060">
            <w:pPr>
              <w:bidi w:val="0"/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(</w:t>
            </w:r>
            <w:r>
              <w:rPr>
                <w:rFonts w:ascii="Calibri" w:hAnsi="Calibri" w:cs="Times New Roman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ب</w:t>
            </w:r>
            <w:r>
              <w:rPr>
                <w:rFonts w:ascii="Calibri" w:hAnsi="Calibri" w:cs="Calibri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)</w:t>
            </w:r>
          </w:p>
        </w:tc>
      </w:tr>
      <w:tr w14:paraId="51056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3" w:type="dxa"/>
            <w:shd w:val="clear" w:color="auto" w:fill="DAEEF3"/>
            <w:vAlign w:val="center"/>
          </w:tcPr>
          <w:p w14:paraId="02EABFB3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1</w:t>
            </w:r>
          </w:p>
        </w:tc>
        <w:tc>
          <w:tcPr>
            <w:tcW w:w="7269" w:type="dxa"/>
            <w:vAlign w:val="center"/>
          </w:tcPr>
          <w:p w14:paraId="02C8D4D4">
            <w:pPr>
              <w:bidi w:val="0"/>
              <w:spacing w:after="0" w:line="240" w:lineRule="auto"/>
              <w:jc w:val="right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من أمثلة المساعدات الشخصية الافتراضية </w:t>
            </w:r>
          </w:p>
        </w:tc>
        <w:tc>
          <w:tcPr>
            <w:tcW w:w="236" w:type="dxa"/>
            <w:vAlign w:val="center"/>
          </w:tcPr>
          <w:p w14:paraId="6D996F3B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color w:val="FF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Theme="minorHAnsi" w:hAnsiTheme="minorHAnsi" w:eastAsiaTheme="minorHAnsi" w:cstheme="minorBidi"/>
                <w:b/>
                <w:bCs/>
                <w:color w:val="FF0000"/>
                <w:sz w:val="24"/>
                <w:szCs w:val="24"/>
                <w:lang w:val="en-US" w:eastAsia="en-US" w:bidi="ar-SA"/>
              </w:rPr>
              <w:t xml:space="preserve"> </w:t>
            </w:r>
          </w:p>
        </w:tc>
        <w:tc>
          <w:tcPr>
            <w:tcW w:w="2931" w:type="dxa"/>
            <w:vAlign w:val="center"/>
          </w:tcPr>
          <w:p w14:paraId="324D0D56">
            <w:pPr>
              <w:shd w:val="clear" w:color="auto" w:fill="FFFFFF"/>
              <w:bidi w:val="0"/>
              <w:spacing w:after="0" w:line="240" w:lineRule="auto"/>
              <w:ind w:left="360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="Calibri" w:hAnsi="Calibri" w:cs="Times New Roman" w:eastAsiaTheme="minorHAnsi"/>
                <w:color w:val="000000"/>
                <w:sz w:val="24"/>
                <w:szCs w:val="24"/>
                <w:rtl/>
                <w:lang w:val="en-US" w:eastAsia="en-US" w:bidi="ar-SA"/>
              </w:rPr>
              <w:t>أليكسا</w:t>
            </w:r>
          </w:p>
        </w:tc>
      </w:tr>
      <w:tr w14:paraId="41863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3" w:type="dxa"/>
            <w:shd w:val="clear" w:color="auto" w:fill="DAEEF3"/>
            <w:vAlign w:val="center"/>
          </w:tcPr>
          <w:p w14:paraId="571771C0">
            <w:pPr>
              <w:bidi w:val="0"/>
              <w:spacing w:after="0" w:line="240" w:lineRule="auto"/>
              <w:rPr>
                <w:rFonts w:ascii="Calibri" w:hAnsi="Calibri" w:eastAsia="Calibri" w:cs="Arial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2</w:t>
            </w:r>
          </w:p>
        </w:tc>
        <w:tc>
          <w:tcPr>
            <w:tcW w:w="7269" w:type="dxa"/>
            <w:vAlign w:val="center"/>
          </w:tcPr>
          <w:p w14:paraId="3973C46B">
            <w:pPr>
              <w:bidi w:val="0"/>
              <w:spacing w:after="0" w:line="240" w:lineRule="auto"/>
              <w:jc w:val="right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يعد من التأثيرات الإيجابية للروبوتات </w:t>
            </w:r>
          </w:p>
        </w:tc>
        <w:tc>
          <w:tcPr>
            <w:tcW w:w="236" w:type="dxa"/>
            <w:vAlign w:val="center"/>
          </w:tcPr>
          <w:p w14:paraId="29430567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color w:val="FF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931" w:type="dxa"/>
            <w:vAlign w:val="center"/>
          </w:tcPr>
          <w:p w14:paraId="0B3313AB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000000"/>
                <w:sz w:val="24"/>
                <w:szCs w:val="24"/>
                <w:rtl/>
                <w:lang w:val="en-US" w:eastAsia="en-US" w:bidi="ar-SA"/>
              </w:rPr>
              <w:t xml:space="preserve">استخدامها </w:t>
            </w:r>
            <w:r>
              <w:rPr>
                <w:rFonts w:hint="cs" w:ascii="Calibri" w:hAnsi="Calibri" w:cs="Times New Roman" w:eastAsiaTheme="minorHAnsi"/>
                <w:color w:val="000000"/>
                <w:sz w:val="24"/>
                <w:szCs w:val="24"/>
                <w:rtl/>
                <w:lang w:val="en-US" w:eastAsia="en-US" w:bidi="ar-SA"/>
              </w:rPr>
              <w:t>في</w:t>
            </w:r>
            <w:r>
              <w:rPr>
                <w:rFonts w:ascii="Calibri" w:hAnsi="Calibri" w:cs="Times New Roman" w:eastAsiaTheme="minorHAnsi"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مهام متكررة أو صعبة</w:t>
            </w:r>
          </w:p>
        </w:tc>
      </w:tr>
      <w:tr w14:paraId="364E2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3" w:type="dxa"/>
            <w:shd w:val="clear" w:color="auto" w:fill="DAEEF3"/>
            <w:vAlign w:val="center"/>
          </w:tcPr>
          <w:p w14:paraId="54607E51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3</w:t>
            </w:r>
          </w:p>
        </w:tc>
        <w:tc>
          <w:tcPr>
            <w:tcW w:w="7269" w:type="dxa"/>
            <w:vAlign w:val="center"/>
          </w:tcPr>
          <w:p w14:paraId="14DABD0C">
            <w:pPr>
              <w:bidi w:val="0"/>
              <w:spacing w:after="0" w:line="240" w:lineRule="auto"/>
              <w:jc w:val="right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color w:val="323130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يعد من التأثيرات السلبية للروبوتات </w:t>
            </w:r>
            <w:r>
              <w:rPr>
                <w:rFonts w:ascii="Calibri" w:hAnsi="Calibri" w:cs="Calibri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>:</w:t>
            </w:r>
          </w:p>
        </w:tc>
        <w:tc>
          <w:tcPr>
            <w:tcW w:w="236" w:type="dxa"/>
            <w:vAlign w:val="center"/>
          </w:tcPr>
          <w:p w14:paraId="2693441C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color w:val="FF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931" w:type="dxa"/>
            <w:vAlign w:val="center"/>
          </w:tcPr>
          <w:p w14:paraId="7AA8BC56">
            <w:pPr>
              <w:shd w:val="clear" w:color="auto" w:fill="FFFFFF"/>
              <w:bidi w:val="0"/>
              <w:spacing w:after="0" w:line="240" w:lineRule="auto"/>
              <w:ind w:left="360"/>
              <w:jc w:val="center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>زيادة البطالة</w:t>
            </w:r>
          </w:p>
        </w:tc>
      </w:tr>
      <w:tr w14:paraId="5F874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3" w:type="dxa"/>
            <w:shd w:val="clear" w:color="auto" w:fill="DAEEF3"/>
            <w:vAlign w:val="center"/>
          </w:tcPr>
          <w:p w14:paraId="6FD841A9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4</w:t>
            </w:r>
          </w:p>
        </w:tc>
        <w:tc>
          <w:tcPr>
            <w:tcW w:w="7269" w:type="dxa"/>
            <w:vAlign w:val="center"/>
          </w:tcPr>
          <w:p w14:paraId="565BD998">
            <w:pPr>
              <w:bidi w:val="0"/>
              <w:spacing w:after="0" w:line="240" w:lineRule="auto"/>
              <w:jc w:val="right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تقنية نظارة مايكروسوفت هولولنز هي شكل محسن من </w:t>
            </w:r>
            <w:r>
              <w:rPr>
                <w:rFonts w:ascii="Calibri" w:hAnsi="Calibri" w:cs="Calibri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>:</w:t>
            </w:r>
          </w:p>
        </w:tc>
        <w:tc>
          <w:tcPr>
            <w:tcW w:w="236" w:type="dxa"/>
            <w:vAlign w:val="center"/>
          </w:tcPr>
          <w:p w14:paraId="1CB776F6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color w:val="FF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931" w:type="dxa"/>
            <w:vAlign w:val="center"/>
          </w:tcPr>
          <w:p w14:paraId="455B6D92">
            <w:pPr>
              <w:shd w:val="clear" w:color="auto" w:fill="FFFFFF"/>
              <w:bidi w:val="0"/>
              <w:spacing w:after="0" w:line="240" w:lineRule="auto"/>
              <w:ind w:left="360"/>
              <w:jc w:val="center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>الواقع المعزز</w:t>
            </w:r>
          </w:p>
        </w:tc>
      </w:tr>
      <w:tr w14:paraId="45A79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3" w:type="dxa"/>
            <w:shd w:val="clear" w:color="auto" w:fill="DAEEF3"/>
            <w:vAlign w:val="center"/>
          </w:tcPr>
          <w:p w14:paraId="63EF0453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5</w:t>
            </w:r>
          </w:p>
        </w:tc>
        <w:tc>
          <w:tcPr>
            <w:tcW w:w="7269" w:type="dxa"/>
            <w:vAlign w:val="center"/>
          </w:tcPr>
          <w:p w14:paraId="6385D25F">
            <w:pPr>
              <w:bidi w:val="0"/>
              <w:spacing w:after="0" w:line="240" w:lineRule="auto"/>
              <w:jc w:val="right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تقوم على مبدأ الاستفادة من وجود الجسيمات تحت الذرة في أكثر من حالة في نفس الوقت </w:t>
            </w:r>
          </w:p>
        </w:tc>
        <w:tc>
          <w:tcPr>
            <w:tcW w:w="236" w:type="dxa"/>
            <w:vAlign w:val="center"/>
          </w:tcPr>
          <w:p w14:paraId="1FE467C5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color w:val="FF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931" w:type="dxa"/>
            <w:vAlign w:val="center"/>
          </w:tcPr>
          <w:p w14:paraId="186DC191">
            <w:pPr>
              <w:shd w:val="clear" w:color="auto" w:fill="FFFFFF"/>
              <w:bidi w:val="0"/>
              <w:spacing w:after="0" w:line="240" w:lineRule="auto"/>
              <w:ind w:left="360"/>
              <w:jc w:val="center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الحوسبة الكمية </w:t>
            </w:r>
          </w:p>
        </w:tc>
      </w:tr>
      <w:tr w14:paraId="0F77B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3" w:type="dxa"/>
            <w:shd w:val="clear" w:color="auto" w:fill="DAEEF3"/>
            <w:vAlign w:val="center"/>
          </w:tcPr>
          <w:p w14:paraId="499A716E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6</w:t>
            </w:r>
          </w:p>
        </w:tc>
        <w:tc>
          <w:tcPr>
            <w:tcW w:w="7269" w:type="dxa"/>
            <w:vAlign w:val="center"/>
          </w:tcPr>
          <w:p w14:paraId="44FE77B4">
            <w:pPr>
              <w:bidi w:val="0"/>
              <w:spacing w:after="0" w:line="240" w:lineRule="auto"/>
              <w:jc w:val="right"/>
              <w:rPr>
                <w:rFonts w:ascii="Calibri" w:hAnsi="Calibri" w:eastAsia="Calibri" w:cs="Calibri"/>
                <w:color w:val="323130"/>
                <w:sz w:val="24"/>
                <w:szCs w:val="24"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تحتوي الأجهزة الرقمية على مواد سامة تسبب تلوث التربة والهواء والماء يطلق عليها </w:t>
            </w:r>
          </w:p>
        </w:tc>
        <w:tc>
          <w:tcPr>
            <w:tcW w:w="236" w:type="dxa"/>
            <w:vAlign w:val="center"/>
          </w:tcPr>
          <w:p w14:paraId="7143200F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color w:val="FF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931" w:type="dxa"/>
            <w:vAlign w:val="center"/>
          </w:tcPr>
          <w:p w14:paraId="3731E054">
            <w:pPr>
              <w:shd w:val="clear" w:color="auto" w:fill="FFFFFF"/>
              <w:bidi w:val="0"/>
              <w:spacing w:after="0" w:line="240" w:lineRule="auto"/>
              <w:ind w:left="360"/>
              <w:jc w:val="center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النفايات الرقمية </w:t>
            </w:r>
          </w:p>
        </w:tc>
      </w:tr>
    </w:tbl>
    <w:p w14:paraId="67A76639">
      <w:pPr>
        <w:tabs>
          <w:tab w:val="right" w:pos="4111"/>
        </w:tabs>
        <w:bidi w:val="0"/>
        <w:spacing w:before="240" w:after="0" w:line="276" w:lineRule="auto"/>
        <w:ind w:left="4082" w:firstLine="386"/>
        <w:jc w:val="right"/>
        <w:rPr>
          <w:rFonts w:ascii="Calibri" w:hAnsi="Calibri" w:eastAsia="Calibri" w:cs="Calibri"/>
          <w:sz w:val="24"/>
          <w:szCs w:val="24"/>
          <w:lang w:val="en-US" w:eastAsia="en-US" w:bidi="ar-SA"/>
        </w:rPr>
      </w:pPr>
      <w:r>
        <w:rPr>
          <w:rFonts w:hint="cs" w:ascii="Calibri" w:hAnsi="Calibri" w:cs="Times New Roman" w:eastAsiaTheme="minorHAnsi"/>
          <w:color w:val="C00000"/>
          <w:sz w:val="24"/>
          <w:szCs w:val="24"/>
          <w:rtl/>
          <w:lang w:val="en-US" w:eastAsia="en-US" w:bidi="ar-SA"/>
        </w:rPr>
        <w:t>السؤال الثالث</w:t>
      </w:r>
      <w:r>
        <w:rPr>
          <w:rFonts w:hint="cs" w:ascii="Calibri" w:hAnsi="Calibri" w:cs="Calibri" w:eastAsiaTheme="minorHAnsi"/>
          <w:color w:val="C00000"/>
          <w:sz w:val="24"/>
          <w:szCs w:val="24"/>
          <w:rtl/>
          <w:lang w:val="en-US" w:eastAsia="en-US" w:bidi="ar-SA"/>
        </w:rPr>
        <w:t xml:space="preserve"> : </w:t>
      </w:r>
      <w:r>
        <w:rPr>
          <w:rFonts w:hint="cs" w:ascii="Calibri" w:hAnsi="Calibri" w:cs="Times New Roman" w:eastAsiaTheme="minorHAnsi"/>
          <w:sz w:val="24"/>
          <w:szCs w:val="24"/>
          <w:rtl/>
          <w:lang w:val="en-US" w:eastAsia="en-US" w:bidi="ar-SA"/>
        </w:rPr>
        <w:t xml:space="preserve">اختر من العمود </w:t>
      </w:r>
      <w:r>
        <w:rPr>
          <w:rFonts w:hint="cs" w:ascii="Calibri" w:hAnsi="Calibri" w:cs="Calibri" w:eastAsiaTheme="minorHAnsi"/>
          <w:sz w:val="24"/>
          <w:szCs w:val="24"/>
          <w:rtl/>
          <w:lang w:val="en-US" w:eastAsia="en-US" w:bidi="ar-SA"/>
        </w:rPr>
        <w:t>(</w:t>
      </w:r>
      <w:r>
        <w:rPr>
          <w:rFonts w:hint="cs" w:ascii="Calibri" w:hAnsi="Calibri" w:cs="Times New Roman" w:eastAsiaTheme="minorHAnsi"/>
          <w:sz w:val="24"/>
          <w:szCs w:val="24"/>
          <w:rtl/>
          <w:lang w:val="en-US" w:eastAsia="en-US" w:bidi="ar-SA"/>
        </w:rPr>
        <w:t>أ</w:t>
      </w:r>
      <w:r>
        <w:rPr>
          <w:rFonts w:hint="cs" w:ascii="Calibri" w:hAnsi="Calibri" w:cs="Calibri" w:eastAsiaTheme="minorHAnsi"/>
          <w:sz w:val="24"/>
          <w:szCs w:val="24"/>
          <w:rtl/>
          <w:lang w:val="en-US" w:eastAsia="en-US" w:bidi="ar-SA"/>
        </w:rPr>
        <w:t xml:space="preserve">) </w:t>
      </w:r>
      <w:r>
        <w:rPr>
          <w:rFonts w:hint="cs" w:ascii="Calibri" w:hAnsi="Calibri" w:cs="Times New Roman" w:eastAsiaTheme="minorHAnsi"/>
          <w:sz w:val="24"/>
          <w:szCs w:val="24"/>
          <w:rtl/>
          <w:lang w:val="en-US" w:eastAsia="en-US" w:bidi="ar-SA"/>
        </w:rPr>
        <w:t xml:space="preserve">ما يناسبه من  العمود </w:t>
      </w:r>
      <w:r>
        <w:rPr>
          <w:rFonts w:hint="cs" w:ascii="Calibri" w:hAnsi="Calibri" w:cs="Calibri" w:eastAsiaTheme="minorHAnsi"/>
          <w:sz w:val="24"/>
          <w:szCs w:val="24"/>
          <w:rtl/>
          <w:lang w:val="en-US" w:eastAsia="en-US" w:bidi="ar-SA"/>
        </w:rPr>
        <w:t>(</w:t>
      </w:r>
      <w:r>
        <w:rPr>
          <w:rFonts w:hint="cs" w:ascii="Calibri" w:hAnsi="Calibri" w:cs="Times New Roman" w:eastAsiaTheme="minorHAnsi"/>
          <w:sz w:val="24"/>
          <w:szCs w:val="24"/>
          <w:rtl/>
          <w:lang w:val="en-US" w:eastAsia="en-US" w:bidi="ar-SA"/>
        </w:rPr>
        <w:t>ب</w:t>
      </w:r>
      <w:r>
        <w:rPr>
          <w:rFonts w:hint="cs" w:ascii="Calibri" w:hAnsi="Calibri" w:cs="Calibri" w:eastAsiaTheme="minorHAnsi"/>
          <w:sz w:val="24"/>
          <w:szCs w:val="24"/>
          <w:rtl/>
          <w:lang w:val="en-US" w:eastAsia="en-US" w:bidi="ar-SA"/>
        </w:rPr>
        <w:t xml:space="preserve">) </w:t>
      </w:r>
    </w:p>
    <w:tbl>
      <w:tblPr>
        <w:tblStyle w:val="12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"/>
        <w:gridCol w:w="6892"/>
        <w:gridCol w:w="613"/>
        <w:gridCol w:w="2931"/>
      </w:tblGrid>
      <w:tr w14:paraId="05196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35" w:type="dxa"/>
            <w:gridSpan w:val="2"/>
            <w:shd w:val="clear" w:color="auto" w:fill="DAEEF3"/>
            <w:vAlign w:val="center"/>
          </w:tcPr>
          <w:p w14:paraId="5CEABE8C">
            <w:pPr>
              <w:bidi w:val="0"/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(</w:t>
            </w:r>
            <w:r>
              <w:rPr>
                <w:rFonts w:ascii="Calibri" w:hAnsi="Calibri" w:cs="Times New Roman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أ</w:t>
            </w:r>
            <w:r>
              <w:rPr>
                <w:rFonts w:ascii="Calibri" w:hAnsi="Calibri" w:cs="Calibri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)</w:t>
            </w:r>
          </w:p>
        </w:tc>
        <w:tc>
          <w:tcPr>
            <w:tcW w:w="3544" w:type="dxa"/>
            <w:gridSpan w:val="2"/>
            <w:shd w:val="clear" w:color="auto" w:fill="DAEEF3"/>
            <w:vAlign w:val="center"/>
          </w:tcPr>
          <w:p w14:paraId="349CF96C">
            <w:pPr>
              <w:bidi w:val="0"/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(</w:t>
            </w:r>
            <w:r>
              <w:rPr>
                <w:rFonts w:ascii="Calibri" w:hAnsi="Calibri" w:cs="Times New Roman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ب</w:t>
            </w:r>
            <w:r>
              <w:rPr>
                <w:rFonts w:ascii="Calibri" w:hAnsi="Calibri" w:cs="Calibri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)</w:t>
            </w:r>
          </w:p>
        </w:tc>
      </w:tr>
      <w:tr w14:paraId="23109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3" w:type="dxa"/>
            <w:shd w:val="clear" w:color="auto" w:fill="DAEEF3"/>
            <w:vAlign w:val="center"/>
          </w:tcPr>
          <w:p w14:paraId="39C50197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1</w:t>
            </w:r>
          </w:p>
        </w:tc>
        <w:tc>
          <w:tcPr>
            <w:tcW w:w="6892" w:type="dxa"/>
            <w:vAlign w:val="center"/>
          </w:tcPr>
          <w:p w14:paraId="55DACC3B">
            <w:pPr>
              <w:bidi w:val="0"/>
              <w:spacing w:after="0" w:line="240" w:lineRule="auto"/>
              <w:jc w:val="right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من أمثلة المساعدات الشخصية الافتراضية </w:t>
            </w:r>
          </w:p>
        </w:tc>
        <w:tc>
          <w:tcPr>
            <w:tcW w:w="613" w:type="dxa"/>
            <w:vAlign w:val="center"/>
          </w:tcPr>
          <w:p w14:paraId="45D9CD1F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color w:val="FF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Theme="minorHAnsi" w:hAnsiTheme="minorHAnsi" w:eastAsiaTheme="minorHAnsi" w:cstheme="minorBidi"/>
                <w:b/>
                <w:bCs/>
                <w:color w:val="FF0000"/>
                <w:sz w:val="24"/>
                <w:szCs w:val="24"/>
                <w:lang w:val="en-US" w:eastAsia="en-US" w:bidi="ar-SA"/>
              </w:rPr>
              <w:t xml:space="preserve"> </w:t>
            </w:r>
          </w:p>
        </w:tc>
        <w:tc>
          <w:tcPr>
            <w:tcW w:w="2931" w:type="dxa"/>
            <w:vAlign w:val="center"/>
          </w:tcPr>
          <w:p w14:paraId="4F9F085C">
            <w:pPr>
              <w:shd w:val="clear" w:color="auto" w:fill="FFFFFF"/>
              <w:bidi w:val="0"/>
              <w:spacing w:after="0" w:line="240" w:lineRule="auto"/>
              <w:ind w:left="360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>الواقع المعزز</w:t>
            </w:r>
            <w:r>
              <w:rPr>
                <w:rFonts w:hint="cs"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  </w:t>
            </w:r>
          </w:p>
        </w:tc>
      </w:tr>
      <w:tr w14:paraId="0E074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3" w:type="dxa"/>
            <w:shd w:val="clear" w:color="auto" w:fill="DAEEF3"/>
            <w:vAlign w:val="center"/>
          </w:tcPr>
          <w:p w14:paraId="4DE64D90">
            <w:pPr>
              <w:bidi w:val="0"/>
              <w:spacing w:after="0" w:line="240" w:lineRule="auto"/>
              <w:rPr>
                <w:rFonts w:ascii="Calibri" w:hAnsi="Calibri" w:eastAsia="Calibri" w:cs="Arial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2</w:t>
            </w:r>
          </w:p>
        </w:tc>
        <w:tc>
          <w:tcPr>
            <w:tcW w:w="6892" w:type="dxa"/>
            <w:vAlign w:val="center"/>
          </w:tcPr>
          <w:p w14:paraId="173A601C">
            <w:pPr>
              <w:bidi w:val="0"/>
              <w:spacing w:after="0" w:line="240" w:lineRule="auto"/>
              <w:jc w:val="right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يعد من التأثيرات الإيجابية للروبوتات </w:t>
            </w:r>
          </w:p>
        </w:tc>
        <w:tc>
          <w:tcPr>
            <w:tcW w:w="613" w:type="dxa"/>
            <w:vAlign w:val="center"/>
          </w:tcPr>
          <w:p w14:paraId="3585E0FF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color w:val="FF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931" w:type="dxa"/>
            <w:vAlign w:val="center"/>
          </w:tcPr>
          <w:p w14:paraId="6C1573C5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>النفايات الرقمية</w:t>
            </w:r>
            <w:r>
              <w:rPr>
                <w:rFonts w:ascii="Calibri" w:hAnsi="Calibri" w:cs="Times New Roman" w:eastAsiaTheme="minorHAnsi"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</w:t>
            </w:r>
          </w:p>
        </w:tc>
      </w:tr>
      <w:tr w14:paraId="0182D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3" w:type="dxa"/>
            <w:shd w:val="clear" w:color="auto" w:fill="DAEEF3"/>
            <w:vAlign w:val="center"/>
          </w:tcPr>
          <w:p w14:paraId="47D42200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3</w:t>
            </w:r>
          </w:p>
        </w:tc>
        <w:tc>
          <w:tcPr>
            <w:tcW w:w="6892" w:type="dxa"/>
            <w:vAlign w:val="center"/>
          </w:tcPr>
          <w:p w14:paraId="302946A6">
            <w:pPr>
              <w:bidi w:val="0"/>
              <w:spacing w:after="0" w:line="240" w:lineRule="auto"/>
              <w:jc w:val="right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color w:val="323130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يعد من التأثيرات السلبية للروبوتات </w:t>
            </w:r>
            <w:r>
              <w:rPr>
                <w:rFonts w:ascii="Calibri" w:hAnsi="Calibri" w:cs="Calibri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>:</w:t>
            </w:r>
          </w:p>
        </w:tc>
        <w:tc>
          <w:tcPr>
            <w:tcW w:w="613" w:type="dxa"/>
            <w:vAlign w:val="center"/>
          </w:tcPr>
          <w:p w14:paraId="3A881051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color w:val="FF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931" w:type="dxa"/>
            <w:vAlign w:val="center"/>
          </w:tcPr>
          <w:p w14:paraId="10E6CE3E">
            <w:pPr>
              <w:shd w:val="clear" w:color="auto" w:fill="FFFFFF"/>
              <w:bidi w:val="0"/>
              <w:spacing w:after="0" w:line="240" w:lineRule="auto"/>
              <w:ind w:left="360"/>
              <w:jc w:val="center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>الحوسبة الكمية</w:t>
            </w:r>
          </w:p>
        </w:tc>
      </w:tr>
      <w:tr w14:paraId="0CBE9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3" w:type="dxa"/>
            <w:shd w:val="clear" w:color="auto" w:fill="DAEEF3"/>
            <w:vAlign w:val="center"/>
          </w:tcPr>
          <w:p w14:paraId="13E64BD9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4</w:t>
            </w:r>
          </w:p>
        </w:tc>
        <w:tc>
          <w:tcPr>
            <w:tcW w:w="6892" w:type="dxa"/>
            <w:vAlign w:val="center"/>
          </w:tcPr>
          <w:p w14:paraId="04F87092">
            <w:pPr>
              <w:bidi w:val="0"/>
              <w:spacing w:after="0" w:line="240" w:lineRule="auto"/>
              <w:jc w:val="right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تقنية نظارة مايكروسوفت هولولنز هي شكل محسن من </w:t>
            </w:r>
            <w:r>
              <w:rPr>
                <w:rFonts w:ascii="Calibri" w:hAnsi="Calibri" w:cs="Calibri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>:</w:t>
            </w:r>
          </w:p>
        </w:tc>
        <w:tc>
          <w:tcPr>
            <w:tcW w:w="613" w:type="dxa"/>
            <w:vAlign w:val="center"/>
          </w:tcPr>
          <w:p w14:paraId="4A033A83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color w:val="FF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931" w:type="dxa"/>
            <w:vAlign w:val="center"/>
          </w:tcPr>
          <w:p w14:paraId="78E88EE3">
            <w:pPr>
              <w:shd w:val="clear" w:color="auto" w:fill="FFFFFF"/>
              <w:bidi w:val="0"/>
              <w:spacing w:after="0" w:line="240" w:lineRule="auto"/>
              <w:ind w:left="360"/>
              <w:jc w:val="center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="Calibri" w:hAnsi="Calibri" w:cs="Times New Roman" w:eastAsiaTheme="minorHAnsi"/>
                <w:color w:val="000000"/>
                <w:sz w:val="24"/>
                <w:szCs w:val="24"/>
                <w:rtl/>
                <w:lang w:val="en-US" w:eastAsia="en-US" w:bidi="ar-SA"/>
              </w:rPr>
              <w:t>أليكسا</w:t>
            </w:r>
          </w:p>
        </w:tc>
      </w:tr>
      <w:tr w14:paraId="13DFF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3" w:type="dxa"/>
            <w:shd w:val="clear" w:color="auto" w:fill="DAEEF3"/>
            <w:vAlign w:val="center"/>
          </w:tcPr>
          <w:p w14:paraId="06464F0C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5</w:t>
            </w:r>
          </w:p>
        </w:tc>
        <w:tc>
          <w:tcPr>
            <w:tcW w:w="6892" w:type="dxa"/>
            <w:vAlign w:val="center"/>
          </w:tcPr>
          <w:p w14:paraId="52533FA6">
            <w:pPr>
              <w:bidi w:val="0"/>
              <w:spacing w:after="0" w:line="240" w:lineRule="auto"/>
              <w:jc w:val="right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تقوم على مبدأ الاستفادة من وجود الجسيمات تحت الذرة في أكثر من حالة في نفس الوقت </w:t>
            </w:r>
          </w:p>
        </w:tc>
        <w:tc>
          <w:tcPr>
            <w:tcW w:w="613" w:type="dxa"/>
            <w:vAlign w:val="center"/>
          </w:tcPr>
          <w:p w14:paraId="5EBD974C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color w:val="FF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931" w:type="dxa"/>
            <w:vAlign w:val="center"/>
          </w:tcPr>
          <w:p w14:paraId="2A623034">
            <w:pPr>
              <w:shd w:val="clear" w:color="auto" w:fill="FFFFFF"/>
              <w:bidi w:val="0"/>
              <w:spacing w:after="0" w:line="240" w:lineRule="auto"/>
              <w:ind w:left="360"/>
              <w:jc w:val="center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>زيادة البطالة</w:t>
            </w:r>
          </w:p>
        </w:tc>
      </w:tr>
      <w:tr w14:paraId="43B5C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3" w:type="dxa"/>
            <w:shd w:val="clear" w:color="auto" w:fill="DAEEF3"/>
            <w:vAlign w:val="center"/>
          </w:tcPr>
          <w:p w14:paraId="12E4C583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6</w:t>
            </w:r>
          </w:p>
        </w:tc>
        <w:tc>
          <w:tcPr>
            <w:tcW w:w="6892" w:type="dxa"/>
            <w:vAlign w:val="center"/>
          </w:tcPr>
          <w:p w14:paraId="6D79DE1F">
            <w:pPr>
              <w:bidi w:val="0"/>
              <w:spacing w:after="0" w:line="240" w:lineRule="auto"/>
              <w:jc w:val="right"/>
              <w:rPr>
                <w:rFonts w:ascii="Calibri" w:hAnsi="Calibri" w:eastAsia="Calibri" w:cs="Calibri"/>
                <w:color w:val="323130"/>
                <w:sz w:val="24"/>
                <w:szCs w:val="24"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تحتوي الأجهزة الرقمية على مواد سامة تسبب تلوث التربة والهواء والماء يطلق عليها </w:t>
            </w:r>
          </w:p>
        </w:tc>
        <w:tc>
          <w:tcPr>
            <w:tcW w:w="613" w:type="dxa"/>
            <w:vAlign w:val="center"/>
          </w:tcPr>
          <w:p w14:paraId="774B398E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color w:val="FF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931" w:type="dxa"/>
            <w:vAlign w:val="center"/>
          </w:tcPr>
          <w:p w14:paraId="1BEBE4D0">
            <w:pPr>
              <w:shd w:val="clear" w:color="auto" w:fill="FFFFFF"/>
              <w:bidi w:val="0"/>
              <w:spacing w:after="0" w:line="240" w:lineRule="auto"/>
              <w:ind w:left="360"/>
              <w:jc w:val="center"/>
              <w:rPr>
                <w:rFonts w:ascii="Calibri" w:hAnsi="Calibri" w:eastAsia="Calibri" w:cs="Calibri"/>
                <w:color w:val="323130"/>
                <w:sz w:val="20"/>
                <w:szCs w:val="20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000000"/>
                <w:sz w:val="20"/>
                <w:szCs w:val="20"/>
                <w:rtl/>
                <w:lang w:val="en-US" w:eastAsia="en-US" w:bidi="ar-SA"/>
              </w:rPr>
              <w:t xml:space="preserve">استخدامها </w:t>
            </w:r>
            <w:r>
              <w:rPr>
                <w:rFonts w:hint="cs" w:ascii="Calibri" w:hAnsi="Calibri" w:cs="Times New Roman" w:eastAsiaTheme="minorHAnsi"/>
                <w:color w:val="000000"/>
                <w:sz w:val="20"/>
                <w:szCs w:val="20"/>
                <w:rtl/>
                <w:lang w:val="en-US" w:eastAsia="en-US" w:bidi="ar-SA"/>
              </w:rPr>
              <w:t>في</w:t>
            </w:r>
            <w:r>
              <w:rPr>
                <w:rFonts w:ascii="Calibri" w:hAnsi="Calibri" w:cs="Times New Roman" w:eastAsiaTheme="minorHAnsi"/>
                <w:color w:val="000000"/>
                <w:sz w:val="20"/>
                <w:szCs w:val="20"/>
                <w:rtl/>
                <w:lang w:val="en-US" w:eastAsia="en-US" w:bidi="ar-SA"/>
              </w:rPr>
              <w:t xml:space="preserve"> مهام متكررة أو صعبة</w:t>
            </w:r>
          </w:p>
        </w:tc>
      </w:tr>
      <w:tr w14:paraId="11975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779" w:type="dxa"/>
            <w:gridSpan w:val="4"/>
            <w:shd w:val="clear" w:color="auto" w:fill="auto"/>
            <w:vAlign w:val="center"/>
          </w:tcPr>
          <w:p w14:paraId="631401D6">
            <w:pPr>
              <w:bidi w:val="0"/>
              <w:spacing w:after="0" w:line="240" w:lineRule="auto"/>
              <w:rPr>
                <w:rFonts w:ascii="Calibri" w:hAnsi="Calibri" w:eastAsia="Calibri" w:cs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>مع تمنياتي لكن بالتوفيق والنجاح</w:t>
            </w:r>
          </w:p>
        </w:tc>
      </w:tr>
    </w:tbl>
    <w:p w14:paraId="7EA1DD05">
      <w:pPr>
        <w:tabs>
          <w:tab w:val="right" w:pos="4111"/>
        </w:tabs>
        <w:bidi w:val="0"/>
        <w:spacing w:before="240" w:after="0" w:line="276" w:lineRule="auto"/>
        <w:ind w:left="4082" w:firstLine="386"/>
        <w:jc w:val="right"/>
        <w:rPr>
          <w:rFonts w:ascii="Calibri" w:hAnsi="Calibri" w:eastAsia="Calibri" w:cs="Calibri"/>
          <w:sz w:val="24"/>
          <w:szCs w:val="24"/>
          <w:lang w:val="en-US" w:eastAsia="en-US" w:bidi="ar-SA"/>
        </w:rPr>
      </w:pPr>
      <w:r>
        <w:rPr>
          <w:rFonts w:hint="cs" w:ascii="Calibri" w:hAnsi="Calibri" w:cs="Times New Roman" w:eastAsiaTheme="minorHAnsi"/>
          <w:color w:val="C00000"/>
          <w:sz w:val="24"/>
          <w:szCs w:val="24"/>
          <w:rtl/>
          <w:lang w:val="en-US" w:eastAsia="en-US" w:bidi="ar-SA"/>
        </w:rPr>
        <w:t>السؤال الثالث</w:t>
      </w:r>
      <w:r>
        <w:rPr>
          <w:rFonts w:hint="cs" w:ascii="Calibri" w:hAnsi="Calibri" w:cs="Calibri" w:eastAsiaTheme="minorHAnsi"/>
          <w:color w:val="C00000"/>
          <w:sz w:val="24"/>
          <w:szCs w:val="24"/>
          <w:rtl/>
          <w:lang w:val="en-US" w:eastAsia="en-US" w:bidi="ar-SA"/>
        </w:rPr>
        <w:t xml:space="preserve"> : </w:t>
      </w:r>
      <w:r>
        <w:rPr>
          <w:rFonts w:hint="cs" w:ascii="Calibri" w:hAnsi="Calibri" w:cs="Times New Roman" w:eastAsiaTheme="minorHAnsi"/>
          <w:sz w:val="24"/>
          <w:szCs w:val="24"/>
          <w:rtl/>
          <w:lang w:val="en-US" w:eastAsia="en-US" w:bidi="ar-SA"/>
        </w:rPr>
        <w:t xml:space="preserve">اختر من العمود </w:t>
      </w:r>
      <w:r>
        <w:rPr>
          <w:rFonts w:hint="cs" w:ascii="Calibri" w:hAnsi="Calibri" w:cs="Calibri" w:eastAsiaTheme="minorHAnsi"/>
          <w:sz w:val="24"/>
          <w:szCs w:val="24"/>
          <w:rtl/>
          <w:lang w:val="en-US" w:eastAsia="en-US" w:bidi="ar-SA"/>
        </w:rPr>
        <w:t>(</w:t>
      </w:r>
      <w:r>
        <w:rPr>
          <w:rFonts w:hint="cs" w:ascii="Calibri" w:hAnsi="Calibri" w:cs="Times New Roman" w:eastAsiaTheme="minorHAnsi"/>
          <w:sz w:val="24"/>
          <w:szCs w:val="24"/>
          <w:rtl/>
          <w:lang w:val="en-US" w:eastAsia="en-US" w:bidi="ar-SA"/>
        </w:rPr>
        <w:t>أ</w:t>
      </w:r>
      <w:r>
        <w:rPr>
          <w:rFonts w:hint="cs" w:ascii="Calibri" w:hAnsi="Calibri" w:cs="Calibri" w:eastAsiaTheme="minorHAnsi"/>
          <w:sz w:val="24"/>
          <w:szCs w:val="24"/>
          <w:rtl/>
          <w:lang w:val="en-US" w:eastAsia="en-US" w:bidi="ar-SA"/>
        </w:rPr>
        <w:t xml:space="preserve">) </w:t>
      </w:r>
      <w:r>
        <w:rPr>
          <w:rFonts w:hint="cs" w:ascii="Calibri" w:hAnsi="Calibri" w:cs="Times New Roman" w:eastAsiaTheme="minorHAnsi"/>
          <w:sz w:val="24"/>
          <w:szCs w:val="24"/>
          <w:rtl/>
          <w:lang w:val="en-US" w:eastAsia="en-US" w:bidi="ar-SA"/>
        </w:rPr>
        <w:t xml:space="preserve">ما يناسبه من  العمود </w:t>
      </w:r>
      <w:r>
        <w:rPr>
          <w:rFonts w:hint="cs" w:ascii="Calibri" w:hAnsi="Calibri" w:cs="Calibri" w:eastAsiaTheme="minorHAnsi"/>
          <w:sz w:val="24"/>
          <w:szCs w:val="24"/>
          <w:rtl/>
          <w:lang w:val="en-US" w:eastAsia="en-US" w:bidi="ar-SA"/>
        </w:rPr>
        <w:t>(</w:t>
      </w:r>
      <w:r>
        <w:rPr>
          <w:rFonts w:hint="cs" w:ascii="Calibri" w:hAnsi="Calibri" w:cs="Times New Roman" w:eastAsiaTheme="minorHAnsi"/>
          <w:sz w:val="24"/>
          <w:szCs w:val="24"/>
          <w:rtl/>
          <w:lang w:val="en-US" w:eastAsia="en-US" w:bidi="ar-SA"/>
        </w:rPr>
        <w:t>ب</w:t>
      </w:r>
      <w:r>
        <w:rPr>
          <w:rFonts w:hint="cs" w:ascii="Calibri" w:hAnsi="Calibri" w:cs="Calibri" w:eastAsiaTheme="minorHAnsi"/>
          <w:sz w:val="24"/>
          <w:szCs w:val="24"/>
          <w:rtl/>
          <w:lang w:val="en-US" w:eastAsia="en-US" w:bidi="ar-SA"/>
        </w:rPr>
        <w:t xml:space="preserve">) </w:t>
      </w:r>
    </w:p>
    <w:tbl>
      <w:tblPr>
        <w:tblStyle w:val="12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"/>
        <w:gridCol w:w="6892"/>
        <w:gridCol w:w="613"/>
        <w:gridCol w:w="2931"/>
      </w:tblGrid>
      <w:tr w14:paraId="557B4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35" w:type="dxa"/>
            <w:gridSpan w:val="2"/>
            <w:shd w:val="clear" w:color="auto" w:fill="DAEEF3"/>
            <w:vAlign w:val="center"/>
          </w:tcPr>
          <w:p w14:paraId="22A9025A">
            <w:pPr>
              <w:bidi w:val="0"/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(</w:t>
            </w:r>
            <w:r>
              <w:rPr>
                <w:rFonts w:ascii="Calibri" w:hAnsi="Calibri" w:cs="Times New Roman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أ</w:t>
            </w:r>
            <w:r>
              <w:rPr>
                <w:rFonts w:ascii="Calibri" w:hAnsi="Calibri" w:cs="Calibri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)</w:t>
            </w:r>
          </w:p>
        </w:tc>
        <w:tc>
          <w:tcPr>
            <w:tcW w:w="3544" w:type="dxa"/>
            <w:gridSpan w:val="2"/>
            <w:shd w:val="clear" w:color="auto" w:fill="DAEEF3"/>
            <w:vAlign w:val="center"/>
          </w:tcPr>
          <w:p w14:paraId="48CC0226">
            <w:pPr>
              <w:bidi w:val="0"/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(</w:t>
            </w:r>
            <w:r>
              <w:rPr>
                <w:rFonts w:ascii="Calibri" w:hAnsi="Calibri" w:cs="Times New Roman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ب</w:t>
            </w:r>
            <w:r>
              <w:rPr>
                <w:rFonts w:ascii="Calibri" w:hAnsi="Calibri" w:cs="Calibri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)</w:t>
            </w:r>
          </w:p>
        </w:tc>
      </w:tr>
      <w:tr w14:paraId="08CCD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3" w:type="dxa"/>
            <w:shd w:val="clear" w:color="auto" w:fill="DAEEF3"/>
            <w:vAlign w:val="center"/>
          </w:tcPr>
          <w:p w14:paraId="74AA426E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1</w:t>
            </w:r>
          </w:p>
        </w:tc>
        <w:tc>
          <w:tcPr>
            <w:tcW w:w="6892" w:type="dxa"/>
            <w:vAlign w:val="center"/>
          </w:tcPr>
          <w:p w14:paraId="42C36F58">
            <w:pPr>
              <w:bidi w:val="0"/>
              <w:spacing w:after="0" w:line="240" w:lineRule="auto"/>
              <w:jc w:val="right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من أمثلة المساعدات الشخصية الافتراضية </w:t>
            </w:r>
          </w:p>
        </w:tc>
        <w:tc>
          <w:tcPr>
            <w:tcW w:w="613" w:type="dxa"/>
            <w:vAlign w:val="center"/>
          </w:tcPr>
          <w:p w14:paraId="5E9366B2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color w:val="FF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Theme="minorHAnsi" w:hAnsiTheme="minorHAnsi" w:eastAsiaTheme="minorHAnsi" w:cstheme="minorBidi"/>
                <w:b/>
                <w:bCs/>
                <w:color w:val="FF0000"/>
                <w:sz w:val="24"/>
                <w:szCs w:val="24"/>
                <w:lang w:val="en-US" w:eastAsia="en-US" w:bidi="ar-SA"/>
              </w:rPr>
              <w:t xml:space="preserve"> </w:t>
            </w:r>
          </w:p>
        </w:tc>
        <w:tc>
          <w:tcPr>
            <w:tcW w:w="2931" w:type="dxa"/>
            <w:vAlign w:val="center"/>
          </w:tcPr>
          <w:p w14:paraId="57D7B1CD">
            <w:pPr>
              <w:shd w:val="clear" w:color="auto" w:fill="FFFFFF"/>
              <w:bidi w:val="0"/>
              <w:spacing w:after="0" w:line="240" w:lineRule="auto"/>
              <w:ind w:left="360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>الواقع المعزز</w:t>
            </w:r>
            <w:r>
              <w:rPr>
                <w:rFonts w:hint="cs"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  </w:t>
            </w:r>
          </w:p>
        </w:tc>
      </w:tr>
      <w:tr w14:paraId="58459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3" w:type="dxa"/>
            <w:shd w:val="clear" w:color="auto" w:fill="DAEEF3"/>
            <w:vAlign w:val="center"/>
          </w:tcPr>
          <w:p w14:paraId="35861E69">
            <w:pPr>
              <w:bidi w:val="0"/>
              <w:spacing w:after="0" w:line="240" w:lineRule="auto"/>
              <w:rPr>
                <w:rFonts w:ascii="Calibri" w:hAnsi="Calibri" w:eastAsia="Calibri" w:cs="Arial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2</w:t>
            </w:r>
          </w:p>
        </w:tc>
        <w:tc>
          <w:tcPr>
            <w:tcW w:w="6892" w:type="dxa"/>
            <w:vAlign w:val="center"/>
          </w:tcPr>
          <w:p w14:paraId="75496966">
            <w:pPr>
              <w:bidi w:val="0"/>
              <w:spacing w:after="0" w:line="240" w:lineRule="auto"/>
              <w:jc w:val="right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يعد من التأثيرات الإيجابية للروبوتات </w:t>
            </w:r>
          </w:p>
        </w:tc>
        <w:tc>
          <w:tcPr>
            <w:tcW w:w="613" w:type="dxa"/>
            <w:vAlign w:val="center"/>
          </w:tcPr>
          <w:p w14:paraId="1C5D644B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color w:val="FF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931" w:type="dxa"/>
            <w:vAlign w:val="center"/>
          </w:tcPr>
          <w:p w14:paraId="45DD5D00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>النفايات الرقمية</w:t>
            </w:r>
            <w:r>
              <w:rPr>
                <w:rFonts w:ascii="Calibri" w:hAnsi="Calibri" w:cs="Times New Roman" w:eastAsiaTheme="minorHAnsi"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</w:t>
            </w:r>
          </w:p>
        </w:tc>
      </w:tr>
      <w:tr w14:paraId="2E5E7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3" w:type="dxa"/>
            <w:shd w:val="clear" w:color="auto" w:fill="DAEEF3"/>
            <w:vAlign w:val="center"/>
          </w:tcPr>
          <w:p w14:paraId="00711BB5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3</w:t>
            </w:r>
          </w:p>
        </w:tc>
        <w:tc>
          <w:tcPr>
            <w:tcW w:w="6892" w:type="dxa"/>
            <w:vAlign w:val="center"/>
          </w:tcPr>
          <w:p w14:paraId="0E409CEA">
            <w:pPr>
              <w:bidi w:val="0"/>
              <w:spacing w:after="0" w:line="240" w:lineRule="auto"/>
              <w:jc w:val="right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color w:val="323130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يعد من التأثيرات السلبية للروبوتات </w:t>
            </w:r>
            <w:r>
              <w:rPr>
                <w:rFonts w:ascii="Calibri" w:hAnsi="Calibri" w:cs="Calibri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>:</w:t>
            </w:r>
          </w:p>
        </w:tc>
        <w:tc>
          <w:tcPr>
            <w:tcW w:w="613" w:type="dxa"/>
            <w:vAlign w:val="center"/>
          </w:tcPr>
          <w:p w14:paraId="5FD06C4A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color w:val="FF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931" w:type="dxa"/>
            <w:vAlign w:val="center"/>
          </w:tcPr>
          <w:p w14:paraId="59D72976">
            <w:pPr>
              <w:shd w:val="clear" w:color="auto" w:fill="FFFFFF"/>
              <w:bidi w:val="0"/>
              <w:spacing w:after="0" w:line="240" w:lineRule="auto"/>
              <w:ind w:left="360"/>
              <w:jc w:val="center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>الحوسبة الكمية</w:t>
            </w:r>
          </w:p>
        </w:tc>
      </w:tr>
      <w:tr w14:paraId="3C9CC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3" w:type="dxa"/>
            <w:shd w:val="clear" w:color="auto" w:fill="DAEEF3"/>
            <w:vAlign w:val="center"/>
          </w:tcPr>
          <w:p w14:paraId="79D9D0F2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4</w:t>
            </w:r>
          </w:p>
        </w:tc>
        <w:tc>
          <w:tcPr>
            <w:tcW w:w="6892" w:type="dxa"/>
            <w:vAlign w:val="center"/>
          </w:tcPr>
          <w:p w14:paraId="3431CD73">
            <w:pPr>
              <w:bidi w:val="0"/>
              <w:spacing w:after="0" w:line="240" w:lineRule="auto"/>
              <w:jc w:val="right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تقنية نظارة مايكروسوفت هولولنز هي شكل محسن من </w:t>
            </w:r>
            <w:r>
              <w:rPr>
                <w:rFonts w:ascii="Calibri" w:hAnsi="Calibri" w:cs="Calibri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>:</w:t>
            </w:r>
          </w:p>
        </w:tc>
        <w:tc>
          <w:tcPr>
            <w:tcW w:w="613" w:type="dxa"/>
            <w:vAlign w:val="center"/>
          </w:tcPr>
          <w:p w14:paraId="75A3803A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color w:val="FF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931" w:type="dxa"/>
            <w:vAlign w:val="center"/>
          </w:tcPr>
          <w:p w14:paraId="1C7B2DE7">
            <w:pPr>
              <w:shd w:val="clear" w:color="auto" w:fill="FFFFFF"/>
              <w:bidi w:val="0"/>
              <w:spacing w:after="0" w:line="240" w:lineRule="auto"/>
              <w:ind w:left="360"/>
              <w:jc w:val="center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="Calibri" w:hAnsi="Calibri" w:cs="Times New Roman" w:eastAsiaTheme="minorHAnsi"/>
                <w:color w:val="000000"/>
                <w:sz w:val="24"/>
                <w:szCs w:val="24"/>
                <w:rtl/>
                <w:lang w:val="en-US" w:eastAsia="en-US" w:bidi="ar-SA"/>
              </w:rPr>
              <w:t>أليكسا</w:t>
            </w:r>
          </w:p>
        </w:tc>
      </w:tr>
      <w:tr w14:paraId="5B687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3" w:type="dxa"/>
            <w:shd w:val="clear" w:color="auto" w:fill="DAEEF3"/>
            <w:vAlign w:val="center"/>
          </w:tcPr>
          <w:p w14:paraId="64CE0D7F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5</w:t>
            </w:r>
          </w:p>
        </w:tc>
        <w:tc>
          <w:tcPr>
            <w:tcW w:w="6892" w:type="dxa"/>
            <w:vAlign w:val="center"/>
          </w:tcPr>
          <w:p w14:paraId="4FE89CA0">
            <w:pPr>
              <w:bidi w:val="0"/>
              <w:spacing w:after="0" w:line="240" w:lineRule="auto"/>
              <w:jc w:val="right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تقوم على مبدأ الاستفادة من وجود الجسيمات تحت الذرة في أكثر من حالة في نفس الوقت </w:t>
            </w:r>
          </w:p>
        </w:tc>
        <w:tc>
          <w:tcPr>
            <w:tcW w:w="613" w:type="dxa"/>
            <w:vAlign w:val="center"/>
          </w:tcPr>
          <w:p w14:paraId="29CD77A6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color w:val="FF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931" w:type="dxa"/>
            <w:vAlign w:val="center"/>
          </w:tcPr>
          <w:p w14:paraId="4A73E6C2">
            <w:pPr>
              <w:shd w:val="clear" w:color="auto" w:fill="FFFFFF"/>
              <w:bidi w:val="0"/>
              <w:spacing w:after="0" w:line="240" w:lineRule="auto"/>
              <w:ind w:left="360"/>
              <w:jc w:val="center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>زيادة البطالة</w:t>
            </w:r>
          </w:p>
        </w:tc>
      </w:tr>
      <w:tr w14:paraId="30FCE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3" w:type="dxa"/>
            <w:shd w:val="clear" w:color="auto" w:fill="DAEEF3"/>
            <w:vAlign w:val="center"/>
          </w:tcPr>
          <w:p w14:paraId="51A7ECEB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6</w:t>
            </w:r>
          </w:p>
        </w:tc>
        <w:tc>
          <w:tcPr>
            <w:tcW w:w="6892" w:type="dxa"/>
            <w:vAlign w:val="center"/>
          </w:tcPr>
          <w:p w14:paraId="3238C665">
            <w:pPr>
              <w:bidi w:val="0"/>
              <w:spacing w:after="0" w:line="240" w:lineRule="auto"/>
              <w:jc w:val="right"/>
              <w:rPr>
                <w:rFonts w:ascii="Calibri" w:hAnsi="Calibri" w:eastAsia="Calibri" w:cs="Calibri"/>
                <w:color w:val="323130"/>
                <w:sz w:val="24"/>
                <w:szCs w:val="24"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تحتوي الأجهزة الرقمية على مواد سامة تسبب تلوث التربة والهواء والماء يطلق عليها </w:t>
            </w:r>
          </w:p>
        </w:tc>
        <w:tc>
          <w:tcPr>
            <w:tcW w:w="613" w:type="dxa"/>
            <w:vAlign w:val="center"/>
          </w:tcPr>
          <w:p w14:paraId="471FCE0F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color w:val="FF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931" w:type="dxa"/>
            <w:vAlign w:val="center"/>
          </w:tcPr>
          <w:p w14:paraId="2A30E639">
            <w:pPr>
              <w:shd w:val="clear" w:color="auto" w:fill="FFFFFF"/>
              <w:bidi w:val="0"/>
              <w:spacing w:after="0" w:line="240" w:lineRule="auto"/>
              <w:ind w:left="360"/>
              <w:jc w:val="center"/>
              <w:rPr>
                <w:rFonts w:ascii="Calibri" w:hAnsi="Calibri" w:eastAsia="Calibri" w:cs="Calibri"/>
                <w:color w:val="323130"/>
                <w:sz w:val="20"/>
                <w:szCs w:val="20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000000"/>
                <w:sz w:val="20"/>
                <w:szCs w:val="20"/>
                <w:rtl/>
                <w:lang w:val="en-US" w:eastAsia="en-US" w:bidi="ar-SA"/>
              </w:rPr>
              <w:t xml:space="preserve">استخدامها </w:t>
            </w:r>
            <w:r>
              <w:rPr>
                <w:rFonts w:hint="cs" w:ascii="Calibri" w:hAnsi="Calibri" w:cs="Times New Roman" w:eastAsiaTheme="minorHAnsi"/>
                <w:color w:val="000000"/>
                <w:sz w:val="20"/>
                <w:szCs w:val="20"/>
                <w:rtl/>
                <w:lang w:val="en-US" w:eastAsia="en-US" w:bidi="ar-SA"/>
              </w:rPr>
              <w:t>في</w:t>
            </w:r>
            <w:r>
              <w:rPr>
                <w:rFonts w:ascii="Calibri" w:hAnsi="Calibri" w:cs="Times New Roman" w:eastAsiaTheme="minorHAnsi"/>
                <w:color w:val="000000"/>
                <w:sz w:val="20"/>
                <w:szCs w:val="20"/>
                <w:rtl/>
                <w:lang w:val="en-US" w:eastAsia="en-US" w:bidi="ar-SA"/>
              </w:rPr>
              <w:t xml:space="preserve"> مهام متكررة أو صعبة</w:t>
            </w:r>
          </w:p>
        </w:tc>
      </w:tr>
      <w:tr w14:paraId="06FFC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779" w:type="dxa"/>
            <w:gridSpan w:val="4"/>
            <w:shd w:val="clear" w:color="auto" w:fill="auto"/>
            <w:vAlign w:val="center"/>
          </w:tcPr>
          <w:p w14:paraId="71D80334">
            <w:pPr>
              <w:bidi w:val="0"/>
              <w:spacing w:after="0" w:line="240" w:lineRule="auto"/>
              <w:rPr>
                <w:rFonts w:ascii="Calibri" w:hAnsi="Calibri" w:eastAsia="Calibri" w:cs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>مع تمنياتي لكن بالتوفيق والنجاح</w:t>
            </w:r>
          </w:p>
        </w:tc>
      </w:tr>
    </w:tbl>
    <w:p w14:paraId="1EC8A48A">
      <w:pPr>
        <w:tabs>
          <w:tab w:val="right" w:pos="4111"/>
        </w:tabs>
        <w:bidi w:val="0"/>
        <w:spacing w:before="240" w:after="0" w:line="276" w:lineRule="auto"/>
        <w:ind w:left="4082" w:firstLine="386"/>
        <w:jc w:val="right"/>
        <w:rPr>
          <w:rFonts w:ascii="Calibri" w:hAnsi="Calibri" w:eastAsia="Calibri" w:cs="Calibri"/>
          <w:sz w:val="24"/>
          <w:szCs w:val="24"/>
          <w:lang w:val="en-US" w:eastAsia="en-US" w:bidi="ar-SA"/>
        </w:rPr>
      </w:pPr>
      <w:r>
        <w:rPr>
          <w:rFonts w:hint="cs" w:ascii="Calibri" w:hAnsi="Calibri" w:cs="Times New Roman" w:eastAsiaTheme="minorHAnsi"/>
          <w:color w:val="C00000"/>
          <w:sz w:val="24"/>
          <w:szCs w:val="24"/>
          <w:rtl/>
          <w:lang w:val="en-US" w:eastAsia="en-US" w:bidi="ar-SA"/>
        </w:rPr>
        <w:t>السؤال الثالث</w:t>
      </w:r>
      <w:r>
        <w:rPr>
          <w:rFonts w:hint="cs" w:ascii="Calibri" w:hAnsi="Calibri" w:cs="Calibri" w:eastAsiaTheme="minorHAnsi"/>
          <w:color w:val="C00000"/>
          <w:sz w:val="24"/>
          <w:szCs w:val="24"/>
          <w:rtl/>
          <w:lang w:val="en-US" w:eastAsia="en-US" w:bidi="ar-SA"/>
        </w:rPr>
        <w:t xml:space="preserve"> : </w:t>
      </w:r>
      <w:r>
        <w:rPr>
          <w:rFonts w:hint="cs" w:ascii="Calibri" w:hAnsi="Calibri" w:cs="Times New Roman" w:eastAsiaTheme="minorHAnsi"/>
          <w:sz w:val="24"/>
          <w:szCs w:val="24"/>
          <w:rtl/>
          <w:lang w:val="en-US" w:eastAsia="en-US" w:bidi="ar-SA"/>
        </w:rPr>
        <w:t xml:space="preserve">اختر من العمود </w:t>
      </w:r>
      <w:r>
        <w:rPr>
          <w:rFonts w:hint="cs" w:ascii="Calibri" w:hAnsi="Calibri" w:cs="Calibri" w:eastAsiaTheme="minorHAnsi"/>
          <w:sz w:val="24"/>
          <w:szCs w:val="24"/>
          <w:rtl/>
          <w:lang w:val="en-US" w:eastAsia="en-US" w:bidi="ar-SA"/>
        </w:rPr>
        <w:t>(</w:t>
      </w:r>
      <w:r>
        <w:rPr>
          <w:rFonts w:hint="cs" w:ascii="Calibri" w:hAnsi="Calibri" w:cs="Times New Roman" w:eastAsiaTheme="minorHAnsi"/>
          <w:sz w:val="24"/>
          <w:szCs w:val="24"/>
          <w:rtl/>
          <w:lang w:val="en-US" w:eastAsia="en-US" w:bidi="ar-SA"/>
        </w:rPr>
        <w:t>أ</w:t>
      </w:r>
      <w:r>
        <w:rPr>
          <w:rFonts w:hint="cs" w:ascii="Calibri" w:hAnsi="Calibri" w:cs="Calibri" w:eastAsiaTheme="minorHAnsi"/>
          <w:sz w:val="24"/>
          <w:szCs w:val="24"/>
          <w:rtl/>
          <w:lang w:val="en-US" w:eastAsia="en-US" w:bidi="ar-SA"/>
        </w:rPr>
        <w:t xml:space="preserve">) </w:t>
      </w:r>
      <w:r>
        <w:rPr>
          <w:rFonts w:hint="cs" w:ascii="Calibri" w:hAnsi="Calibri" w:cs="Times New Roman" w:eastAsiaTheme="minorHAnsi"/>
          <w:sz w:val="24"/>
          <w:szCs w:val="24"/>
          <w:rtl/>
          <w:lang w:val="en-US" w:eastAsia="en-US" w:bidi="ar-SA"/>
        </w:rPr>
        <w:t xml:space="preserve">ما يناسبه من  العمود </w:t>
      </w:r>
      <w:r>
        <w:rPr>
          <w:rFonts w:hint="cs" w:ascii="Calibri" w:hAnsi="Calibri" w:cs="Calibri" w:eastAsiaTheme="minorHAnsi"/>
          <w:sz w:val="24"/>
          <w:szCs w:val="24"/>
          <w:rtl/>
          <w:lang w:val="en-US" w:eastAsia="en-US" w:bidi="ar-SA"/>
        </w:rPr>
        <w:t>(</w:t>
      </w:r>
      <w:r>
        <w:rPr>
          <w:rFonts w:hint="cs" w:ascii="Calibri" w:hAnsi="Calibri" w:cs="Times New Roman" w:eastAsiaTheme="minorHAnsi"/>
          <w:sz w:val="24"/>
          <w:szCs w:val="24"/>
          <w:rtl/>
          <w:lang w:val="en-US" w:eastAsia="en-US" w:bidi="ar-SA"/>
        </w:rPr>
        <w:t>ب</w:t>
      </w:r>
      <w:r>
        <w:rPr>
          <w:rFonts w:hint="cs" w:ascii="Calibri" w:hAnsi="Calibri" w:cs="Calibri" w:eastAsiaTheme="minorHAnsi"/>
          <w:sz w:val="24"/>
          <w:szCs w:val="24"/>
          <w:rtl/>
          <w:lang w:val="en-US" w:eastAsia="en-US" w:bidi="ar-SA"/>
        </w:rPr>
        <w:t xml:space="preserve">) </w:t>
      </w:r>
    </w:p>
    <w:tbl>
      <w:tblPr>
        <w:tblStyle w:val="12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"/>
        <w:gridCol w:w="6892"/>
        <w:gridCol w:w="283"/>
        <w:gridCol w:w="3261"/>
      </w:tblGrid>
      <w:tr w14:paraId="71AF3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35" w:type="dxa"/>
            <w:gridSpan w:val="2"/>
            <w:shd w:val="clear" w:color="auto" w:fill="DAEEF3"/>
            <w:vAlign w:val="center"/>
          </w:tcPr>
          <w:p w14:paraId="125D14B5">
            <w:pPr>
              <w:bidi w:val="0"/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(</w:t>
            </w:r>
            <w:r>
              <w:rPr>
                <w:rFonts w:ascii="Calibri" w:hAnsi="Calibri" w:cs="Times New Roman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أ</w:t>
            </w:r>
            <w:r>
              <w:rPr>
                <w:rFonts w:ascii="Calibri" w:hAnsi="Calibri" w:cs="Calibri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)</w:t>
            </w:r>
          </w:p>
        </w:tc>
        <w:tc>
          <w:tcPr>
            <w:tcW w:w="3544" w:type="dxa"/>
            <w:gridSpan w:val="2"/>
            <w:shd w:val="clear" w:color="auto" w:fill="DAEEF3"/>
            <w:vAlign w:val="center"/>
          </w:tcPr>
          <w:p w14:paraId="17F01DAD">
            <w:pPr>
              <w:bidi w:val="0"/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(</w:t>
            </w:r>
            <w:r>
              <w:rPr>
                <w:rFonts w:ascii="Calibri" w:hAnsi="Calibri" w:cs="Times New Roman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ب</w:t>
            </w:r>
            <w:r>
              <w:rPr>
                <w:rFonts w:ascii="Calibri" w:hAnsi="Calibri" w:cs="Calibri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)</w:t>
            </w:r>
          </w:p>
        </w:tc>
      </w:tr>
      <w:tr w14:paraId="07111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3" w:type="dxa"/>
            <w:shd w:val="clear" w:color="auto" w:fill="DAEEF3"/>
            <w:vAlign w:val="center"/>
          </w:tcPr>
          <w:p w14:paraId="6A29EBCB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1</w:t>
            </w:r>
          </w:p>
        </w:tc>
        <w:tc>
          <w:tcPr>
            <w:tcW w:w="6892" w:type="dxa"/>
            <w:vAlign w:val="center"/>
          </w:tcPr>
          <w:p w14:paraId="6547B943">
            <w:pPr>
              <w:bidi w:val="0"/>
              <w:spacing w:after="0" w:line="240" w:lineRule="auto"/>
              <w:jc w:val="right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من أمثلة المساعدات الشخصية الافتراضية </w:t>
            </w:r>
          </w:p>
        </w:tc>
        <w:tc>
          <w:tcPr>
            <w:tcW w:w="283" w:type="dxa"/>
            <w:vAlign w:val="center"/>
          </w:tcPr>
          <w:p w14:paraId="0B9B3C79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color w:val="FF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Theme="minorHAnsi" w:hAnsiTheme="minorHAnsi" w:eastAsiaTheme="minorHAnsi" w:cstheme="minorBidi"/>
                <w:b/>
                <w:bCs/>
                <w:color w:val="FF0000"/>
                <w:sz w:val="24"/>
                <w:szCs w:val="24"/>
                <w:lang w:val="en-US" w:eastAsia="en-US" w:bidi="ar-SA"/>
              </w:rPr>
              <w:t xml:space="preserve"> </w:t>
            </w:r>
          </w:p>
        </w:tc>
        <w:tc>
          <w:tcPr>
            <w:tcW w:w="3261" w:type="dxa"/>
            <w:vAlign w:val="center"/>
          </w:tcPr>
          <w:p w14:paraId="5D6BAE78">
            <w:pPr>
              <w:shd w:val="clear" w:color="auto" w:fill="FFFFFF"/>
              <w:bidi w:val="0"/>
              <w:spacing w:after="0" w:line="240" w:lineRule="auto"/>
              <w:ind w:left="360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>الواقع المعزز</w:t>
            </w:r>
            <w:r>
              <w:rPr>
                <w:rFonts w:hint="cs"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  </w:t>
            </w:r>
          </w:p>
        </w:tc>
      </w:tr>
      <w:tr w14:paraId="39459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3" w:type="dxa"/>
            <w:shd w:val="clear" w:color="auto" w:fill="DAEEF3"/>
            <w:vAlign w:val="center"/>
          </w:tcPr>
          <w:p w14:paraId="36323901">
            <w:pPr>
              <w:bidi w:val="0"/>
              <w:spacing w:after="0" w:line="240" w:lineRule="auto"/>
              <w:rPr>
                <w:rFonts w:ascii="Calibri" w:hAnsi="Calibri" w:eastAsia="Calibri" w:cs="Arial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2</w:t>
            </w:r>
          </w:p>
        </w:tc>
        <w:tc>
          <w:tcPr>
            <w:tcW w:w="6892" w:type="dxa"/>
            <w:vAlign w:val="center"/>
          </w:tcPr>
          <w:p w14:paraId="3FC19E0D">
            <w:pPr>
              <w:bidi w:val="0"/>
              <w:spacing w:after="0" w:line="240" w:lineRule="auto"/>
              <w:jc w:val="right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يعد من التأثيرات الإيجابية للروبوتات </w:t>
            </w:r>
          </w:p>
        </w:tc>
        <w:tc>
          <w:tcPr>
            <w:tcW w:w="283" w:type="dxa"/>
            <w:vAlign w:val="center"/>
          </w:tcPr>
          <w:p w14:paraId="01D92587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color w:val="FF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3261" w:type="dxa"/>
            <w:vAlign w:val="center"/>
          </w:tcPr>
          <w:p w14:paraId="0281667E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>النفايات الرقمية</w:t>
            </w:r>
            <w:r>
              <w:rPr>
                <w:rFonts w:ascii="Calibri" w:hAnsi="Calibri" w:cs="Times New Roman" w:eastAsiaTheme="minorHAnsi"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</w:t>
            </w:r>
          </w:p>
        </w:tc>
      </w:tr>
      <w:tr w14:paraId="648E2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3" w:type="dxa"/>
            <w:shd w:val="clear" w:color="auto" w:fill="DAEEF3"/>
            <w:vAlign w:val="center"/>
          </w:tcPr>
          <w:p w14:paraId="3DBD4C21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3</w:t>
            </w:r>
          </w:p>
        </w:tc>
        <w:tc>
          <w:tcPr>
            <w:tcW w:w="6892" w:type="dxa"/>
            <w:vAlign w:val="center"/>
          </w:tcPr>
          <w:p w14:paraId="221E6E59">
            <w:pPr>
              <w:bidi w:val="0"/>
              <w:spacing w:after="0" w:line="240" w:lineRule="auto"/>
              <w:jc w:val="right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color w:val="323130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يعد من التأثيرات السلبية للروبوتات </w:t>
            </w:r>
            <w:r>
              <w:rPr>
                <w:rFonts w:ascii="Calibri" w:hAnsi="Calibri" w:cs="Calibri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>:</w:t>
            </w:r>
          </w:p>
        </w:tc>
        <w:tc>
          <w:tcPr>
            <w:tcW w:w="283" w:type="dxa"/>
            <w:vAlign w:val="center"/>
          </w:tcPr>
          <w:p w14:paraId="047C1671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color w:val="FF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3261" w:type="dxa"/>
            <w:vAlign w:val="center"/>
          </w:tcPr>
          <w:p w14:paraId="277592D1">
            <w:pPr>
              <w:shd w:val="clear" w:color="auto" w:fill="FFFFFF"/>
              <w:bidi w:val="0"/>
              <w:spacing w:after="0" w:line="240" w:lineRule="auto"/>
              <w:ind w:left="360"/>
              <w:jc w:val="center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>الحوسبة الكمية</w:t>
            </w:r>
          </w:p>
        </w:tc>
      </w:tr>
      <w:tr w14:paraId="170B0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3" w:type="dxa"/>
            <w:shd w:val="clear" w:color="auto" w:fill="DAEEF3"/>
            <w:vAlign w:val="center"/>
          </w:tcPr>
          <w:p w14:paraId="3C168FE1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4</w:t>
            </w:r>
          </w:p>
        </w:tc>
        <w:tc>
          <w:tcPr>
            <w:tcW w:w="6892" w:type="dxa"/>
            <w:vAlign w:val="center"/>
          </w:tcPr>
          <w:p w14:paraId="489A8121">
            <w:pPr>
              <w:bidi w:val="0"/>
              <w:spacing w:after="0" w:line="240" w:lineRule="auto"/>
              <w:jc w:val="right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تقنية نظارة مايكروسوفت هولولنز هي شكل محسن من </w:t>
            </w:r>
            <w:r>
              <w:rPr>
                <w:rFonts w:ascii="Calibri" w:hAnsi="Calibri" w:cs="Calibri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>:</w:t>
            </w:r>
          </w:p>
        </w:tc>
        <w:tc>
          <w:tcPr>
            <w:tcW w:w="283" w:type="dxa"/>
            <w:vAlign w:val="center"/>
          </w:tcPr>
          <w:p w14:paraId="6A58B962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color w:val="FF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3261" w:type="dxa"/>
            <w:vAlign w:val="center"/>
          </w:tcPr>
          <w:p w14:paraId="68CCE21B">
            <w:pPr>
              <w:shd w:val="clear" w:color="auto" w:fill="FFFFFF"/>
              <w:bidi w:val="0"/>
              <w:spacing w:after="0" w:line="240" w:lineRule="auto"/>
              <w:ind w:left="360"/>
              <w:jc w:val="center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="Calibri" w:hAnsi="Calibri" w:cs="Times New Roman" w:eastAsiaTheme="minorHAnsi"/>
                <w:color w:val="000000"/>
                <w:sz w:val="24"/>
                <w:szCs w:val="24"/>
                <w:rtl/>
                <w:lang w:val="en-US" w:eastAsia="en-US" w:bidi="ar-SA"/>
              </w:rPr>
              <w:t>أليكسا</w:t>
            </w:r>
          </w:p>
        </w:tc>
      </w:tr>
      <w:tr w14:paraId="19D7B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3" w:type="dxa"/>
            <w:shd w:val="clear" w:color="auto" w:fill="DAEEF3"/>
            <w:vAlign w:val="center"/>
          </w:tcPr>
          <w:p w14:paraId="1D6B648E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5</w:t>
            </w:r>
          </w:p>
        </w:tc>
        <w:tc>
          <w:tcPr>
            <w:tcW w:w="6892" w:type="dxa"/>
            <w:vAlign w:val="center"/>
          </w:tcPr>
          <w:p w14:paraId="3BFD5C53">
            <w:pPr>
              <w:bidi w:val="0"/>
              <w:spacing w:after="0" w:line="240" w:lineRule="auto"/>
              <w:jc w:val="right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تقوم على مبدأ الاستفادة من وجود الجسيمات تحت الذرة في أكثر من حالة في نفس الوقت </w:t>
            </w:r>
          </w:p>
        </w:tc>
        <w:tc>
          <w:tcPr>
            <w:tcW w:w="283" w:type="dxa"/>
            <w:vAlign w:val="center"/>
          </w:tcPr>
          <w:p w14:paraId="01CBB399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color w:val="FF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3261" w:type="dxa"/>
            <w:vAlign w:val="center"/>
          </w:tcPr>
          <w:p w14:paraId="7EB5A715">
            <w:pPr>
              <w:shd w:val="clear" w:color="auto" w:fill="FFFFFF"/>
              <w:bidi w:val="0"/>
              <w:spacing w:after="0" w:line="240" w:lineRule="auto"/>
              <w:ind w:left="360"/>
              <w:jc w:val="center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>زيادة البطالة</w:t>
            </w:r>
          </w:p>
        </w:tc>
      </w:tr>
      <w:tr w14:paraId="1ABC2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3" w:type="dxa"/>
            <w:shd w:val="clear" w:color="auto" w:fill="DAEEF3"/>
            <w:vAlign w:val="center"/>
          </w:tcPr>
          <w:p w14:paraId="04264A14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6</w:t>
            </w:r>
          </w:p>
        </w:tc>
        <w:tc>
          <w:tcPr>
            <w:tcW w:w="6892" w:type="dxa"/>
            <w:vAlign w:val="center"/>
          </w:tcPr>
          <w:p w14:paraId="4BF4A18E">
            <w:pPr>
              <w:bidi w:val="0"/>
              <w:spacing w:after="0" w:line="240" w:lineRule="auto"/>
              <w:jc w:val="right"/>
              <w:rPr>
                <w:rFonts w:ascii="Calibri" w:hAnsi="Calibri" w:eastAsia="Calibri" w:cs="Calibri"/>
                <w:color w:val="323130"/>
                <w:sz w:val="24"/>
                <w:szCs w:val="24"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تحتوي الأجهزة الرقمية على مواد سامة تسبب تلوث التربة والهواء والماء يطلق عليها </w:t>
            </w:r>
          </w:p>
        </w:tc>
        <w:tc>
          <w:tcPr>
            <w:tcW w:w="283" w:type="dxa"/>
            <w:vAlign w:val="center"/>
          </w:tcPr>
          <w:p w14:paraId="02E69896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color w:val="FF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3261" w:type="dxa"/>
            <w:vAlign w:val="center"/>
          </w:tcPr>
          <w:p w14:paraId="6378575B">
            <w:pPr>
              <w:shd w:val="clear" w:color="auto" w:fill="FFFFFF"/>
              <w:bidi w:val="0"/>
              <w:spacing w:after="0" w:line="240" w:lineRule="auto"/>
              <w:ind w:left="360"/>
              <w:jc w:val="center"/>
              <w:rPr>
                <w:rFonts w:ascii="Calibri" w:hAnsi="Calibri" w:eastAsia="Calibri" w:cs="Calibri"/>
                <w:color w:val="323130"/>
                <w:sz w:val="20"/>
                <w:szCs w:val="20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000000"/>
                <w:sz w:val="20"/>
                <w:szCs w:val="20"/>
                <w:rtl/>
                <w:lang w:val="en-US" w:eastAsia="en-US" w:bidi="ar-SA"/>
              </w:rPr>
              <w:t xml:space="preserve">استخدامها </w:t>
            </w:r>
            <w:r>
              <w:rPr>
                <w:rFonts w:hint="cs" w:ascii="Calibri" w:hAnsi="Calibri" w:cs="Times New Roman" w:eastAsiaTheme="minorHAnsi"/>
                <w:color w:val="000000"/>
                <w:sz w:val="20"/>
                <w:szCs w:val="20"/>
                <w:rtl/>
                <w:lang w:val="en-US" w:eastAsia="en-US" w:bidi="ar-SA"/>
              </w:rPr>
              <w:t>في</w:t>
            </w:r>
            <w:r>
              <w:rPr>
                <w:rFonts w:ascii="Calibri" w:hAnsi="Calibri" w:cs="Times New Roman" w:eastAsiaTheme="minorHAnsi"/>
                <w:color w:val="000000"/>
                <w:sz w:val="20"/>
                <w:szCs w:val="20"/>
                <w:rtl/>
                <w:lang w:val="en-US" w:eastAsia="en-US" w:bidi="ar-SA"/>
              </w:rPr>
              <w:t xml:space="preserve"> مهام متكررة أو </w:t>
            </w:r>
            <w:r>
              <w:rPr>
                <w:rFonts w:hint="cs" w:ascii="Calibri" w:hAnsi="Calibri" w:cs="Times New Roman" w:eastAsiaTheme="minorHAnsi"/>
                <w:color w:val="000000"/>
                <w:sz w:val="20"/>
                <w:szCs w:val="20"/>
                <w:rtl/>
                <w:lang w:val="en-US" w:eastAsia="en-US" w:bidi="ar-SA"/>
              </w:rPr>
              <w:t>ص</w:t>
            </w:r>
            <w:r>
              <w:rPr>
                <w:rFonts w:ascii="Calibri" w:hAnsi="Calibri" w:cs="Times New Roman" w:eastAsiaTheme="minorHAnsi"/>
                <w:color w:val="000000"/>
                <w:sz w:val="20"/>
                <w:szCs w:val="20"/>
                <w:rtl/>
                <w:lang w:val="en-US" w:eastAsia="en-US" w:bidi="ar-SA"/>
              </w:rPr>
              <w:t>عبة</w:t>
            </w:r>
          </w:p>
        </w:tc>
      </w:tr>
      <w:tr w14:paraId="02EA5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779" w:type="dxa"/>
            <w:gridSpan w:val="4"/>
            <w:shd w:val="clear" w:color="auto" w:fill="auto"/>
            <w:vAlign w:val="center"/>
          </w:tcPr>
          <w:p w14:paraId="3F0A22EB">
            <w:pPr>
              <w:bidi w:val="0"/>
              <w:spacing w:after="0" w:line="240" w:lineRule="auto"/>
              <w:rPr>
                <w:rFonts w:ascii="Calibri" w:hAnsi="Calibri" w:eastAsia="Calibri" w:cs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>مع تمنياتي لكن بالتوفيق والنجاح</w:t>
            </w:r>
          </w:p>
        </w:tc>
      </w:tr>
    </w:tbl>
    <w:p w14:paraId="739345A5">
      <w:pPr>
        <w:tabs>
          <w:tab w:val="right" w:pos="4111"/>
        </w:tabs>
        <w:bidi w:val="0"/>
        <w:spacing w:before="240" w:after="0" w:line="276" w:lineRule="auto"/>
        <w:ind w:left="4082" w:firstLine="386"/>
        <w:jc w:val="right"/>
        <w:rPr>
          <w:rFonts w:ascii="Calibri" w:hAnsi="Calibri" w:eastAsia="Calibri" w:cs="Calibri"/>
          <w:sz w:val="24"/>
          <w:szCs w:val="24"/>
          <w:lang w:val="en-US" w:eastAsia="en-US" w:bidi="ar-SA"/>
        </w:rPr>
      </w:pPr>
      <w:r>
        <w:rPr>
          <w:rFonts w:hint="cs" w:ascii="Calibri" w:hAnsi="Calibri" w:cs="Times New Roman" w:eastAsiaTheme="minorHAnsi"/>
          <w:color w:val="C00000"/>
          <w:sz w:val="24"/>
          <w:szCs w:val="24"/>
          <w:rtl/>
          <w:lang w:val="en-US" w:eastAsia="en-US" w:bidi="ar-SA"/>
        </w:rPr>
        <w:t>السؤال الثالث</w:t>
      </w:r>
      <w:r>
        <w:rPr>
          <w:rFonts w:hint="cs" w:ascii="Calibri" w:hAnsi="Calibri" w:cs="Calibri" w:eastAsiaTheme="minorHAnsi"/>
          <w:color w:val="C00000"/>
          <w:sz w:val="24"/>
          <w:szCs w:val="24"/>
          <w:rtl/>
          <w:lang w:val="en-US" w:eastAsia="en-US" w:bidi="ar-SA"/>
        </w:rPr>
        <w:t xml:space="preserve"> : </w:t>
      </w:r>
      <w:r>
        <w:rPr>
          <w:rFonts w:hint="cs" w:ascii="Calibri" w:hAnsi="Calibri" w:cs="Times New Roman" w:eastAsiaTheme="minorHAnsi"/>
          <w:sz w:val="24"/>
          <w:szCs w:val="24"/>
          <w:rtl/>
          <w:lang w:val="en-US" w:eastAsia="en-US" w:bidi="ar-SA"/>
        </w:rPr>
        <w:t xml:space="preserve">اختر من العمود </w:t>
      </w:r>
      <w:r>
        <w:rPr>
          <w:rFonts w:hint="cs" w:ascii="Calibri" w:hAnsi="Calibri" w:cs="Calibri" w:eastAsiaTheme="minorHAnsi"/>
          <w:sz w:val="24"/>
          <w:szCs w:val="24"/>
          <w:rtl/>
          <w:lang w:val="en-US" w:eastAsia="en-US" w:bidi="ar-SA"/>
        </w:rPr>
        <w:t>(</w:t>
      </w:r>
      <w:r>
        <w:rPr>
          <w:rFonts w:hint="cs" w:ascii="Calibri" w:hAnsi="Calibri" w:cs="Times New Roman" w:eastAsiaTheme="minorHAnsi"/>
          <w:sz w:val="24"/>
          <w:szCs w:val="24"/>
          <w:rtl/>
          <w:lang w:val="en-US" w:eastAsia="en-US" w:bidi="ar-SA"/>
        </w:rPr>
        <w:t>أ</w:t>
      </w:r>
      <w:r>
        <w:rPr>
          <w:rFonts w:hint="cs" w:ascii="Calibri" w:hAnsi="Calibri" w:cs="Calibri" w:eastAsiaTheme="minorHAnsi"/>
          <w:sz w:val="24"/>
          <w:szCs w:val="24"/>
          <w:rtl/>
          <w:lang w:val="en-US" w:eastAsia="en-US" w:bidi="ar-SA"/>
        </w:rPr>
        <w:t xml:space="preserve">) </w:t>
      </w:r>
      <w:r>
        <w:rPr>
          <w:rFonts w:hint="cs" w:ascii="Calibri" w:hAnsi="Calibri" w:cs="Times New Roman" w:eastAsiaTheme="minorHAnsi"/>
          <w:sz w:val="24"/>
          <w:szCs w:val="24"/>
          <w:rtl/>
          <w:lang w:val="en-US" w:eastAsia="en-US" w:bidi="ar-SA"/>
        </w:rPr>
        <w:t xml:space="preserve">ما يناسبه من  العمود </w:t>
      </w:r>
      <w:r>
        <w:rPr>
          <w:rFonts w:hint="cs" w:ascii="Calibri" w:hAnsi="Calibri" w:cs="Calibri" w:eastAsiaTheme="minorHAnsi"/>
          <w:sz w:val="24"/>
          <w:szCs w:val="24"/>
          <w:rtl/>
          <w:lang w:val="en-US" w:eastAsia="en-US" w:bidi="ar-SA"/>
        </w:rPr>
        <w:t>(</w:t>
      </w:r>
      <w:r>
        <w:rPr>
          <w:rFonts w:hint="cs" w:ascii="Calibri" w:hAnsi="Calibri" w:cs="Times New Roman" w:eastAsiaTheme="minorHAnsi"/>
          <w:sz w:val="24"/>
          <w:szCs w:val="24"/>
          <w:rtl/>
          <w:lang w:val="en-US" w:eastAsia="en-US" w:bidi="ar-SA"/>
        </w:rPr>
        <w:t>ب</w:t>
      </w:r>
      <w:r>
        <w:rPr>
          <w:rFonts w:hint="cs" w:ascii="Calibri" w:hAnsi="Calibri" w:cs="Calibri" w:eastAsiaTheme="minorHAnsi"/>
          <w:sz w:val="24"/>
          <w:szCs w:val="24"/>
          <w:rtl/>
          <w:lang w:val="en-US" w:eastAsia="en-US" w:bidi="ar-SA"/>
        </w:rPr>
        <w:t xml:space="preserve">) </w:t>
      </w:r>
    </w:p>
    <w:tbl>
      <w:tblPr>
        <w:tblStyle w:val="12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"/>
        <w:gridCol w:w="6892"/>
        <w:gridCol w:w="613"/>
        <w:gridCol w:w="2931"/>
      </w:tblGrid>
      <w:tr w14:paraId="076EE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35" w:type="dxa"/>
            <w:gridSpan w:val="2"/>
            <w:shd w:val="clear" w:color="auto" w:fill="DAEEF3"/>
            <w:vAlign w:val="center"/>
          </w:tcPr>
          <w:p w14:paraId="73E3B317">
            <w:pPr>
              <w:bidi w:val="0"/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(</w:t>
            </w:r>
            <w:r>
              <w:rPr>
                <w:rFonts w:ascii="Calibri" w:hAnsi="Calibri" w:cs="Times New Roman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أ</w:t>
            </w:r>
            <w:r>
              <w:rPr>
                <w:rFonts w:ascii="Calibri" w:hAnsi="Calibri" w:cs="Calibri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)</w:t>
            </w:r>
          </w:p>
        </w:tc>
        <w:tc>
          <w:tcPr>
            <w:tcW w:w="3544" w:type="dxa"/>
            <w:gridSpan w:val="2"/>
            <w:shd w:val="clear" w:color="auto" w:fill="DAEEF3"/>
            <w:vAlign w:val="center"/>
          </w:tcPr>
          <w:p w14:paraId="015A7CB5">
            <w:pPr>
              <w:bidi w:val="0"/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(</w:t>
            </w:r>
            <w:r>
              <w:rPr>
                <w:rFonts w:ascii="Calibri" w:hAnsi="Calibri" w:cs="Times New Roman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ب</w:t>
            </w:r>
            <w:r>
              <w:rPr>
                <w:rFonts w:ascii="Calibri" w:hAnsi="Calibri" w:cs="Calibri" w:eastAsia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>)</w:t>
            </w:r>
          </w:p>
        </w:tc>
      </w:tr>
      <w:tr w14:paraId="56EB2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3" w:type="dxa"/>
            <w:shd w:val="clear" w:color="auto" w:fill="DAEEF3"/>
            <w:vAlign w:val="center"/>
          </w:tcPr>
          <w:p w14:paraId="45DDD06E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1</w:t>
            </w:r>
          </w:p>
        </w:tc>
        <w:tc>
          <w:tcPr>
            <w:tcW w:w="6892" w:type="dxa"/>
            <w:vAlign w:val="center"/>
          </w:tcPr>
          <w:p w14:paraId="6991F14D">
            <w:pPr>
              <w:bidi w:val="0"/>
              <w:spacing w:after="0" w:line="240" w:lineRule="auto"/>
              <w:jc w:val="right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من أمثلة المساعدات الشخصية الافتراضية </w:t>
            </w:r>
          </w:p>
        </w:tc>
        <w:tc>
          <w:tcPr>
            <w:tcW w:w="613" w:type="dxa"/>
            <w:vAlign w:val="center"/>
          </w:tcPr>
          <w:p w14:paraId="1EE2F755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color w:val="FF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Theme="minorHAnsi" w:hAnsiTheme="minorHAnsi" w:eastAsiaTheme="minorHAnsi" w:cstheme="minorBidi"/>
                <w:b/>
                <w:bCs/>
                <w:color w:val="FF0000"/>
                <w:sz w:val="24"/>
                <w:szCs w:val="24"/>
                <w:lang w:val="en-US" w:eastAsia="en-US" w:bidi="ar-SA"/>
              </w:rPr>
              <w:t xml:space="preserve"> </w:t>
            </w:r>
          </w:p>
        </w:tc>
        <w:tc>
          <w:tcPr>
            <w:tcW w:w="2931" w:type="dxa"/>
            <w:vAlign w:val="center"/>
          </w:tcPr>
          <w:p w14:paraId="043741FD">
            <w:pPr>
              <w:shd w:val="clear" w:color="auto" w:fill="FFFFFF"/>
              <w:bidi w:val="0"/>
              <w:spacing w:after="0" w:line="240" w:lineRule="auto"/>
              <w:ind w:left="360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>الواقع المعزز</w:t>
            </w:r>
            <w:r>
              <w:rPr>
                <w:rFonts w:hint="cs"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  </w:t>
            </w:r>
          </w:p>
        </w:tc>
      </w:tr>
      <w:tr w14:paraId="2531E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3" w:type="dxa"/>
            <w:shd w:val="clear" w:color="auto" w:fill="DAEEF3"/>
            <w:vAlign w:val="center"/>
          </w:tcPr>
          <w:p w14:paraId="171DB14E">
            <w:pPr>
              <w:bidi w:val="0"/>
              <w:spacing w:after="0" w:line="240" w:lineRule="auto"/>
              <w:rPr>
                <w:rFonts w:ascii="Calibri" w:hAnsi="Calibri" w:eastAsia="Calibri" w:cs="Arial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2</w:t>
            </w:r>
          </w:p>
        </w:tc>
        <w:tc>
          <w:tcPr>
            <w:tcW w:w="6892" w:type="dxa"/>
            <w:vAlign w:val="center"/>
          </w:tcPr>
          <w:p w14:paraId="6927C99C">
            <w:pPr>
              <w:bidi w:val="0"/>
              <w:spacing w:after="0" w:line="240" w:lineRule="auto"/>
              <w:jc w:val="right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يعد من التأثيرات الإيجابية للروبوتات </w:t>
            </w:r>
          </w:p>
        </w:tc>
        <w:tc>
          <w:tcPr>
            <w:tcW w:w="613" w:type="dxa"/>
            <w:vAlign w:val="center"/>
          </w:tcPr>
          <w:p w14:paraId="366E626E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color w:val="FF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931" w:type="dxa"/>
            <w:vAlign w:val="center"/>
          </w:tcPr>
          <w:p w14:paraId="43C2D9FF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>النفايات الرقمية</w:t>
            </w:r>
            <w:r>
              <w:rPr>
                <w:rFonts w:ascii="Calibri" w:hAnsi="Calibri" w:cs="Times New Roman" w:eastAsiaTheme="minorHAnsi"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</w:t>
            </w:r>
          </w:p>
        </w:tc>
      </w:tr>
      <w:tr w14:paraId="359D9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3" w:type="dxa"/>
            <w:shd w:val="clear" w:color="auto" w:fill="DAEEF3"/>
            <w:vAlign w:val="center"/>
          </w:tcPr>
          <w:p w14:paraId="05D5CFA7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3</w:t>
            </w:r>
          </w:p>
        </w:tc>
        <w:tc>
          <w:tcPr>
            <w:tcW w:w="6892" w:type="dxa"/>
            <w:vAlign w:val="center"/>
          </w:tcPr>
          <w:p w14:paraId="768BE799">
            <w:pPr>
              <w:bidi w:val="0"/>
              <w:spacing w:after="0" w:line="240" w:lineRule="auto"/>
              <w:jc w:val="right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color w:val="323130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يعد من التأثيرات السلبية للروبوتات </w:t>
            </w:r>
            <w:r>
              <w:rPr>
                <w:rFonts w:ascii="Calibri" w:hAnsi="Calibri" w:cs="Calibri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>:</w:t>
            </w:r>
          </w:p>
        </w:tc>
        <w:tc>
          <w:tcPr>
            <w:tcW w:w="613" w:type="dxa"/>
            <w:vAlign w:val="center"/>
          </w:tcPr>
          <w:p w14:paraId="7040BFAE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color w:val="FF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931" w:type="dxa"/>
            <w:vAlign w:val="center"/>
          </w:tcPr>
          <w:p w14:paraId="7F067403">
            <w:pPr>
              <w:shd w:val="clear" w:color="auto" w:fill="FFFFFF"/>
              <w:bidi w:val="0"/>
              <w:spacing w:after="0" w:line="240" w:lineRule="auto"/>
              <w:ind w:left="360"/>
              <w:jc w:val="center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>الحوسبة الكمية</w:t>
            </w:r>
          </w:p>
        </w:tc>
      </w:tr>
      <w:tr w14:paraId="19BB8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3" w:type="dxa"/>
            <w:shd w:val="clear" w:color="auto" w:fill="DAEEF3"/>
            <w:vAlign w:val="center"/>
          </w:tcPr>
          <w:p w14:paraId="799F6B8B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4</w:t>
            </w:r>
          </w:p>
        </w:tc>
        <w:tc>
          <w:tcPr>
            <w:tcW w:w="6892" w:type="dxa"/>
            <w:vAlign w:val="center"/>
          </w:tcPr>
          <w:p w14:paraId="73ED9EF1">
            <w:pPr>
              <w:bidi w:val="0"/>
              <w:spacing w:after="0" w:line="240" w:lineRule="auto"/>
              <w:jc w:val="right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تقنية نظارة مايكروسوفت هولولنز هي شكل محسن من </w:t>
            </w:r>
            <w:r>
              <w:rPr>
                <w:rFonts w:ascii="Calibri" w:hAnsi="Calibri" w:cs="Calibri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>:</w:t>
            </w:r>
          </w:p>
        </w:tc>
        <w:tc>
          <w:tcPr>
            <w:tcW w:w="613" w:type="dxa"/>
            <w:vAlign w:val="center"/>
          </w:tcPr>
          <w:p w14:paraId="7DF76FAB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color w:val="FF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931" w:type="dxa"/>
            <w:vAlign w:val="center"/>
          </w:tcPr>
          <w:p w14:paraId="1883F786">
            <w:pPr>
              <w:shd w:val="clear" w:color="auto" w:fill="FFFFFF"/>
              <w:bidi w:val="0"/>
              <w:spacing w:after="0" w:line="240" w:lineRule="auto"/>
              <w:ind w:left="360"/>
              <w:jc w:val="center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="Calibri" w:hAnsi="Calibri" w:cs="Times New Roman" w:eastAsiaTheme="minorHAnsi"/>
                <w:color w:val="000000"/>
                <w:sz w:val="24"/>
                <w:szCs w:val="24"/>
                <w:rtl/>
                <w:lang w:val="en-US" w:eastAsia="en-US" w:bidi="ar-SA"/>
              </w:rPr>
              <w:t>أليكسا</w:t>
            </w:r>
          </w:p>
        </w:tc>
      </w:tr>
      <w:tr w14:paraId="09788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3" w:type="dxa"/>
            <w:shd w:val="clear" w:color="auto" w:fill="DAEEF3"/>
            <w:vAlign w:val="center"/>
          </w:tcPr>
          <w:p w14:paraId="4969E9CA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5</w:t>
            </w:r>
          </w:p>
        </w:tc>
        <w:tc>
          <w:tcPr>
            <w:tcW w:w="6892" w:type="dxa"/>
            <w:vAlign w:val="center"/>
          </w:tcPr>
          <w:p w14:paraId="7F3AC977">
            <w:pPr>
              <w:bidi w:val="0"/>
              <w:spacing w:after="0" w:line="240" w:lineRule="auto"/>
              <w:jc w:val="right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تقوم على مبدأ الاستفادة من وجود الجسيمات تحت الذرة في أكثر من حالة في نفس الوقت </w:t>
            </w:r>
          </w:p>
        </w:tc>
        <w:tc>
          <w:tcPr>
            <w:tcW w:w="613" w:type="dxa"/>
            <w:vAlign w:val="center"/>
          </w:tcPr>
          <w:p w14:paraId="0D4FC754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color w:val="FF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931" w:type="dxa"/>
            <w:vAlign w:val="center"/>
          </w:tcPr>
          <w:p w14:paraId="489EA6F9">
            <w:pPr>
              <w:shd w:val="clear" w:color="auto" w:fill="FFFFFF"/>
              <w:bidi w:val="0"/>
              <w:spacing w:after="0" w:line="240" w:lineRule="auto"/>
              <w:ind w:left="360"/>
              <w:jc w:val="center"/>
              <w:rPr>
                <w:rFonts w:ascii="Calibri" w:hAnsi="Calibri" w:eastAsia="Calibri" w:cs="Calibri"/>
                <w:color w:val="32313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>زيادة البطالة</w:t>
            </w:r>
          </w:p>
        </w:tc>
      </w:tr>
      <w:tr w14:paraId="4FCAF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3" w:type="dxa"/>
            <w:shd w:val="clear" w:color="auto" w:fill="DAEEF3"/>
            <w:vAlign w:val="center"/>
          </w:tcPr>
          <w:p w14:paraId="6FDC540F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sz w:val="24"/>
                <w:szCs w:val="24"/>
                <w:rtl/>
                <w:lang w:val="en-US" w:eastAsia="en-US" w:bidi="ar-SA"/>
              </w:rPr>
              <w:t>6</w:t>
            </w:r>
          </w:p>
        </w:tc>
        <w:tc>
          <w:tcPr>
            <w:tcW w:w="6892" w:type="dxa"/>
            <w:vAlign w:val="center"/>
          </w:tcPr>
          <w:p w14:paraId="7291C539">
            <w:pPr>
              <w:bidi w:val="0"/>
              <w:spacing w:after="0" w:line="240" w:lineRule="auto"/>
              <w:jc w:val="right"/>
              <w:rPr>
                <w:rFonts w:ascii="Calibri" w:hAnsi="Calibri" w:eastAsia="Calibri" w:cs="Calibri"/>
                <w:color w:val="323130"/>
                <w:sz w:val="24"/>
                <w:szCs w:val="24"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323130"/>
                <w:sz w:val="24"/>
                <w:szCs w:val="24"/>
                <w:rtl/>
                <w:lang w:val="en-US" w:eastAsia="en-US" w:bidi="ar-SA"/>
              </w:rPr>
              <w:t xml:space="preserve">تحتوي الأجهزة الرقمية على مواد سامة تسبب تلوث التربة والهواء والماء يطلق عليها </w:t>
            </w:r>
          </w:p>
        </w:tc>
        <w:tc>
          <w:tcPr>
            <w:tcW w:w="613" w:type="dxa"/>
            <w:vAlign w:val="center"/>
          </w:tcPr>
          <w:p w14:paraId="5D480C9F">
            <w:pPr>
              <w:bidi w:val="0"/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color w:val="FF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931" w:type="dxa"/>
            <w:vAlign w:val="center"/>
          </w:tcPr>
          <w:p w14:paraId="301925C6">
            <w:pPr>
              <w:shd w:val="clear" w:color="auto" w:fill="FFFFFF"/>
              <w:bidi w:val="0"/>
              <w:spacing w:after="0" w:line="240" w:lineRule="auto"/>
              <w:ind w:left="360"/>
              <w:jc w:val="center"/>
              <w:rPr>
                <w:rFonts w:ascii="Calibri" w:hAnsi="Calibri" w:eastAsia="Calibri" w:cs="Calibri"/>
                <w:color w:val="323130"/>
                <w:sz w:val="20"/>
                <w:szCs w:val="20"/>
                <w:rtl/>
                <w:lang w:val="en-US" w:eastAsia="en-US" w:bidi="ar-SA"/>
              </w:rPr>
            </w:pPr>
            <w:r>
              <w:rPr>
                <w:rFonts w:ascii="Calibri" w:hAnsi="Calibri" w:cs="Times New Roman" w:eastAsiaTheme="minorHAnsi"/>
                <w:color w:val="000000"/>
                <w:sz w:val="20"/>
                <w:szCs w:val="20"/>
                <w:rtl/>
                <w:lang w:val="en-US" w:eastAsia="en-US" w:bidi="ar-SA"/>
              </w:rPr>
              <w:t xml:space="preserve">استخدامها </w:t>
            </w:r>
            <w:r>
              <w:rPr>
                <w:rFonts w:hint="cs" w:ascii="Calibri" w:hAnsi="Calibri" w:cs="Times New Roman" w:eastAsiaTheme="minorHAnsi"/>
                <w:color w:val="000000"/>
                <w:sz w:val="20"/>
                <w:szCs w:val="20"/>
                <w:rtl/>
                <w:lang w:val="en-US" w:eastAsia="en-US" w:bidi="ar-SA"/>
              </w:rPr>
              <w:t>في</w:t>
            </w:r>
            <w:r>
              <w:rPr>
                <w:rFonts w:ascii="Calibri" w:hAnsi="Calibri" w:cs="Times New Roman" w:eastAsiaTheme="minorHAnsi"/>
                <w:color w:val="000000"/>
                <w:sz w:val="20"/>
                <w:szCs w:val="20"/>
                <w:rtl/>
                <w:lang w:val="en-US" w:eastAsia="en-US" w:bidi="ar-SA"/>
              </w:rPr>
              <w:t xml:space="preserve"> مهام متكررة أو صعبة</w:t>
            </w:r>
          </w:p>
        </w:tc>
      </w:tr>
      <w:tr w14:paraId="502E8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779" w:type="dxa"/>
            <w:gridSpan w:val="4"/>
            <w:shd w:val="clear" w:color="auto" w:fill="auto"/>
            <w:vAlign w:val="center"/>
          </w:tcPr>
          <w:p w14:paraId="38E54FAE">
            <w:pPr>
              <w:bidi w:val="0"/>
              <w:spacing w:after="0" w:line="240" w:lineRule="auto"/>
              <w:rPr>
                <w:rFonts w:ascii="Calibri" w:hAnsi="Calibri" w:eastAsia="Calibri" w:cs="Arial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>مع تمنياتي لكن بالتوفيق والنجاح</w:t>
            </w:r>
          </w:p>
        </w:tc>
      </w:tr>
    </w:tbl>
    <w:p w14:paraId="1628122C">
      <w:pPr>
        <w:tabs>
          <w:tab w:val="left" w:pos="1075"/>
        </w:tabs>
        <w:bidi/>
        <w:spacing w:before="240" w:after="200" w:line="276" w:lineRule="auto"/>
        <w:rPr>
          <w:rFonts w:ascii="Calibri" w:hAnsi="Calibri" w:eastAsia="Calibri" w:cs="Calibri"/>
          <w:b/>
          <w:bCs/>
          <w:sz w:val="24"/>
          <w:szCs w:val="24"/>
          <w:rtl/>
          <w:lang w:val="en-US" w:eastAsia="en-US" w:bidi="ar-SA"/>
        </w:rPr>
        <w:sectPr>
          <w:footerReference r:id="rId5" w:type="default"/>
          <w:pgSz w:w="12242" w:h="15309"/>
          <w:pgMar w:top="720" w:right="720" w:bottom="720" w:left="720" w:header="709" w:footer="709" w:gutter="0"/>
          <w:pgNumType w:start="1"/>
          <w:cols w:space="708" w:num="1"/>
          <w:docGrid w:linePitch="360" w:charSpace="0"/>
        </w:sectPr>
      </w:pPr>
    </w:p>
    <w:tbl>
      <w:tblPr>
        <w:tblStyle w:val="13"/>
        <w:bidiVisual/>
        <w:tblW w:w="0" w:type="auto"/>
        <w:tblInd w:w="2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1"/>
        <w:gridCol w:w="4961"/>
      </w:tblGrid>
      <w:tr w14:paraId="09411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3261" w:type="dxa"/>
            <w:vMerge w:val="restart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29FBA58F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bookmarkStart w:id="2" w:name="_GoBack"/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227330</wp:posOffset>
                      </wp:positionH>
                      <wp:positionV relativeFrom="paragraph">
                        <wp:posOffset>-52070</wp:posOffset>
                      </wp:positionV>
                      <wp:extent cx="1485900" cy="815340"/>
                      <wp:effectExtent l="0" t="0" r="7620" b="7620"/>
                      <wp:wrapNone/>
                      <wp:docPr id="15" name="Rectangles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73725" y="232410"/>
                                <a:ext cx="1485900" cy="8153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7.9pt;margin-top:-4.1pt;height:64.2pt;width:117pt;z-index:251670528;v-text-anchor:middle;mso-width-relative:page;mso-height-relative:page;" fillcolor="#FFFFFF [3212]" filled="t" stroked="f" coordsize="21600,21600" o:gfxdata="UEsDBAoAAAAAAIdO4kAAAAAAAAAAAAAAAAAEAAAAZHJzL1BLAwQUAAAACACHTuJALL8cjtkAAAAJ&#10;AQAADwAAAGRycy9kb3ducmV2LnhtbE2PzU7DMBCE70i8g7VI3Fq7rlpKGqeHShxyQIK2B45ubJI0&#10;8TqKnZ++PcsJjrMzmvk2PcyuZaPtQ+1RwWopgFksvKmxVHA5vy12wELUaHTr0Sq42wCH7PEh1Ynx&#10;E37a8RRLRiUYEq2girFLOA9FZZ0OS99ZJO/b905Hkn3JTa8nKnctl0JsudM10kKlO3usbNGcBqeg&#10;yXM3zJtizD/eX27rfro356+jUs9PK7EHFu0c/8Lwi0/okBHT1Q9oAmsVrDdEHhUsdhIY+XL7Socr&#10;BaWQwLOU//8g+wFQSwMEFAAAAAgAh07iQPZUJH1tAgAA3AQAAA4AAABkcnMvZTJvRG9jLnhtbK1U&#10;y27bMBC8F+g/ELw3shU7TozIgRHDRYGgCZIWPdMUJRHgqyRtOf36Dinl0bSHHKqDvKtdz+4Md3l5&#10;ddSKHIQP0pqKTk8mlAjDbS1NW9Hv37afzikJkZmaKWtERR9FoFerjx8ue7cUpe2sqoUnADFh2buK&#10;djG6ZVEE3gnNwol1wiDYWK9ZhOvbovasB7pWRTmZnBW99bXzlosQ8HUzBOmI6N8DaJtGcrGxfK+F&#10;iQOqF4pFUAqddIGucrdNI3i8bZogIlEVBdOY3ygCe5fexeqSLVvPXCf52AJ7TwtvOGkmDYo+Q21Y&#10;ZGTv5V9QWnJvg23iCbe6GIhkRcBiOnmjzUPHnMhcIHVwz6KH/wfLvx7uPJE1JmFOiWEaJ34P1Zhp&#10;lQgEH6FQ78ISiQ/uzo9egJnoHhuv0y+IkGNF52eL00UJoMeKlqflbDoKLI6RcMSns/P5xQTacySc&#10;T+ens5xQvAA5H+JnYTVJRkU9Wsm6ssNNiCiO1KeUVDdYJeutVCo7vt1dK08ODIe9zU/qHn/5I00Z&#10;0qOVcpEbYRjhBqODnrSDDMG0lDDVYjd49Lm2sakCkIbaGxa6oUaGHUZIy4itUFKD1yQ9Y2Vl0EDS&#10;b1AsWTtbP0Jzb4dhDI5vJcjesBDvmMf0QR/sZ7zFq1EWvdrRoqSz/te/vqd8DAWilPSYZvD4uWde&#10;UKK+GIzLxXQGqUnMzmy+KOH415Hd64jZ62sLDae4CRzPZsqP6slsvNU/sMbrVBUhZjhqD4qNznUc&#10;tgwXARfrdU7DyDsWb8yD4wk8CWrseh9tI/PZvqgzioahz+c3Lmjaqtd+znq5lFa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Cy/HI7ZAAAACQEAAA8AAAAAAAAAAQAgAAAAIgAAAGRycy9kb3ducmV2&#10;LnhtbFBLAQIUABQAAAAIAIdO4kD2VCR9bQIAANwEAAAOAAAAAAAAAAEAIAAAACgBAABkcnMvZTJv&#10;RG9jLnhtbFBLBQYAAAAABgAGAFkBAAAH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bookmarkEnd w:id="2"/>
            <w:r>
              <w:rPr>
                <w:rFonts w:hint="cs" w:ascii="Aptos" w:hAnsi="Aptos" w:eastAsia="Aptos" w:cstheme="minorBidi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المملكة العربية السعودية</w:t>
            </w:r>
          </w:p>
          <w:p w14:paraId="360B2B27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Aptos" w:hAnsi="Aptos" w:eastAsia="Aptos" w:cstheme="minorBidi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وزارة التعليم</w:t>
            </w:r>
          </w:p>
          <w:p w14:paraId="65834697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hint="cs" w:ascii="Aptos" w:hAnsi="Aptos" w:eastAsia="Aptos" w:cstheme="minorBidi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الإدارة العامة للتعليم </w:t>
            </w:r>
          </w:p>
          <w:p w14:paraId="7837FD5F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961" w:type="dxa"/>
            <w:vMerge w:val="restart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170022A5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color w:val="000000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  <w:p w14:paraId="7B3DD474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color w:val="000000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236220</wp:posOffset>
                      </wp:positionV>
                      <wp:extent cx="449580" cy="182880"/>
                      <wp:effectExtent l="0" t="0" r="7620" b="0"/>
                      <wp:wrapNone/>
                      <wp:docPr id="4" name="Rectangles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00045" y="681990"/>
                                <a:ext cx="4495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47.55pt;margin-top:18.6pt;height:14.4pt;width:35.4pt;z-index:251669504;v-text-anchor:middle;mso-width-relative:page;mso-height-relative:page;" fillcolor="#FFFFFF [3212]" filled="t" stroked="f" coordsize="21600,21600" o:gfxdata="UEsDBAoAAAAAAIdO4kAAAAAAAAAAAAAAAAAEAAAAZHJzL1BLAwQUAAAACACHTuJAltPcL9gAAAAI&#10;AQAADwAAAGRycy9kb3ducmV2LnhtbE2PP2+DMBTE90r9Dtar1K2xSQRpCI8MkTowVGqTDh0dcIGA&#10;n5Ft/uTb15na8XSnu99lh0X3bFLWtYYQopUApqg0VUs1wtf57eUVmPOSKtkbUgg35eCQPz5kMq3M&#10;TJ9qOvmahRJyqURovB9Szl3ZKC3dygyKgvdjrJY+SFvzyso5lOuer4VIuJYthYVGDurYqLI7jRqh&#10;Kwo9LnE5FR/v2+vGzrfu/H1EfH6KxB6YV4v/C8MdP6BDHpguZqTKsR5hF0chibDZroHd/STeAbsg&#10;JIkAnmf8/4H8F1BLAwQUAAAACACHTuJAHXVpJGsCAADZBAAADgAAAGRycy9lMm9Eb2MueG1srVTL&#10;btswELwX6D8QvDeSDSWxjciBEcNFgaANmhY90xQlEeCrJG05/foOKeXRtIcc6gO9q13M7A53eXV9&#10;0oochQ/SmprOzkpKhOG2kaar6fdvuw8LSkJkpmHKGlHTBxHo9fr9u6vBrcTc9lY1whOAmLAaXE37&#10;GN2qKALvhWbhzDphEGyt1yzC9V3ReDYAXatiXpYXxWB947zlIgR83Y5BOiH6twDatpVcbC0/aGHi&#10;iOqFYhEthV66QNe52rYVPH5p2yAiUTVFpzGfIIG9T2exvmKrzjPXSz6VwN5SwqueNJMGpE9QWxYZ&#10;OXj5F5SW3Ntg23jGrS7GRrIi6GJWvtLmvmdO5F4gdXBPoof/B8s/H+88kU1NK0oM07jwrxCNmU6J&#10;QKqkz+DCCmn37s5PXoCZmj21Xqd/tEFONZ0vy7Kszil5qOnFYrZcTvKKUyQc8apani8gPEd8tpgv&#10;YAOweMZxPsSPwmqSjJp6FJJFZcfbEMfUx5REG6ySzU4qlR3f7W+UJ0eGm97l34T+R5oyZAD7/LJM&#10;hTDMb4u5gakdNAimo4SpDovBo8/cxiYGkLNV4t6y0I8cGTZRsJWWESuhpK7pAhIAeixWGbSX5BsF&#10;S9beNg8Q3NtxEoPjOwnYWxbiHfMYPZSF5YxfcLTKolY7WZT01v/61/eUj4lAlJIBo4w+fh6YF5So&#10;TwazspxVFWBjdqrzyzkc/zKyfxkxB31joeEMz4Dj2Uz5UT2arbf6B3Z4k1gRYoaDe1Rscm7iuGJ4&#10;BbjYbHIa5t2xeGvuHU/gSTdjN4doW5nv9lmdSTRMfJ6OaTvTSr30c9bzi7T+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JbT3C/YAAAACAEAAA8AAAAAAAAAAQAgAAAAIgAAAGRycy9kb3ducmV2Lnht&#10;bFBLAQIUABQAAAAIAIdO4kAddWkkawIAANkEAAAOAAAAAAAAAAEAIAAAACcBAABkcnMvZTJvRG9j&#10;LnhtbFBLBQYAAAAABgAGAFkBAAAE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cs" w:ascii="Aptos" w:hAnsi="Aptos" w:eastAsia="Aptos" w:cstheme="minorBidi"/>
                <w:b/>
                <w:bCs/>
                <w:color w:val="000000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اختبار تقنية رقمية الفتره الثانية ( 1-١ ) </w:t>
            </w:r>
            <w:r>
              <w:rPr>
                <w:rFonts w:ascii="Aptos" w:hAnsi="Aptos" w:eastAsia="Aptos" w:cstheme="minorBidi"/>
                <w:b/>
                <w:bCs/>
                <w:color w:val="000000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br w:type="textWrapping"/>
            </w:r>
            <w:r>
              <w:rPr>
                <w:rFonts w:hint="cs" w:ascii="Aptos" w:hAnsi="Aptos" w:eastAsia="Aptos" w:cstheme="minorBidi"/>
                <w:b/>
                <w:bCs/>
                <w:color w:val="000000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نظام المسارات للعام الدراسي ١٤٤٧هـ</w:t>
            </w:r>
          </w:p>
          <w:p w14:paraId="0E0C4F0B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color w:val="000000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</w:tr>
      <w:tr w14:paraId="3F3BA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3261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213D3BF9">
            <w:pPr>
              <w:bidi/>
              <w:spacing w:after="0" w:line="240" w:lineRule="auto"/>
              <w:rPr>
                <w:rFonts w:ascii="Aptos" w:hAnsi="Aptos" w:eastAsia="Aptos" w:cs="Arial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961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45328C42">
            <w:pPr>
              <w:bidi/>
              <w:spacing w:after="0" w:line="240" w:lineRule="auto"/>
              <w:rPr>
                <w:rFonts w:ascii="Aptos" w:hAnsi="Aptos" w:eastAsia="Aptos" w:cs="Arial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</w:tr>
      <w:tr w14:paraId="687EA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3261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6D940C91">
            <w:pPr>
              <w:bidi/>
              <w:spacing w:after="0" w:line="240" w:lineRule="auto"/>
              <w:rPr>
                <w:rFonts w:ascii="Aptos" w:hAnsi="Aptos" w:eastAsia="Aptos" w:cs="Arial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961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63B316CD">
            <w:pPr>
              <w:bidi/>
              <w:spacing w:after="0" w:line="240" w:lineRule="auto"/>
              <w:rPr>
                <w:rFonts w:ascii="Aptos" w:hAnsi="Aptos" w:eastAsia="Aptos" w:cs="Arial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</w:tr>
    </w:tbl>
    <w:p w14:paraId="5DEE36A4">
      <w:pPr>
        <w:bidi/>
        <w:spacing w:after="200" w:line="276" w:lineRule="auto"/>
        <w:rPr>
          <w:rFonts w:ascii="Aptos" w:hAnsi="Aptos" w:eastAsia="Aptos" w:cs="Arial"/>
          <w:kern w:val="0"/>
          <w:sz w:val="2"/>
          <w:szCs w:val="2"/>
          <w:rtl/>
          <w:lang w:val="en-US" w:eastAsia="en-US" w:bidi="ar-SA"/>
          <w14:ligatures w14:val="none"/>
        </w:rPr>
      </w:pPr>
    </w:p>
    <w:tbl>
      <w:tblPr>
        <w:tblStyle w:val="13"/>
        <w:bidiVisual/>
        <w:tblW w:w="0" w:type="auto"/>
        <w:tblInd w:w="2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8"/>
        <w:gridCol w:w="1946"/>
        <w:gridCol w:w="3437"/>
      </w:tblGrid>
      <w:tr w14:paraId="1EB75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78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16B325CB">
            <w:pPr>
              <w:bidi/>
              <w:spacing w:after="0" w:line="240" w:lineRule="auto"/>
              <w:rPr>
                <w:rFonts w:ascii="Arial" w:hAnsi="Arial" w:eastAsia="Aptos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Arial" w:hAnsi="Arial" w:eastAsia="Aptos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اسم الطالب</w:t>
            </w:r>
            <w:r>
              <w:rPr>
                <w:rFonts w:hint="cs" w:ascii="Arial" w:hAnsi="Arial" w:eastAsia="Aptos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ة</w:t>
            </w:r>
            <w:r>
              <w:rPr>
                <w:rFonts w:ascii="Arial" w:hAnsi="Arial" w:eastAsia="Aptos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: </w:t>
            </w:r>
            <w:r>
              <w:rPr>
                <w:rFonts w:ascii="AGA Arabesque" w:hAnsi="AGA Arabesque" w:eastAsia="Aptos" w:cs="Arial"/>
                <w:b/>
                <w:bCs/>
                <w:kern w:val="0"/>
                <w:sz w:val="20"/>
                <w:szCs w:val="20"/>
                <w:lang w:val="en-US" w:eastAsia="en-US" w:bidi="ar-SA"/>
                <w14:ligatures w14:val="none"/>
              </w:rPr>
              <w:t></w:t>
            </w:r>
            <w:r>
              <w:rPr>
                <w:rFonts w:ascii="Arial" w:hAnsi="Arial" w:eastAsia="Aptos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Arial" w:hAnsi="Arial" w:eastAsia="Aptos" w:cs="Arial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...............................................</w:t>
            </w:r>
            <w:r>
              <w:rPr>
                <w:rFonts w:hint="cs" w:ascii="Arial" w:hAnsi="Arial" w:eastAsia="Aptos" w:cs="Arial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.………………….</w:t>
            </w:r>
            <w:r>
              <w:rPr>
                <w:rFonts w:ascii="Arial" w:hAnsi="Arial" w:eastAsia="Aptos" w:cs="Arial"/>
                <w:b/>
                <w:bCs/>
                <w:kern w:val="0"/>
                <w:sz w:val="20"/>
                <w:szCs w:val="20"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AGA Arabesque" w:hAnsi="AGA Arabesque" w:eastAsia="Aptos" w:cs="Arial"/>
                <w:b/>
                <w:bCs/>
                <w:kern w:val="0"/>
                <w:sz w:val="20"/>
                <w:szCs w:val="20"/>
                <w:lang w:val="en-US" w:eastAsia="en-US" w:bidi="ar-SA"/>
                <w14:ligatures w14:val="none"/>
              </w:rPr>
              <w:t></w:t>
            </w:r>
          </w:p>
        </w:tc>
        <w:tc>
          <w:tcPr>
            <w:tcW w:w="1946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71BDAC04">
            <w:pPr>
              <w:bidi/>
              <w:spacing w:after="0" w:line="240" w:lineRule="auto"/>
              <w:jc w:val="center"/>
              <w:rPr>
                <w:rFonts w:ascii="Arial" w:hAnsi="Arial" w:eastAsia="Aptos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Arial" w:hAnsi="Arial" w:eastAsia="Aptos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عدد </w:t>
            </w:r>
            <w:r>
              <w:rPr>
                <w:rFonts w:hint="cs" w:ascii="Arial" w:hAnsi="Arial" w:eastAsia="Aptos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أ</w:t>
            </w:r>
            <w:r>
              <w:rPr>
                <w:rFonts w:ascii="Arial" w:hAnsi="Arial" w:eastAsia="Aptos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وراق ال</w:t>
            </w:r>
            <w:r>
              <w:rPr>
                <w:rFonts w:hint="cs" w:ascii="Arial" w:hAnsi="Arial" w:eastAsia="Aptos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أ</w:t>
            </w:r>
            <w:r>
              <w:rPr>
                <w:rFonts w:ascii="Arial" w:hAnsi="Arial" w:eastAsia="Aptos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سئلة ( 2 )</w:t>
            </w:r>
          </w:p>
        </w:tc>
        <w:tc>
          <w:tcPr>
            <w:tcW w:w="3437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147D1C67">
            <w:pPr>
              <w:bidi/>
              <w:spacing w:after="0" w:line="240" w:lineRule="auto"/>
              <w:jc w:val="center"/>
              <w:rPr>
                <w:rFonts w:ascii="Arial" w:hAnsi="Arial" w:eastAsia="Aptos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</w:p>
        </w:tc>
      </w:tr>
    </w:tbl>
    <w:p w14:paraId="7A23AFCF">
      <w:pPr>
        <w:bidi/>
        <w:spacing w:after="200" w:line="276" w:lineRule="auto"/>
        <w:rPr>
          <w:rFonts w:ascii="Aptos" w:hAnsi="Aptos" w:eastAsia="Aptos" w:cs="Arial"/>
          <w:kern w:val="0"/>
          <w:sz w:val="2"/>
          <w:szCs w:val="2"/>
          <w:rtl/>
          <w:lang w:val="en-US" w:eastAsia="en-US" w:bidi="ar-SA"/>
          <w14:ligatures w14:val="none"/>
        </w:rPr>
      </w:pPr>
    </w:p>
    <w:tbl>
      <w:tblPr>
        <w:tblStyle w:val="13"/>
        <w:bidiVisual/>
        <w:tblW w:w="0" w:type="auto"/>
        <w:tblInd w:w="2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2014"/>
        <w:gridCol w:w="607"/>
        <w:gridCol w:w="2203"/>
        <w:gridCol w:w="555"/>
        <w:gridCol w:w="2259"/>
        <w:gridCol w:w="502"/>
        <w:gridCol w:w="681"/>
        <w:gridCol w:w="1389"/>
        <w:gridCol w:w="109"/>
        <w:gridCol w:w="107"/>
      </w:tblGrid>
      <w:tr w14:paraId="69E2E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6" w:type="dxa"/>
        </w:trPr>
        <w:tc>
          <w:tcPr>
            <w:tcW w:w="9396" w:type="dxa"/>
            <w:gridSpan w:val="8"/>
            <w:tcBorders>
              <w:top w:val="thinThickSmallGap" w:color="auto" w:sz="24" w:space="0"/>
              <w:left w:val="thinThickSmallGap" w:color="auto" w:sz="24" w:space="0"/>
              <w:bottom w:val="thinThickSmallGap" w:color="auto" w:sz="24" w:space="0"/>
              <w:right w:val="thinThickSmallGap" w:color="auto" w:sz="24" w:space="0"/>
            </w:tcBorders>
            <w:shd w:val="clear" w:color="auto" w:fill="BFBFBF"/>
            <w:vAlign w:val="center"/>
          </w:tcPr>
          <w:p w14:paraId="461C8405">
            <w:pPr>
              <w:bidi/>
              <w:spacing w:after="0" w:line="240" w:lineRule="auto"/>
              <w:rPr>
                <w:rFonts w:ascii="Traditional Arabic" w:hAnsi="Traditional Arabic" w:eastAsia="Aptos" w:cs="Traditional Arabic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raditional Arabic" w:hAnsi="Traditional Arabic" w:eastAsia="Aptos" w:cs="Traditional Arabic"/>
                <w:b/>
                <w:bCs/>
                <w:kern w:val="0"/>
                <w:sz w:val="24"/>
                <w:szCs w:val="24"/>
                <w:u w:val="single"/>
                <w:rtl/>
                <w:lang w:val="en-US" w:eastAsia="en-US" w:bidi="ar-SA"/>
                <w14:ligatures w14:val="none"/>
              </w:rPr>
              <w:t>السـؤال الأول</w:t>
            </w:r>
            <w:r>
              <w:rPr>
                <w:rFonts w:ascii="Traditional Arabic" w:hAnsi="Traditional Arabic" w:eastAsia="Aptos" w:cs="Traditional Arabic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: اختاري الإجابة الصحيحة </w:t>
            </w:r>
            <w:r>
              <w:rPr>
                <w:rFonts w:hint="cs" w:ascii="Traditional Arabic" w:hAnsi="Traditional Arabic" w:eastAsia="Aptos" w:cs="Traditional Arabic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:</w:t>
            </w:r>
          </w:p>
        </w:tc>
        <w:tc>
          <w:tcPr>
            <w:tcW w:w="1389" w:type="dxa"/>
            <w:tcBorders>
              <w:top w:val="thinThickSmallGap" w:color="auto" w:sz="24" w:space="0"/>
              <w:left w:val="thinThickSmallGap" w:color="auto" w:sz="24" w:space="0"/>
              <w:bottom w:val="thinThickSmallGap" w:color="auto" w:sz="24" w:space="0"/>
              <w:right w:val="thinThickSmallGap" w:color="auto" w:sz="24" w:space="0"/>
            </w:tcBorders>
            <w:shd w:val="clear" w:color="auto" w:fill="BFBFBF"/>
            <w:vAlign w:val="center"/>
          </w:tcPr>
          <w:p w14:paraId="4F019C57">
            <w:pPr>
              <w:bidi/>
              <w:spacing w:after="0" w:line="240" w:lineRule="auto"/>
              <w:jc w:val="center"/>
              <w:rPr>
                <w:rFonts w:ascii="Traditional Arabic" w:hAnsi="Traditional Arabic" w:eastAsia="Aptos" w:cs="Traditional Arabic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  <w:p w14:paraId="0BD79E5C">
            <w:pPr>
              <w:bidi/>
              <w:spacing w:after="0" w:line="240" w:lineRule="auto"/>
              <w:rPr>
                <w:rFonts w:ascii="Traditional Arabic" w:hAnsi="Traditional Arabic" w:eastAsia="Aptos" w:cs="Traditional Arabic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raditional Arabic" w:hAnsi="Traditional Arabic" w:eastAsia="Aptos" w:cs="Traditional Arabic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درجة لكل سؤال</w:t>
            </w:r>
          </w:p>
        </w:tc>
      </w:tr>
      <w:tr w14:paraId="044EB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6" w:type="dxa"/>
        </w:trPr>
        <w:tc>
          <w:tcPr>
            <w:tcW w:w="575" w:type="dxa"/>
            <w:tcBorders>
              <w:top w:val="thinThickSmallGap" w:color="auto" w:sz="24" w:space="0"/>
              <w:bottom w:val="single" w:color="auto" w:sz="4" w:space="0"/>
            </w:tcBorders>
            <w:vAlign w:val="center"/>
          </w:tcPr>
          <w:p w14:paraId="3FC5A7A0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1</w:t>
            </w:r>
          </w:p>
        </w:tc>
        <w:tc>
          <w:tcPr>
            <w:tcW w:w="10210" w:type="dxa"/>
            <w:gridSpan w:val="8"/>
            <w:tcBorders>
              <w:top w:val="thinThickSmallGap" w:color="auto" w:sz="24" w:space="0"/>
              <w:bottom w:val="single" w:color="auto" w:sz="4" w:space="0"/>
            </w:tcBorders>
            <w:shd w:val="clear" w:color="auto" w:fill="BFBFBF"/>
            <w:vAlign w:val="center"/>
          </w:tcPr>
          <w:p w14:paraId="1CBC712E">
            <w:pPr>
              <w:bidi/>
              <w:spacing w:after="0" w:line="240" w:lineRule="auto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تقوم بمراقبة البيانات وتقديمها إلى نظام آخر أو لخادم أو شبكة أخرى، وتعتمد في أنظمتها المتزامنة على المستشعرات</w:t>
            </w: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:</w:t>
            </w:r>
          </w:p>
        </w:tc>
      </w:tr>
      <w:tr w14:paraId="593AB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6" w:type="dxa"/>
        </w:trPr>
        <w:tc>
          <w:tcPr>
            <w:tcW w:w="575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5A3D7BED">
            <w:pPr>
              <w:tabs>
                <w:tab w:val="left" w:pos="726"/>
              </w:tabs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014" w:type="dxa"/>
            <w:tcBorders>
              <w:bottom w:val="single" w:color="auto" w:sz="18" w:space="0"/>
            </w:tcBorders>
            <w:vAlign w:val="center"/>
          </w:tcPr>
          <w:p w14:paraId="03C8091F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GB" w:eastAsia="en-US" w:bidi="ar-SA"/>
                <w14:ligatures w14:val="none"/>
              </w:rPr>
              <w:t>أنظمة المراقبة</w:t>
            </w:r>
          </w:p>
        </w:tc>
        <w:tc>
          <w:tcPr>
            <w:tcW w:w="607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2C128B75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03" w:type="dxa"/>
            <w:tcBorders>
              <w:bottom w:val="single" w:color="auto" w:sz="18" w:space="0"/>
            </w:tcBorders>
            <w:vAlign w:val="center"/>
          </w:tcPr>
          <w:p w14:paraId="5E7CCCE3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أنظمة التحكم </w:t>
            </w:r>
          </w:p>
        </w:tc>
        <w:tc>
          <w:tcPr>
            <w:tcW w:w="555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74CD01F2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59" w:type="dxa"/>
            <w:tcBorders>
              <w:bottom w:val="single" w:color="auto" w:sz="18" w:space="0"/>
            </w:tcBorders>
            <w:vAlign w:val="center"/>
          </w:tcPr>
          <w:p w14:paraId="77D086D0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GB" w:eastAsia="en-US" w:bidi="ar-SA"/>
                <w14:ligatures w14:val="none"/>
              </w:rPr>
              <w:t xml:space="preserve">أنظمة الإنذار </w:t>
            </w:r>
          </w:p>
        </w:tc>
        <w:tc>
          <w:tcPr>
            <w:tcW w:w="502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15D0DAF7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070" w:type="dxa"/>
            <w:gridSpan w:val="2"/>
            <w:tcBorders>
              <w:bottom w:val="single" w:color="auto" w:sz="18" w:space="0"/>
            </w:tcBorders>
            <w:vAlign w:val="center"/>
          </w:tcPr>
          <w:p w14:paraId="086D03E2">
            <w:pPr>
              <w:bidi w:val="0"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GB" w:eastAsia="en-US" w:bidi="ar-SA"/>
                <w14:ligatures w14:val="none"/>
              </w:rPr>
              <w:t>أنظمة الامان</w:t>
            </w:r>
          </w:p>
        </w:tc>
      </w:tr>
      <w:tr w14:paraId="43DE8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6" w:type="dxa"/>
        </w:trPr>
        <w:tc>
          <w:tcPr>
            <w:tcW w:w="575" w:type="dxa"/>
            <w:tcBorders>
              <w:top w:val="single" w:color="auto" w:sz="18" w:space="0"/>
              <w:bottom w:val="single" w:color="auto" w:sz="4" w:space="0"/>
            </w:tcBorders>
            <w:shd w:val="clear" w:color="auto" w:fill="FFFFFF"/>
            <w:vAlign w:val="center"/>
          </w:tcPr>
          <w:p w14:paraId="3CFA0990">
            <w:pPr>
              <w:tabs>
                <w:tab w:val="left" w:pos="726"/>
              </w:tabs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10210" w:type="dxa"/>
            <w:gridSpan w:val="8"/>
            <w:tcBorders>
              <w:top w:val="single" w:color="auto" w:sz="18" w:space="0"/>
              <w:bottom w:val="single" w:color="auto" w:sz="4" w:space="0"/>
            </w:tcBorders>
            <w:shd w:val="clear" w:color="auto" w:fill="BFBFBF"/>
            <w:vAlign w:val="center"/>
          </w:tcPr>
          <w:p w14:paraId="5F4DB9D2">
            <w:pPr>
              <w:bidi/>
              <w:spacing w:after="0" w:line="276" w:lineRule="auto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نظام </w:t>
            </w:r>
            <w:r>
              <w:rPr>
                <w:rFonts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يراقب المخرجات ويستخدم بياناتها في التحكم بالنظام وضبطه مثل: مكيف الهواء</w:t>
            </w: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1591B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6" w:type="dxa"/>
        </w:trPr>
        <w:tc>
          <w:tcPr>
            <w:tcW w:w="575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4AADD1C3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014" w:type="dxa"/>
            <w:tcBorders>
              <w:bottom w:val="single" w:color="auto" w:sz="18" w:space="0"/>
            </w:tcBorders>
            <w:vAlign w:val="center"/>
          </w:tcPr>
          <w:p w14:paraId="09551569">
            <w:pPr>
              <w:bidi w:val="0"/>
              <w:spacing w:after="0" w:line="276" w:lineRule="auto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GB" w:eastAsia="en-US" w:bidi="ar-SA"/>
                <w14:ligatures w14:val="none"/>
              </w:rPr>
              <w:t>نظام التحكم المفتوح</w:t>
            </w:r>
          </w:p>
        </w:tc>
        <w:tc>
          <w:tcPr>
            <w:tcW w:w="607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20232261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03" w:type="dxa"/>
            <w:tcBorders>
              <w:bottom w:val="single" w:color="auto" w:sz="18" w:space="0"/>
            </w:tcBorders>
            <w:vAlign w:val="center"/>
          </w:tcPr>
          <w:p w14:paraId="7EEAB6C8">
            <w:pPr>
              <w:bidi w:val="0"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GB" w:eastAsia="en-US" w:bidi="ar-SA"/>
                <w14:ligatures w14:val="none"/>
              </w:rPr>
              <w:t>نظام التحكم المغلق</w:t>
            </w:r>
          </w:p>
        </w:tc>
        <w:tc>
          <w:tcPr>
            <w:tcW w:w="555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0D7304CE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59" w:type="dxa"/>
            <w:tcBorders>
              <w:bottom w:val="single" w:color="auto" w:sz="18" w:space="0"/>
            </w:tcBorders>
            <w:vAlign w:val="center"/>
          </w:tcPr>
          <w:p w14:paraId="108C06C4">
            <w:pPr>
              <w:bidi w:val="0"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GB" w:eastAsia="en-US" w:bidi="ar-SA"/>
                <w14:ligatures w14:val="none"/>
              </w:rPr>
              <w:t>نظام مراقبة</w:t>
            </w:r>
          </w:p>
        </w:tc>
        <w:tc>
          <w:tcPr>
            <w:tcW w:w="502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66EC3BF5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070" w:type="dxa"/>
            <w:gridSpan w:val="2"/>
            <w:tcBorders>
              <w:bottom w:val="single" w:color="auto" w:sz="18" w:space="0"/>
            </w:tcBorders>
            <w:vAlign w:val="center"/>
          </w:tcPr>
          <w:p w14:paraId="0FC50D09">
            <w:pPr>
              <w:bidi w:val="0"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GB" w:eastAsia="en-US" w:bidi="ar-SA"/>
                <w14:ligatures w14:val="none"/>
              </w:rPr>
              <w:t xml:space="preserve">نظام إنذار </w:t>
            </w:r>
          </w:p>
        </w:tc>
      </w:tr>
      <w:tr w14:paraId="78AD2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6" w:type="dxa"/>
        </w:trPr>
        <w:tc>
          <w:tcPr>
            <w:tcW w:w="575" w:type="dxa"/>
            <w:tcBorders>
              <w:top w:val="single" w:color="auto" w:sz="18" w:space="0"/>
              <w:bottom w:val="single" w:color="auto" w:sz="4" w:space="0"/>
            </w:tcBorders>
            <w:shd w:val="clear" w:color="auto" w:fill="FFFFFF"/>
            <w:vAlign w:val="center"/>
          </w:tcPr>
          <w:p w14:paraId="12F4B23A">
            <w:pPr>
              <w:tabs>
                <w:tab w:val="left" w:pos="726"/>
              </w:tabs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3</w:t>
            </w:r>
          </w:p>
        </w:tc>
        <w:tc>
          <w:tcPr>
            <w:tcW w:w="10210" w:type="dxa"/>
            <w:gridSpan w:val="8"/>
            <w:tcBorders>
              <w:top w:val="single" w:color="auto" w:sz="18" w:space="0"/>
              <w:bottom w:val="single" w:color="auto" w:sz="4" w:space="0"/>
            </w:tcBorders>
            <w:shd w:val="clear" w:color="auto" w:fill="BFBFBF"/>
            <w:vAlign w:val="center"/>
          </w:tcPr>
          <w:p w14:paraId="50661E81">
            <w:pPr>
              <w:bidi/>
              <w:spacing w:after="0" w:line="240" w:lineRule="auto"/>
              <w:jc w:val="left"/>
              <w:rPr>
                <w:rFonts w:ascii="Helvetica" w:hAnsi="Helvetica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Helvetica" w:hAnsi="Helvetica" w:eastAsia="Aptos" w:cs="Times New Roman"/>
                <w:b w:val="0"/>
                <w:bCs w:val="0"/>
                <w:i w:val="0"/>
                <w:iCs w:val="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جهاز يمكنه قياس التغير في العوامل البيئية المحيطة كالضوء والضغط ودرجة الحرارة والحركة وغيرها من العوامل</w:t>
            </w:r>
            <w:r>
              <w:rPr>
                <w:rFonts w:hint="cs" w:ascii="Helvetica" w:hAnsi="Helvetica" w:eastAsia="Aptos" w:cs="Times New Roman"/>
                <w:b w:val="0"/>
                <w:bCs w:val="0"/>
                <w:i w:val="0"/>
                <w:iCs w:val="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Helvetica" w:hAnsi="Helvetica" w:eastAsia="Aptos" w:cs="Times New Roman"/>
                <w:b w:val="0"/>
                <w:bCs w:val="0"/>
                <w:i w:val="0"/>
                <w:iCs w:val="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.</w:t>
            </w:r>
          </w:p>
        </w:tc>
      </w:tr>
      <w:tr w14:paraId="796D9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6" w:type="dxa"/>
        </w:trPr>
        <w:tc>
          <w:tcPr>
            <w:tcW w:w="575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25BD6F82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014" w:type="dxa"/>
            <w:tcBorders>
              <w:bottom w:val="single" w:color="auto" w:sz="18" w:space="0"/>
            </w:tcBorders>
            <w:vAlign w:val="center"/>
          </w:tcPr>
          <w:p w14:paraId="6F6B9F85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الدارات المتكاملة</w:t>
            </w:r>
          </w:p>
        </w:tc>
        <w:tc>
          <w:tcPr>
            <w:tcW w:w="607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0ED3B498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03" w:type="dxa"/>
            <w:tcBorders>
              <w:bottom w:val="single" w:color="auto" w:sz="18" w:space="0"/>
            </w:tcBorders>
            <w:vAlign w:val="center"/>
          </w:tcPr>
          <w:p w14:paraId="6AC3E7AF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المكثفات</w:t>
            </w:r>
          </w:p>
        </w:tc>
        <w:tc>
          <w:tcPr>
            <w:tcW w:w="555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789C14D0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59" w:type="dxa"/>
            <w:tcBorders>
              <w:bottom w:val="single" w:color="auto" w:sz="18" w:space="0"/>
            </w:tcBorders>
            <w:vAlign w:val="center"/>
          </w:tcPr>
          <w:p w14:paraId="16D77384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المستشعر</w:t>
            </w:r>
          </w:p>
        </w:tc>
        <w:tc>
          <w:tcPr>
            <w:tcW w:w="502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62773D7B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070" w:type="dxa"/>
            <w:gridSpan w:val="2"/>
            <w:tcBorders>
              <w:bottom w:val="single" w:color="auto" w:sz="18" w:space="0"/>
            </w:tcBorders>
            <w:vAlign w:val="center"/>
          </w:tcPr>
          <w:p w14:paraId="137E902C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المعالج</w:t>
            </w:r>
          </w:p>
        </w:tc>
      </w:tr>
      <w:tr w14:paraId="04F3F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6" w:type="dxa"/>
        </w:trPr>
        <w:tc>
          <w:tcPr>
            <w:tcW w:w="575" w:type="dxa"/>
            <w:tcBorders>
              <w:top w:val="single" w:color="auto" w:sz="18" w:space="0"/>
              <w:bottom w:val="single" w:color="auto" w:sz="4" w:space="0"/>
            </w:tcBorders>
            <w:shd w:val="clear" w:color="auto" w:fill="FFFFFF"/>
            <w:vAlign w:val="center"/>
          </w:tcPr>
          <w:p w14:paraId="7D64CA5D">
            <w:pPr>
              <w:tabs>
                <w:tab w:val="left" w:pos="726"/>
              </w:tabs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4</w:t>
            </w:r>
          </w:p>
        </w:tc>
        <w:tc>
          <w:tcPr>
            <w:tcW w:w="10210" w:type="dxa"/>
            <w:gridSpan w:val="8"/>
            <w:tcBorders>
              <w:top w:val="single" w:color="auto" w:sz="18" w:space="0"/>
              <w:bottom w:val="single" w:color="auto" w:sz="4" w:space="0"/>
            </w:tcBorders>
            <w:shd w:val="clear" w:color="auto" w:fill="BFBFBF"/>
            <w:vAlign w:val="center"/>
          </w:tcPr>
          <w:p w14:paraId="1EB44627">
            <w:pPr>
              <w:bidi/>
              <w:spacing w:after="0" w:line="240" w:lineRule="auto"/>
              <w:jc w:val="left"/>
              <w:rPr>
                <w:rFonts w:ascii="Helvetica" w:hAnsi="Helvetica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Helvetica" w:hAnsi="Helvetica" w:eastAsia="Aptos" w:cs="Times New Roman"/>
                <w:b w:val="0"/>
                <w:bCs w:val="0"/>
                <w:i w:val="0"/>
                <w:iCs w:val="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تقوم بإدارة أو توجيه أو إعطاء أوامر أو تنظيم سلوك الأجهزة أو الأنظمة الأخرى باستخدام حلقات التحكم</w:t>
            </w:r>
            <w:r>
              <w:rPr>
                <w:rFonts w:hint="cs" w:ascii="Helvetica" w:hAnsi="Helvetica" w:eastAsia="Aptos" w:cs="Times New Roman"/>
                <w:b w:val="0"/>
                <w:bCs w:val="0"/>
                <w:i w:val="0"/>
                <w:iCs w:val="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19CEF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7" w:type="dxa"/>
        </w:trPr>
        <w:tc>
          <w:tcPr>
            <w:tcW w:w="575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1F413AAB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014" w:type="dxa"/>
            <w:tcBorders>
              <w:bottom w:val="single" w:color="auto" w:sz="18" w:space="0"/>
            </w:tcBorders>
            <w:vAlign w:val="center"/>
          </w:tcPr>
          <w:p w14:paraId="24746766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أنظمة الاداره</w:t>
            </w:r>
          </w:p>
        </w:tc>
        <w:tc>
          <w:tcPr>
            <w:tcW w:w="607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20AF6D27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03" w:type="dxa"/>
            <w:tcBorders>
              <w:bottom w:val="single" w:color="auto" w:sz="18" w:space="0"/>
            </w:tcBorders>
            <w:vAlign w:val="center"/>
          </w:tcPr>
          <w:p w14:paraId="04FB3462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أنظمة التحكم </w:t>
            </w:r>
          </w:p>
        </w:tc>
        <w:tc>
          <w:tcPr>
            <w:tcW w:w="555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34154475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59" w:type="dxa"/>
            <w:tcBorders>
              <w:bottom w:val="single" w:color="auto" w:sz="18" w:space="0"/>
            </w:tcBorders>
            <w:vAlign w:val="center"/>
          </w:tcPr>
          <w:p w14:paraId="2EF00077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أنظمة المراقبه </w:t>
            </w:r>
          </w:p>
        </w:tc>
        <w:tc>
          <w:tcPr>
            <w:tcW w:w="502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484EA567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179" w:type="dxa"/>
            <w:gridSpan w:val="3"/>
            <w:tcBorders>
              <w:bottom w:val="single" w:color="auto" w:sz="18" w:space="0"/>
            </w:tcBorders>
            <w:vAlign w:val="center"/>
          </w:tcPr>
          <w:p w14:paraId="0C2C47E6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أنظمة الامان</w:t>
            </w:r>
          </w:p>
        </w:tc>
      </w:tr>
      <w:tr w14:paraId="2B798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6" w:type="dxa"/>
        </w:trPr>
        <w:tc>
          <w:tcPr>
            <w:tcW w:w="575" w:type="dxa"/>
            <w:tcBorders>
              <w:top w:val="single" w:color="auto" w:sz="18" w:space="0"/>
              <w:bottom w:val="single" w:color="auto" w:sz="4" w:space="0"/>
            </w:tcBorders>
            <w:shd w:val="clear" w:color="auto" w:fill="FFFFFF"/>
            <w:vAlign w:val="center"/>
          </w:tcPr>
          <w:p w14:paraId="32DE4CCC">
            <w:pPr>
              <w:tabs>
                <w:tab w:val="left" w:pos="726"/>
              </w:tabs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5</w:t>
            </w:r>
          </w:p>
        </w:tc>
        <w:tc>
          <w:tcPr>
            <w:tcW w:w="10210" w:type="dxa"/>
            <w:gridSpan w:val="8"/>
            <w:tcBorders>
              <w:top w:val="single" w:color="auto" w:sz="18" w:space="0"/>
              <w:bottom w:val="single" w:color="auto" w:sz="4" w:space="0"/>
            </w:tcBorders>
            <w:shd w:val="clear" w:color="auto" w:fill="BFBFBF"/>
            <w:vAlign w:val="center"/>
          </w:tcPr>
          <w:p w14:paraId="1534F3CC">
            <w:pPr>
              <w:bidi/>
              <w:spacing w:after="0" w:line="276" w:lineRule="auto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جهاز يكشف الدخان كمؤشر على وجود حريق :</w:t>
            </w:r>
          </w:p>
        </w:tc>
      </w:tr>
      <w:tr w14:paraId="20A3C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6" w:type="dxa"/>
        </w:trPr>
        <w:tc>
          <w:tcPr>
            <w:tcW w:w="575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70A5ED13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014" w:type="dxa"/>
            <w:tcBorders>
              <w:bottom w:val="single" w:color="auto" w:sz="18" w:space="0"/>
            </w:tcBorders>
            <w:vAlign w:val="center"/>
          </w:tcPr>
          <w:p w14:paraId="2884F4CE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مستشعرات الحركة </w:t>
            </w:r>
          </w:p>
        </w:tc>
        <w:tc>
          <w:tcPr>
            <w:tcW w:w="607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0FB042E7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03" w:type="dxa"/>
            <w:tcBorders>
              <w:bottom w:val="single" w:color="auto" w:sz="18" w:space="0"/>
            </w:tcBorders>
            <w:vAlign w:val="center"/>
          </w:tcPr>
          <w:p w14:paraId="78035701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مستشعرات التقارب </w:t>
            </w:r>
          </w:p>
        </w:tc>
        <w:tc>
          <w:tcPr>
            <w:tcW w:w="555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332DBF52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59" w:type="dxa"/>
            <w:tcBorders>
              <w:bottom w:val="single" w:color="auto" w:sz="18" w:space="0"/>
            </w:tcBorders>
            <w:vAlign w:val="center"/>
          </w:tcPr>
          <w:p w14:paraId="7D116D4D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مستشعرات الدخان</w:t>
            </w:r>
          </w:p>
        </w:tc>
        <w:tc>
          <w:tcPr>
            <w:tcW w:w="502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209B0BE0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070" w:type="dxa"/>
            <w:gridSpan w:val="2"/>
            <w:tcBorders>
              <w:bottom w:val="single" w:color="auto" w:sz="18" w:space="0"/>
            </w:tcBorders>
            <w:vAlign w:val="center"/>
          </w:tcPr>
          <w:p w14:paraId="77234F3D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مستشعرات الضوء</w:t>
            </w:r>
          </w:p>
        </w:tc>
      </w:tr>
      <w:tr w14:paraId="5C2B4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6" w:type="dxa"/>
        </w:trPr>
        <w:tc>
          <w:tcPr>
            <w:tcW w:w="575" w:type="dxa"/>
            <w:tcBorders>
              <w:top w:val="single" w:color="auto" w:sz="18" w:space="0"/>
              <w:bottom w:val="single" w:color="auto" w:sz="4" w:space="0"/>
            </w:tcBorders>
            <w:shd w:val="clear" w:color="auto" w:fill="FFFFFF"/>
            <w:vAlign w:val="center"/>
          </w:tcPr>
          <w:p w14:paraId="4511A46B">
            <w:pPr>
              <w:tabs>
                <w:tab w:val="left" w:pos="726"/>
              </w:tabs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6</w:t>
            </w:r>
          </w:p>
        </w:tc>
        <w:tc>
          <w:tcPr>
            <w:tcW w:w="10210" w:type="dxa"/>
            <w:gridSpan w:val="8"/>
            <w:tcBorders>
              <w:top w:val="single" w:color="auto" w:sz="18" w:space="0"/>
              <w:bottom w:val="single" w:color="auto" w:sz="4" w:space="0"/>
            </w:tcBorders>
            <w:shd w:val="clear" w:color="auto" w:fill="BFBFBF"/>
            <w:vAlign w:val="center"/>
          </w:tcPr>
          <w:p w14:paraId="50DD7DAE">
            <w:pPr>
              <w:bidi/>
              <w:spacing w:after="0" w:line="240" w:lineRule="auto"/>
              <w:jc w:val="left"/>
              <w:rPr>
                <w:rFonts w:ascii="Helvetica" w:hAnsi="Helvetica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Helvetica" w:hAnsi="Helvetica" w:eastAsia="Aptos" w:cs="Times New Roman"/>
                <w:b w:val="0"/>
                <w:bCs w:val="0"/>
                <w:i w:val="0"/>
                <w:iCs w:val="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هو قدرة نظام الحاسب على تقليد أفعال البشر مثل التعلم وحل المشكلات.</w:t>
            </w:r>
          </w:p>
        </w:tc>
      </w:tr>
      <w:tr w14:paraId="05C15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7" w:type="dxa"/>
        </w:trPr>
        <w:tc>
          <w:tcPr>
            <w:tcW w:w="575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03B9979C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014" w:type="dxa"/>
            <w:tcBorders>
              <w:bottom w:val="single" w:color="auto" w:sz="18" w:space="0"/>
            </w:tcBorders>
            <w:vAlign w:val="center"/>
          </w:tcPr>
          <w:p w14:paraId="01F9E004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العالم الافتراضي</w:t>
            </w:r>
          </w:p>
        </w:tc>
        <w:tc>
          <w:tcPr>
            <w:tcW w:w="607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6A13B099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03" w:type="dxa"/>
            <w:tcBorders>
              <w:bottom w:val="single" w:color="auto" w:sz="18" w:space="0"/>
            </w:tcBorders>
            <w:vAlign w:val="center"/>
          </w:tcPr>
          <w:p w14:paraId="106AD1CD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تعلم الآله</w:t>
            </w:r>
          </w:p>
        </w:tc>
        <w:tc>
          <w:tcPr>
            <w:tcW w:w="555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6CFF6562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59" w:type="dxa"/>
            <w:tcBorders>
              <w:bottom w:val="single" w:color="auto" w:sz="18" w:space="0"/>
            </w:tcBorders>
            <w:vAlign w:val="center"/>
          </w:tcPr>
          <w:p w14:paraId="1CE15E7C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إنترنت الأشياء </w:t>
            </w:r>
          </w:p>
        </w:tc>
        <w:tc>
          <w:tcPr>
            <w:tcW w:w="502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0CF27485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179" w:type="dxa"/>
            <w:gridSpan w:val="3"/>
            <w:tcBorders>
              <w:bottom w:val="single" w:color="auto" w:sz="18" w:space="0"/>
            </w:tcBorders>
            <w:vAlign w:val="center"/>
          </w:tcPr>
          <w:p w14:paraId="4C6CD201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الذكاء الاصطناعي </w:t>
            </w:r>
          </w:p>
        </w:tc>
      </w:tr>
      <w:tr w14:paraId="27FF9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7" w:type="dxa"/>
        </w:trPr>
        <w:tc>
          <w:tcPr>
            <w:tcW w:w="575" w:type="dxa"/>
            <w:tcBorders>
              <w:top w:val="single" w:color="auto" w:sz="18" w:space="0"/>
              <w:bottom w:val="single" w:color="auto" w:sz="4" w:space="0"/>
            </w:tcBorders>
            <w:shd w:val="clear" w:color="auto" w:fill="FFFFFF"/>
            <w:vAlign w:val="center"/>
          </w:tcPr>
          <w:p w14:paraId="658D2470">
            <w:pPr>
              <w:tabs>
                <w:tab w:val="left" w:pos="726"/>
              </w:tabs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٧</w:t>
            </w:r>
          </w:p>
        </w:tc>
        <w:tc>
          <w:tcPr>
            <w:tcW w:w="10319" w:type="dxa"/>
            <w:gridSpan w:val="9"/>
            <w:tcBorders>
              <w:top w:val="single" w:color="auto" w:sz="18" w:space="0"/>
              <w:bottom w:val="single" w:color="auto" w:sz="4" w:space="0"/>
            </w:tcBorders>
            <w:shd w:val="clear" w:color="auto" w:fill="BFBFBF"/>
            <w:vAlign w:val="center"/>
          </w:tcPr>
          <w:p w14:paraId="72BBC19D">
            <w:pPr>
              <w:bidi/>
              <w:spacing w:after="0" w:line="240" w:lineRule="auto"/>
              <w:jc w:val="left"/>
              <w:rPr>
                <w:rFonts w:ascii="Helvetica" w:hAnsi="Helvetica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Helvetica" w:hAnsi="Helvetica" w:eastAsia="Aptos" w:cs="Times New Roman"/>
                <w:b w:val="0"/>
                <w:bCs w:val="0"/>
                <w:i w:val="0"/>
                <w:iCs w:val="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خلاله يمكن إنشاء خوارزميات تمكن الآلات من التعلم والقيام بتنبؤات أو قرارات بناءً على بيانات تقوم بجمعها</w:t>
            </w:r>
            <w:r>
              <w:rPr>
                <w:rFonts w:hint="cs" w:ascii="Helvetica" w:hAnsi="Helvetica" w:eastAsia="Aptos" w:cs="Times New Roman"/>
                <w:b w:val="0"/>
                <w:bCs w:val="0"/>
                <w:i w:val="0"/>
                <w:iCs w:val="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Helvetica" w:hAnsi="Helvetica" w:eastAsia="Aptos" w:cs="Times New Roman"/>
                <w:b w:val="0"/>
                <w:bCs w:val="0"/>
                <w:i w:val="0"/>
                <w:iCs w:val="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ومدخلات أخرى يمكن نمذجتها، وتمكنّها من مواصلة التعلم والتحسين من تلقاء نفسها.</w:t>
            </w:r>
          </w:p>
        </w:tc>
      </w:tr>
      <w:tr w14:paraId="24BDA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7" w:type="dxa"/>
        </w:trPr>
        <w:tc>
          <w:tcPr>
            <w:tcW w:w="575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1366BFB1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014" w:type="dxa"/>
            <w:tcBorders>
              <w:bottom w:val="single" w:color="auto" w:sz="18" w:space="0"/>
            </w:tcBorders>
            <w:vAlign w:val="center"/>
          </w:tcPr>
          <w:p w14:paraId="67D4A23F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تعلم الاله </w:t>
            </w:r>
          </w:p>
        </w:tc>
        <w:tc>
          <w:tcPr>
            <w:tcW w:w="607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63612686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03" w:type="dxa"/>
            <w:tcBorders>
              <w:bottom w:val="single" w:color="auto" w:sz="18" w:space="0"/>
            </w:tcBorders>
            <w:vAlign w:val="center"/>
          </w:tcPr>
          <w:p w14:paraId="210FC224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الواقع المعزز </w:t>
            </w:r>
          </w:p>
        </w:tc>
        <w:tc>
          <w:tcPr>
            <w:tcW w:w="555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7497A249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59" w:type="dxa"/>
            <w:tcBorders>
              <w:bottom w:val="single" w:color="auto" w:sz="18" w:space="0"/>
            </w:tcBorders>
            <w:vAlign w:val="center"/>
          </w:tcPr>
          <w:p w14:paraId="7839C819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العالم المختلط</w:t>
            </w:r>
          </w:p>
        </w:tc>
        <w:tc>
          <w:tcPr>
            <w:tcW w:w="502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5BBE5167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179" w:type="dxa"/>
            <w:gridSpan w:val="3"/>
            <w:tcBorders>
              <w:bottom w:val="single" w:color="auto" w:sz="18" w:space="0"/>
            </w:tcBorders>
            <w:vAlign w:val="center"/>
          </w:tcPr>
          <w:p w14:paraId="2F45D308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المساعدات الافتراضيه</w:t>
            </w:r>
          </w:p>
        </w:tc>
      </w:tr>
      <w:tr w14:paraId="4F15B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7" w:type="dxa"/>
        </w:trPr>
        <w:tc>
          <w:tcPr>
            <w:tcW w:w="575" w:type="dxa"/>
            <w:tcBorders>
              <w:top w:val="single" w:color="auto" w:sz="18" w:space="0"/>
              <w:bottom w:val="single" w:color="auto" w:sz="4" w:space="0"/>
            </w:tcBorders>
            <w:shd w:val="clear" w:color="auto" w:fill="FFFFFF"/>
            <w:vAlign w:val="center"/>
          </w:tcPr>
          <w:p w14:paraId="19FC36B6">
            <w:pPr>
              <w:tabs>
                <w:tab w:val="left" w:pos="726"/>
              </w:tabs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٨</w:t>
            </w:r>
          </w:p>
        </w:tc>
        <w:tc>
          <w:tcPr>
            <w:tcW w:w="10319" w:type="dxa"/>
            <w:gridSpan w:val="9"/>
            <w:tcBorders>
              <w:top w:val="single" w:color="auto" w:sz="18" w:space="0"/>
              <w:bottom w:val="single" w:color="auto" w:sz="4" w:space="0"/>
            </w:tcBorders>
            <w:shd w:val="clear" w:color="auto" w:fill="BFBFBF"/>
            <w:vAlign w:val="center"/>
          </w:tcPr>
          <w:p w14:paraId="7BCBA8C0">
            <w:pPr>
              <w:bidi/>
              <w:spacing w:after="0" w:line="240" w:lineRule="auto"/>
              <w:jc w:val="left"/>
              <w:rPr>
                <w:rFonts w:ascii="Helvetica" w:hAnsi="Helvetica" w:eastAsia="Times New Roman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Helvetica" w:hAnsi="Helvetica" w:eastAsia="Times New Roman" w:cs="Times New Roman"/>
                <w:b w:val="0"/>
                <w:bCs w:val="0"/>
                <w:i w:val="0"/>
                <w:iCs w:val="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واقع محوسب يحاكي بيئة حقيقية ويسمح للمستخدم التفاعل معه في عالم افتراضي بالكامل</w:t>
            </w:r>
          </w:p>
        </w:tc>
      </w:tr>
      <w:tr w14:paraId="37954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7" w:type="dxa"/>
        </w:trPr>
        <w:tc>
          <w:tcPr>
            <w:tcW w:w="575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0EFE8442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014" w:type="dxa"/>
            <w:tcBorders>
              <w:bottom w:val="single" w:color="auto" w:sz="18" w:space="0"/>
            </w:tcBorders>
            <w:vAlign w:val="center"/>
          </w:tcPr>
          <w:p w14:paraId="55248FDF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الواقع المختلط</w:t>
            </w:r>
          </w:p>
        </w:tc>
        <w:tc>
          <w:tcPr>
            <w:tcW w:w="607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76B04B2E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03" w:type="dxa"/>
            <w:tcBorders>
              <w:bottom w:val="single" w:color="auto" w:sz="18" w:space="0"/>
            </w:tcBorders>
            <w:vAlign w:val="center"/>
          </w:tcPr>
          <w:p w14:paraId="64411680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الواقع الافتراضي</w:t>
            </w:r>
          </w:p>
        </w:tc>
        <w:tc>
          <w:tcPr>
            <w:tcW w:w="555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300910D5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59" w:type="dxa"/>
            <w:tcBorders>
              <w:bottom w:val="single" w:color="auto" w:sz="18" w:space="0"/>
            </w:tcBorders>
            <w:vAlign w:val="center"/>
          </w:tcPr>
          <w:p w14:paraId="66D7772B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الحوسبه السحابيه </w:t>
            </w:r>
          </w:p>
        </w:tc>
        <w:tc>
          <w:tcPr>
            <w:tcW w:w="502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7303AADF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179" w:type="dxa"/>
            <w:gridSpan w:val="3"/>
            <w:tcBorders>
              <w:bottom w:val="single" w:color="auto" w:sz="18" w:space="0"/>
            </w:tcBorders>
            <w:vAlign w:val="center"/>
          </w:tcPr>
          <w:p w14:paraId="6EBF2FAF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الذكاء الاصطناعي </w:t>
            </w:r>
          </w:p>
        </w:tc>
      </w:tr>
      <w:tr w14:paraId="28FB8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7" w:type="dxa"/>
        </w:trPr>
        <w:tc>
          <w:tcPr>
            <w:tcW w:w="575" w:type="dxa"/>
            <w:tcBorders>
              <w:top w:val="single" w:color="auto" w:sz="18" w:space="0"/>
              <w:bottom w:val="single" w:color="auto" w:sz="4" w:space="0"/>
            </w:tcBorders>
            <w:shd w:val="clear" w:color="auto" w:fill="FFFFFF"/>
            <w:vAlign w:val="center"/>
          </w:tcPr>
          <w:p w14:paraId="746D4E85">
            <w:pPr>
              <w:tabs>
                <w:tab w:val="left" w:pos="726"/>
              </w:tabs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٩</w:t>
            </w:r>
          </w:p>
        </w:tc>
        <w:tc>
          <w:tcPr>
            <w:tcW w:w="10319" w:type="dxa"/>
            <w:gridSpan w:val="9"/>
            <w:tcBorders>
              <w:top w:val="single" w:color="auto" w:sz="18" w:space="0"/>
              <w:bottom w:val="single" w:color="auto" w:sz="4" w:space="0"/>
            </w:tcBorders>
            <w:shd w:val="clear" w:color="auto" w:fill="BFBFBF"/>
            <w:vAlign w:val="center"/>
          </w:tcPr>
          <w:p w14:paraId="206A4C3D">
            <w:pPr>
              <w:bidi/>
              <w:spacing w:after="0" w:line="240" w:lineRule="auto"/>
              <w:jc w:val="left"/>
              <w:rPr>
                <w:rFonts w:ascii="Helvetica" w:hAnsi="Helvetica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تقنية تستخدم في الهواتف المحمولة للدفع في المحلات التجارية </w:t>
            </w:r>
          </w:p>
        </w:tc>
      </w:tr>
      <w:tr w14:paraId="0EE47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7" w:type="dxa"/>
        </w:trPr>
        <w:tc>
          <w:tcPr>
            <w:tcW w:w="575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546A2509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014" w:type="dxa"/>
            <w:tcBorders>
              <w:bottom w:val="single" w:color="auto" w:sz="18" w:space="0"/>
            </w:tcBorders>
            <w:vAlign w:val="center"/>
          </w:tcPr>
          <w:p w14:paraId="071BBF16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kern w:val="0"/>
                <w:sz w:val="24"/>
                <w:szCs w:val="24"/>
                <w:lang w:val="en-US" w:eastAsia="en-US" w:bidi="ar-SA"/>
                <w14:ligatures w14:val="none"/>
              </w:rPr>
              <w:t>4G</w:t>
            </w:r>
          </w:p>
        </w:tc>
        <w:tc>
          <w:tcPr>
            <w:tcW w:w="607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4E7E6949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03" w:type="dxa"/>
            <w:tcBorders>
              <w:bottom w:val="single" w:color="auto" w:sz="18" w:space="0"/>
            </w:tcBorders>
            <w:vAlign w:val="center"/>
          </w:tcPr>
          <w:p w14:paraId="6299FB7F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kern w:val="0"/>
                <w:sz w:val="24"/>
                <w:szCs w:val="24"/>
                <w:lang w:val="en-US" w:eastAsia="en-US" w:bidi="ar-SA"/>
                <w14:ligatures w14:val="none"/>
              </w:rPr>
              <w:t>5G</w:t>
            </w:r>
          </w:p>
        </w:tc>
        <w:tc>
          <w:tcPr>
            <w:tcW w:w="555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48521925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59" w:type="dxa"/>
            <w:tcBorders>
              <w:bottom w:val="single" w:color="auto" w:sz="18" w:space="0"/>
            </w:tcBorders>
            <w:vAlign w:val="center"/>
          </w:tcPr>
          <w:p w14:paraId="109B6A66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kern w:val="0"/>
                <w:sz w:val="24"/>
                <w:szCs w:val="24"/>
                <w:lang w:val="en-US" w:eastAsia="en-US" w:bidi="ar-SA"/>
                <w14:ligatures w14:val="none"/>
              </w:rPr>
              <w:t>NFC</w:t>
            </w:r>
          </w:p>
        </w:tc>
        <w:tc>
          <w:tcPr>
            <w:tcW w:w="502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354D893F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179" w:type="dxa"/>
            <w:gridSpan w:val="3"/>
            <w:tcBorders>
              <w:bottom w:val="single" w:color="auto" w:sz="18" w:space="0"/>
            </w:tcBorders>
            <w:vAlign w:val="center"/>
          </w:tcPr>
          <w:p w14:paraId="7A970695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GB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kern w:val="0"/>
                <w:sz w:val="24"/>
                <w:szCs w:val="24"/>
                <w:lang w:val="en-GB" w:eastAsia="en-US" w:bidi="ar-SA"/>
                <w14:ligatures w14:val="none"/>
              </w:rPr>
              <w:t>Wifi</w:t>
            </w:r>
          </w:p>
        </w:tc>
      </w:tr>
      <w:tr w14:paraId="18955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7" w:type="dxa"/>
        </w:trPr>
        <w:tc>
          <w:tcPr>
            <w:tcW w:w="575" w:type="dxa"/>
            <w:tcBorders>
              <w:top w:val="single" w:color="auto" w:sz="18" w:space="0"/>
              <w:bottom w:val="single" w:color="auto" w:sz="4" w:space="0"/>
            </w:tcBorders>
            <w:shd w:val="clear" w:color="auto" w:fill="FFFFFF"/>
            <w:vAlign w:val="center"/>
          </w:tcPr>
          <w:p w14:paraId="6D43C140">
            <w:pPr>
              <w:tabs>
                <w:tab w:val="left" w:pos="726"/>
              </w:tabs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10</w:t>
            </w:r>
          </w:p>
        </w:tc>
        <w:tc>
          <w:tcPr>
            <w:tcW w:w="10319" w:type="dxa"/>
            <w:gridSpan w:val="9"/>
            <w:tcBorders>
              <w:top w:val="single" w:color="auto" w:sz="18" w:space="0"/>
              <w:bottom w:val="single" w:color="auto" w:sz="4" w:space="0"/>
            </w:tcBorders>
            <w:shd w:val="clear" w:color="auto" w:fill="BFBFBF"/>
            <w:vAlign w:val="center"/>
          </w:tcPr>
          <w:p w14:paraId="5B59A17E">
            <w:pPr>
              <w:bidi/>
              <w:spacing w:after="0" w:line="276" w:lineRule="auto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جهاز إلكتروني يستخدم للكشف عن وجود الضوء وكميته </w:t>
            </w:r>
          </w:p>
        </w:tc>
      </w:tr>
      <w:tr w14:paraId="4DD97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7" w:type="dxa"/>
        </w:trPr>
        <w:tc>
          <w:tcPr>
            <w:tcW w:w="575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3472399D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014" w:type="dxa"/>
            <w:tcBorders>
              <w:bottom w:val="single" w:color="auto" w:sz="18" w:space="0"/>
            </w:tcBorders>
            <w:vAlign w:val="center"/>
          </w:tcPr>
          <w:p w14:paraId="1D191E91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مستشعر التقارب </w:t>
            </w:r>
          </w:p>
        </w:tc>
        <w:tc>
          <w:tcPr>
            <w:tcW w:w="607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67B6750B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03" w:type="dxa"/>
            <w:tcBorders>
              <w:bottom w:val="single" w:color="auto" w:sz="18" w:space="0"/>
            </w:tcBorders>
            <w:vAlign w:val="center"/>
          </w:tcPr>
          <w:p w14:paraId="5DB51510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مستشعر الضوء </w:t>
            </w:r>
          </w:p>
        </w:tc>
        <w:tc>
          <w:tcPr>
            <w:tcW w:w="555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06F60080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59" w:type="dxa"/>
            <w:tcBorders>
              <w:bottom w:val="single" w:color="auto" w:sz="18" w:space="0"/>
            </w:tcBorders>
            <w:vAlign w:val="center"/>
          </w:tcPr>
          <w:p w14:paraId="267DE161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مستشعر الضغط </w:t>
            </w:r>
          </w:p>
        </w:tc>
        <w:tc>
          <w:tcPr>
            <w:tcW w:w="502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463C0687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179" w:type="dxa"/>
            <w:gridSpan w:val="3"/>
            <w:tcBorders>
              <w:bottom w:val="single" w:color="auto" w:sz="18" w:space="0"/>
            </w:tcBorders>
            <w:vAlign w:val="center"/>
          </w:tcPr>
          <w:p w14:paraId="07D33D0B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مستشعر الدخان </w:t>
            </w:r>
          </w:p>
        </w:tc>
      </w:tr>
      <w:tr w14:paraId="7BF53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7" w:type="dxa"/>
        </w:trPr>
        <w:tc>
          <w:tcPr>
            <w:tcW w:w="575" w:type="dxa"/>
            <w:tcBorders>
              <w:top w:val="single" w:color="auto" w:sz="18" w:space="0"/>
              <w:bottom w:val="single" w:color="auto" w:sz="4" w:space="0"/>
            </w:tcBorders>
            <w:shd w:val="clear" w:color="auto" w:fill="FFFFFF"/>
            <w:vAlign w:val="center"/>
          </w:tcPr>
          <w:p w14:paraId="2A3EA6D9">
            <w:pPr>
              <w:tabs>
                <w:tab w:val="left" w:pos="726"/>
              </w:tabs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١١</w:t>
            </w:r>
          </w:p>
        </w:tc>
        <w:tc>
          <w:tcPr>
            <w:tcW w:w="10319" w:type="dxa"/>
            <w:gridSpan w:val="9"/>
            <w:tcBorders>
              <w:top w:val="single" w:color="auto" w:sz="18" w:space="0"/>
              <w:bottom w:val="single" w:color="auto" w:sz="4" w:space="0"/>
            </w:tcBorders>
            <w:shd w:val="clear" w:color="auto" w:fill="BFBFBF"/>
            <w:vAlign w:val="center"/>
          </w:tcPr>
          <w:p w14:paraId="4093AA33">
            <w:pPr>
              <w:bidi/>
              <w:spacing w:after="0" w:line="276" w:lineRule="auto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من مميزات تقنية الاتصالات من الجيل الخامس </w:t>
            </w:r>
            <w:r>
              <w:rPr>
                <w:rFonts w:eastAsia="Aptos" w:cs="Times New Roman" w:asciiTheme="majorBidi" w:hAnsiTheme="majorBidi"/>
                <w:kern w:val="0"/>
                <w:sz w:val="24"/>
                <w:szCs w:val="24"/>
                <w:lang w:val="en-US" w:eastAsia="en-US" w:bidi="ar-SA"/>
                <w14:ligatures w14:val="none"/>
              </w:rPr>
              <w:t>5G</w:t>
            </w:r>
          </w:p>
        </w:tc>
      </w:tr>
      <w:tr w14:paraId="79419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7" w:type="dxa"/>
        </w:trPr>
        <w:tc>
          <w:tcPr>
            <w:tcW w:w="575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09827588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014" w:type="dxa"/>
            <w:tcBorders>
              <w:bottom w:val="single" w:color="auto" w:sz="18" w:space="0"/>
            </w:tcBorders>
            <w:vAlign w:val="center"/>
          </w:tcPr>
          <w:p w14:paraId="6CE3A444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زمن وصول اكثر</w:t>
            </w:r>
          </w:p>
        </w:tc>
        <w:tc>
          <w:tcPr>
            <w:tcW w:w="607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7421B7F1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03" w:type="dxa"/>
            <w:tcBorders>
              <w:bottom w:val="single" w:color="auto" w:sz="18" w:space="0"/>
            </w:tcBorders>
            <w:vAlign w:val="center"/>
          </w:tcPr>
          <w:p w14:paraId="4C9A8053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استهلاك عالي للطاقه </w:t>
            </w:r>
          </w:p>
        </w:tc>
        <w:tc>
          <w:tcPr>
            <w:tcW w:w="555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5E39E005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59" w:type="dxa"/>
            <w:tcBorders>
              <w:bottom w:val="single" w:color="auto" w:sz="18" w:space="0"/>
            </w:tcBorders>
            <w:vAlign w:val="center"/>
          </w:tcPr>
          <w:p w14:paraId="6D5400EC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زمن وصول اقل </w:t>
            </w:r>
          </w:p>
        </w:tc>
        <w:tc>
          <w:tcPr>
            <w:tcW w:w="502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4AB44728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179" w:type="dxa"/>
            <w:gridSpan w:val="3"/>
            <w:tcBorders>
              <w:bottom w:val="single" w:color="auto" w:sz="18" w:space="0"/>
            </w:tcBorders>
            <w:vAlign w:val="center"/>
          </w:tcPr>
          <w:p w14:paraId="011AB941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تكلفة اقل</w:t>
            </w:r>
          </w:p>
        </w:tc>
      </w:tr>
      <w:tr w14:paraId="535C5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7" w:type="dxa"/>
        </w:trPr>
        <w:tc>
          <w:tcPr>
            <w:tcW w:w="575" w:type="dxa"/>
            <w:tcBorders>
              <w:top w:val="single" w:color="auto" w:sz="18" w:space="0"/>
              <w:bottom w:val="single" w:color="auto" w:sz="4" w:space="0"/>
            </w:tcBorders>
            <w:shd w:val="clear" w:color="auto" w:fill="FFFFFF"/>
            <w:vAlign w:val="center"/>
          </w:tcPr>
          <w:p w14:paraId="658DBD89">
            <w:pPr>
              <w:tabs>
                <w:tab w:val="left" w:pos="726"/>
              </w:tabs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١٢</w:t>
            </w:r>
          </w:p>
        </w:tc>
        <w:tc>
          <w:tcPr>
            <w:tcW w:w="10319" w:type="dxa"/>
            <w:gridSpan w:val="9"/>
            <w:tcBorders>
              <w:top w:val="single" w:color="auto" w:sz="18" w:space="0"/>
              <w:bottom w:val="single" w:color="auto" w:sz="4" w:space="0"/>
            </w:tcBorders>
            <w:shd w:val="clear" w:color="auto" w:fill="BFBFBF"/>
            <w:vAlign w:val="center"/>
          </w:tcPr>
          <w:p w14:paraId="09AD2B22">
            <w:pPr>
              <w:bidi/>
              <w:spacing w:after="0" w:line="240" w:lineRule="auto"/>
              <w:jc w:val="left"/>
              <w:rPr>
                <w:rFonts w:ascii="Helvetica" w:hAnsi="Helvetica" w:eastAsia="Times New Roman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Helvetica" w:hAnsi="Helvetica" w:eastAsia="Times New Roman" w:cs="Times New Roman"/>
                <w:b w:val="0"/>
                <w:bCs w:val="0"/>
                <w:i w:val="0"/>
                <w:iCs w:val="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تقنية تعتمد على جلب العناصر المصممة بالحاسب ودمجها مع البيئة الواقعية لتعزيز الواقع بهذه العناصر.</w:t>
            </w:r>
          </w:p>
        </w:tc>
      </w:tr>
      <w:tr w14:paraId="5EA7E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7" w:type="dxa"/>
        </w:trPr>
        <w:tc>
          <w:tcPr>
            <w:tcW w:w="575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194A91E9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014" w:type="dxa"/>
            <w:tcBorders>
              <w:bottom w:val="single" w:color="auto" w:sz="18" w:space="0"/>
            </w:tcBorders>
            <w:vAlign w:val="center"/>
          </w:tcPr>
          <w:p w14:paraId="5CCC48A5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الواقع المختلط</w:t>
            </w:r>
          </w:p>
        </w:tc>
        <w:tc>
          <w:tcPr>
            <w:tcW w:w="607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240BDA34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03" w:type="dxa"/>
            <w:tcBorders>
              <w:bottom w:val="single" w:color="auto" w:sz="18" w:space="0"/>
            </w:tcBorders>
            <w:vAlign w:val="center"/>
          </w:tcPr>
          <w:p w14:paraId="75BEC4D2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الواقع الافتراضي </w:t>
            </w:r>
          </w:p>
        </w:tc>
        <w:tc>
          <w:tcPr>
            <w:tcW w:w="555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32919484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59" w:type="dxa"/>
            <w:tcBorders>
              <w:bottom w:val="single" w:color="auto" w:sz="18" w:space="0"/>
            </w:tcBorders>
            <w:vAlign w:val="center"/>
          </w:tcPr>
          <w:p w14:paraId="15FB58E8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انترنت</w:t>
            </w:r>
          </w:p>
        </w:tc>
        <w:tc>
          <w:tcPr>
            <w:tcW w:w="502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668E84A9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179" w:type="dxa"/>
            <w:gridSpan w:val="3"/>
            <w:tcBorders>
              <w:bottom w:val="single" w:color="auto" w:sz="18" w:space="0"/>
            </w:tcBorders>
            <w:vAlign w:val="center"/>
          </w:tcPr>
          <w:p w14:paraId="04843312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الواقع المعزز </w:t>
            </w:r>
          </w:p>
        </w:tc>
      </w:tr>
      <w:tr w14:paraId="089AC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7" w:type="dxa"/>
        </w:trPr>
        <w:tc>
          <w:tcPr>
            <w:tcW w:w="575" w:type="dxa"/>
            <w:tcBorders>
              <w:top w:val="single" w:color="auto" w:sz="18" w:space="0"/>
              <w:bottom w:val="single" w:color="auto" w:sz="4" w:space="0"/>
            </w:tcBorders>
            <w:shd w:val="clear" w:color="auto" w:fill="FFFFFF"/>
            <w:vAlign w:val="center"/>
          </w:tcPr>
          <w:p w14:paraId="6B5662F5">
            <w:pPr>
              <w:tabs>
                <w:tab w:val="left" w:pos="726"/>
              </w:tabs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١٣</w:t>
            </w:r>
          </w:p>
        </w:tc>
        <w:tc>
          <w:tcPr>
            <w:tcW w:w="10319" w:type="dxa"/>
            <w:gridSpan w:val="9"/>
            <w:tcBorders>
              <w:top w:val="single" w:color="auto" w:sz="18" w:space="0"/>
              <w:bottom w:val="single" w:color="auto" w:sz="4" w:space="0"/>
            </w:tcBorders>
            <w:shd w:val="clear" w:color="auto" w:fill="BFBFBF"/>
            <w:vAlign w:val="center"/>
          </w:tcPr>
          <w:p w14:paraId="6C1F5207">
            <w:pPr>
              <w:bidi/>
              <w:spacing w:after="0" w:line="240" w:lineRule="auto"/>
              <w:jc w:val="left"/>
              <w:rPr>
                <w:rFonts w:ascii="Helvetica" w:hAnsi="Helvetica" w:eastAsia="Times New Roman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Helvetica" w:hAnsi="Helvetica" w:eastAsia="Times New Roman" w:cs="Times New Roman"/>
                <w:b w:val="0"/>
                <w:bCs w:val="0"/>
                <w:i w:val="0"/>
                <w:iCs w:val="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توفير موارد تقنية المعلومات حسب الطلب عبر الإنترنت كالتطبيقات وتخزين البيانات والخوادم والشبكات وغيرها تكون</w:t>
            </w:r>
            <w:r>
              <w:rPr>
                <w:rFonts w:hint="cs" w:ascii="Helvetica" w:hAnsi="Helvetica" w:eastAsia="Times New Roman" w:cs="Times New Roman"/>
                <w:b w:val="0"/>
                <w:bCs w:val="0"/>
                <w:i w:val="0"/>
                <w:iCs w:val="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Helvetica" w:hAnsi="Helvetica" w:eastAsia="Times New Roman" w:cs="Times New Roman"/>
                <w:b w:val="0"/>
                <w:bCs w:val="0"/>
                <w:i w:val="0"/>
                <w:iCs w:val="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مُستضافة في</w:t>
            </w:r>
            <w:r>
              <w:rPr>
                <w:rFonts w:hint="cs" w:ascii="Helvetica" w:hAnsi="Helvetica" w:eastAsia="Times New Roman" w:cs="Times New Roman"/>
                <w:b w:val="0"/>
                <w:bCs w:val="0"/>
                <w:i w:val="0"/>
                <w:iCs w:val="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Helvetica" w:hAnsi="Helvetica" w:eastAsia="Times New Roman" w:cs="Times New Roman"/>
                <w:b w:val="0"/>
                <w:bCs w:val="0"/>
                <w:i w:val="0"/>
                <w:iCs w:val="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مر</w:t>
            </w:r>
            <w:r>
              <w:rPr>
                <w:rFonts w:hint="cs" w:ascii="Helvetica" w:hAnsi="Helvetica" w:eastAsia="Times New Roman" w:cs="Times New Roman"/>
                <w:b w:val="0"/>
                <w:bCs w:val="0"/>
                <w:i w:val="0"/>
                <w:iCs w:val="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كز بيانات</w:t>
            </w:r>
            <w:r>
              <w:rPr>
                <w:rFonts w:ascii="Helvetica" w:hAnsi="Helvetica" w:eastAsia="Times New Roman" w:cs="Times New Roman"/>
                <w:b w:val="0"/>
                <w:bCs w:val="0"/>
                <w:i w:val="0"/>
                <w:iCs w:val="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.</w:t>
            </w:r>
          </w:p>
        </w:tc>
      </w:tr>
      <w:tr w14:paraId="20A1B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35F0FD5C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014" w:type="dxa"/>
            <w:tcBorders>
              <w:bottom w:val="single" w:color="auto" w:sz="18" w:space="0"/>
            </w:tcBorders>
            <w:vAlign w:val="center"/>
          </w:tcPr>
          <w:p w14:paraId="79348BBC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تعلم الاله</w:t>
            </w:r>
          </w:p>
        </w:tc>
        <w:tc>
          <w:tcPr>
            <w:tcW w:w="607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6FE198EA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03" w:type="dxa"/>
            <w:tcBorders>
              <w:bottom w:val="single" w:color="auto" w:sz="18" w:space="0"/>
            </w:tcBorders>
            <w:vAlign w:val="center"/>
          </w:tcPr>
          <w:p w14:paraId="3CB43F52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أنظمة المراقبه</w:t>
            </w:r>
          </w:p>
        </w:tc>
        <w:tc>
          <w:tcPr>
            <w:tcW w:w="555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69EDFF6F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59" w:type="dxa"/>
            <w:tcBorders>
              <w:bottom w:val="single" w:color="auto" w:sz="18" w:space="0"/>
            </w:tcBorders>
            <w:vAlign w:val="center"/>
          </w:tcPr>
          <w:p w14:paraId="6A6D2C93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أنظمة التحكم</w:t>
            </w:r>
          </w:p>
        </w:tc>
        <w:tc>
          <w:tcPr>
            <w:tcW w:w="502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7953E8C7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286" w:type="dxa"/>
            <w:gridSpan w:val="4"/>
            <w:tcBorders>
              <w:bottom w:val="single" w:color="auto" w:sz="18" w:space="0"/>
            </w:tcBorders>
            <w:vAlign w:val="center"/>
          </w:tcPr>
          <w:p w14:paraId="23161148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الحوسبة السحابيه</w:t>
            </w:r>
          </w:p>
        </w:tc>
      </w:tr>
      <w:tr w14:paraId="72218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7" w:type="dxa"/>
        </w:trPr>
        <w:tc>
          <w:tcPr>
            <w:tcW w:w="575" w:type="dxa"/>
            <w:tcBorders>
              <w:top w:val="single" w:color="auto" w:sz="18" w:space="0"/>
              <w:bottom w:val="single" w:color="auto" w:sz="4" w:space="0"/>
            </w:tcBorders>
            <w:shd w:val="clear" w:color="auto" w:fill="FFFFFF"/>
            <w:vAlign w:val="center"/>
          </w:tcPr>
          <w:p w14:paraId="77AB3D09">
            <w:pPr>
              <w:tabs>
                <w:tab w:val="left" w:pos="726"/>
              </w:tabs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١٤</w:t>
            </w:r>
          </w:p>
        </w:tc>
        <w:tc>
          <w:tcPr>
            <w:tcW w:w="10319" w:type="dxa"/>
            <w:gridSpan w:val="9"/>
            <w:tcBorders>
              <w:top w:val="single" w:color="auto" w:sz="18" w:space="0"/>
              <w:bottom w:val="single" w:color="auto" w:sz="4" w:space="0"/>
            </w:tcBorders>
            <w:shd w:val="clear" w:color="auto" w:fill="BFBFBF"/>
            <w:vAlign w:val="center"/>
          </w:tcPr>
          <w:p w14:paraId="7F516F23">
            <w:pPr>
              <w:bidi/>
              <w:spacing w:after="0" w:line="240" w:lineRule="auto"/>
              <w:jc w:val="left"/>
              <w:rPr>
                <w:rFonts w:ascii="Helvetica" w:hAnsi="Helvetica" w:eastAsia="Times New Roman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Helvetica" w:hAnsi="Helvetica" w:eastAsia="Times New Roman" w:cs="Times New Roman"/>
                <w:b w:val="0"/>
                <w:bCs w:val="0"/>
                <w:i w:val="0"/>
                <w:iCs w:val="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شبكة من الأجهزة المادية والمركبات والأجهزة المنزلية وغيرها من الأشياء التي تحتوي على الكترونيات وبرامج ومستشعرات وطرق اتصال تمكنها من التواصل عبر شبكة الإنترنت.</w:t>
            </w:r>
          </w:p>
        </w:tc>
      </w:tr>
      <w:tr w14:paraId="212DD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0C7A7B09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014" w:type="dxa"/>
            <w:tcBorders>
              <w:bottom w:val="single" w:color="auto" w:sz="18" w:space="0"/>
            </w:tcBorders>
            <w:vAlign w:val="center"/>
          </w:tcPr>
          <w:p w14:paraId="51CEC57C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انترنت الأشياء </w:t>
            </w:r>
          </w:p>
        </w:tc>
        <w:tc>
          <w:tcPr>
            <w:tcW w:w="607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047B0F40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03" w:type="dxa"/>
            <w:tcBorders>
              <w:bottom w:val="single" w:color="auto" w:sz="18" w:space="0"/>
            </w:tcBorders>
            <w:vAlign w:val="center"/>
          </w:tcPr>
          <w:p w14:paraId="0004BEA1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أنظمة المراقبه</w:t>
            </w:r>
          </w:p>
        </w:tc>
        <w:tc>
          <w:tcPr>
            <w:tcW w:w="555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5111D8B1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59" w:type="dxa"/>
            <w:tcBorders>
              <w:bottom w:val="single" w:color="auto" w:sz="18" w:space="0"/>
            </w:tcBorders>
            <w:vAlign w:val="center"/>
          </w:tcPr>
          <w:p w14:paraId="34B2CC9A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cs="Times New Roman" w:asciiTheme="majorBidi" w:hAnsi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أنظمة التحكم </w:t>
            </w:r>
          </w:p>
        </w:tc>
        <w:tc>
          <w:tcPr>
            <w:tcW w:w="502" w:type="dxa"/>
            <w:tcBorders>
              <w:bottom w:val="single" w:color="auto" w:sz="18" w:space="0"/>
            </w:tcBorders>
            <w:shd w:val="clear" w:color="auto" w:fill="BFBFBF"/>
            <w:vAlign w:val="center"/>
          </w:tcPr>
          <w:p w14:paraId="4A601087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2286" w:type="dxa"/>
            <w:gridSpan w:val="4"/>
            <w:tcBorders>
              <w:bottom w:val="single" w:color="auto" w:sz="18" w:space="0"/>
            </w:tcBorders>
            <w:vAlign w:val="center"/>
          </w:tcPr>
          <w:p w14:paraId="6266EA0D">
            <w:pPr>
              <w:bidi/>
              <w:spacing w:after="0" w:line="276" w:lineRule="auto"/>
              <w:jc w:val="center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الواقع المختلط </w:t>
            </w:r>
          </w:p>
        </w:tc>
      </w:tr>
    </w:tbl>
    <w:p w14:paraId="5AEE3E0F">
      <w:pPr>
        <w:bidi/>
        <w:spacing w:after="200" w:line="276" w:lineRule="auto"/>
        <w:rPr>
          <w:rFonts w:ascii="Aptos" w:hAnsi="Aptos" w:eastAsia="Aptos" w:cs="Arial"/>
          <w:kern w:val="0"/>
          <w:sz w:val="12"/>
          <w:szCs w:val="12"/>
          <w:rtl/>
          <w:lang w:val="en-US" w:eastAsia="en-US" w:bidi="ar-SA"/>
          <w14:ligatures w14:val="none"/>
        </w:rPr>
      </w:pPr>
    </w:p>
    <w:p w14:paraId="2BC655C0">
      <w:pPr>
        <w:bidi/>
        <w:spacing w:after="200" w:line="276" w:lineRule="auto"/>
        <w:rPr>
          <w:rFonts w:ascii="Aptos" w:hAnsi="Aptos" w:eastAsia="Aptos" w:cs="Arial"/>
          <w:kern w:val="0"/>
          <w:sz w:val="12"/>
          <w:szCs w:val="12"/>
          <w:rtl/>
          <w:lang w:val="en-US" w:eastAsia="en-US" w:bidi="ar-SA"/>
          <w14:ligatures w14:val="none"/>
        </w:rPr>
      </w:pPr>
    </w:p>
    <w:p w14:paraId="72D47BF1">
      <w:pPr>
        <w:bidi/>
        <w:spacing w:after="200" w:line="276" w:lineRule="auto"/>
        <w:rPr>
          <w:rFonts w:ascii="Aptos" w:hAnsi="Aptos" w:eastAsia="Aptos" w:cs="Arial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ascii="Aptos" w:hAnsi="Aptos" w:eastAsia="Aptos" w:cstheme="minorBidi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br w:type="textWrapping"/>
      </w:r>
      <w:r>
        <w:rPr>
          <w:rFonts w:ascii="Aptos" w:hAnsi="Aptos" w:eastAsia="Aptos" w:cstheme="minorBidi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br w:type="textWrapping"/>
      </w:r>
      <w:r>
        <w:rPr>
          <w:rFonts w:ascii="Aptos" w:hAnsi="Aptos" w:eastAsia="Aptos" w:cstheme="minorBidi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br w:type="textWrapping"/>
      </w:r>
    </w:p>
    <w:tbl>
      <w:tblPr>
        <w:tblStyle w:val="13"/>
        <w:bidiVisual/>
        <w:tblW w:w="11057" w:type="dxa"/>
        <w:tblInd w:w="2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9070"/>
        <w:gridCol w:w="711"/>
        <w:gridCol w:w="709"/>
      </w:tblGrid>
      <w:tr w14:paraId="5CC34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9637" w:type="dxa"/>
            <w:gridSpan w:val="2"/>
            <w:tcBorders>
              <w:top w:val="thinThickSmallGap" w:color="auto" w:sz="24" w:space="0"/>
              <w:left w:val="thinThickSmallGap" w:color="auto" w:sz="24" w:space="0"/>
              <w:bottom w:val="thinThickSmallGap" w:color="auto" w:sz="24" w:space="0"/>
              <w:right w:val="thinThickSmallGap" w:color="auto" w:sz="24" w:space="0"/>
            </w:tcBorders>
            <w:shd w:val="clear" w:color="auto" w:fill="BFBFBF"/>
          </w:tcPr>
          <w:p w14:paraId="5CA3BA8B">
            <w:pPr>
              <w:bidi/>
              <w:spacing w:after="0" w:line="240" w:lineRule="auto"/>
              <w:rPr>
                <w:rFonts w:ascii="Times New Roman" w:hAnsi="Times New Roman" w:eastAsia="Aptos" w:cs="Times New Roman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kern w:val="0"/>
                <w:sz w:val="22"/>
                <w:szCs w:val="22"/>
                <w:u w:val="single"/>
                <w:rtl/>
                <w:lang w:val="en-US" w:eastAsia="en-US" w:bidi="ar-SA"/>
                <w14:ligatures w14:val="none"/>
              </w:rPr>
              <w:t xml:space="preserve">السـؤال </w:t>
            </w:r>
            <w:r>
              <w:rPr>
                <w:rFonts w:hint="cs" w:eastAsia="Aptos" w:asciiTheme="majorBidi" w:hAnsiTheme="majorBidi" w:cstheme="majorBidi"/>
                <w:kern w:val="0"/>
                <w:sz w:val="22"/>
                <w:szCs w:val="22"/>
                <w:u w:val="single"/>
                <w:rtl/>
                <w:lang w:val="en-US" w:eastAsia="en-US" w:bidi="ar-SA"/>
                <w14:ligatures w14:val="none"/>
              </w:rPr>
              <w:t xml:space="preserve">الثالث </w:t>
            </w:r>
            <w:r>
              <w:rPr>
                <w:rFonts w:eastAsia="Aptos" w:asciiTheme="majorBidi" w:hAnsiTheme="majorBidi" w:cstheme="majorBidi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: </w:t>
            </w:r>
            <w:r>
              <w:rPr>
                <w:rFonts w:hint="cs" w:eastAsia="Aptos" w:asciiTheme="majorBidi" w:hAnsiTheme="majorBidi" w:cstheme="majorBidi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أختاري صح أو خطأ </w:t>
            </w:r>
            <w:r>
              <w:rPr>
                <w:rFonts w:eastAsia="Aptos" w:asciiTheme="majorBidi" w:hAnsiTheme="majorBidi" w:cstheme="majorBidi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لما يلي:</w:t>
            </w:r>
          </w:p>
        </w:tc>
        <w:tc>
          <w:tcPr>
            <w:tcW w:w="1420" w:type="dxa"/>
            <w:gridSpan w:val="2"/>
            <w:tcBorders>
              <w:top w:val="thinThickSmallGap" w:color="auto" w:sz="24" w:space="0"/>
              <w:left w:val="thinThickSmallGap" w:color="auto" w:sz="24" w:space="0"/>
              <w:bottom w:val="thinThickSmallGap" w:color="auto" w:sz="24" w:space="0"/>
              <w:right w:val="thinThickSmallGap" w:color="auto" w:sz="24" w:space="0"/>
            </w:tcBorders>
            <w:shd w:val="clear" w:color="auto" w:fill="BFBFBF"/>
            <w:vAlign w:val="center"/>
          </w:tcPr>
          <w:p w14:paraId="10385937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درجة لكل سؤال </w:t>
            </w:r>
          </w:p>
        </w:tc>
      </w:tr>
      <w:tr w14:paraId="25C17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9637" w:type="dxa"/>
            <w:gridSpan w:val="2"/>
            <w:tcBorders>
              <w:top w:val="thinThickSmallGap" w:color="auto" w:sz="24" w:space="0"/>
            </w:tcBorders>
            <w:shd w:val="clear" w:color="auto" w:fill="BFBFBF"/>
            <w:vAlign w:val="center"/>
          </w:tcPr>
          <w:p w14:paraId="4AF9E219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السؤال</w:t>
            </w:r>
          </w:p>
        </w:tc>
        <w:tc>
          <w:tcPr>
            <w:tcW w:w="711" w:type="dxa"/>
            <w:tcBorders>
              <w:top w:val="thinThickSmallGap" w:color="auto" w:sz="24" w:space="0"/>
            </w:tcBorders>
            <w:shd w:val="clear" w:color="auto" w:fill="BFBFBF"/>
            <w:vAlign w:val="center"/>
          </w:tcPr>
          <w:p w14:paraId="6F63B099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709" w:type="dxa"/>
            <w:tcBorders>
              <w:top w:val="thinThickSmallGap" w:color="auto" w:sz="24" w:space="0"/>
            </w:tcBorders>
            <w:shd w:val="clear" w:color="auto" w:fill="BFBFBF"/>
            <w:vAlign w:val="center"/>
          </w:tcPr>
          <w:p w14:paraId="5E7ABD6A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</w:tr>
      <w:tr w14:paraId="34D50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shd w:val="clear" w:color="auto" w:fill="BFBFBF"/>
            <w:vAlign w:val="center"/>
          </w:tcPr>
          <w:p w14:paraId="093143CC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١</w:t>
            </w:r>
          </w:p>
        </w:tc>
        <w:tc>
          <w:tcPr>
            <w:tcW w:w="9070" w:type="dxa"/>
          </w:tcPr>
          <w:p w14:paraId="4202AAD2">
            <w:pPr>
              <w:bidi w:val="0"/>
              <w:spacing w:after="0" w:line="276" w:lineRule="auto"/>
              <w:jc w:val="right"/>
              <w:rPr>
                <w:rFonts w:ascii="Times New Roman" w:hAnsi="Times New Roman" w:eastAsia="Aptos" w:cs="Times New Roman"/>
                <w:kern w:val="0"/>
                <w:sz w:val="24"/>
                <w:szCs w:val="24"/>
                <w:lang w:val="en-GB" w:eastAsia="en-US" w:bidi="ar-SA"/>
                <w14:ligatures w14:val="none"/>
              </w:rPr>
            </w:pPr>
            <w:r>
              <w:rPr>
                <w:rFonts w:ascii="Helvetica" w:hAnsi="Helvetica" w:eastAsia="Aptos" w:cstheme="minorBidi"/>
                <w:b w:val="0"/>
                <w:bCs w:val="0"/>
                <w:i w:val="0"/>
                <w:iCs w:val="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من المخاطر الأمنية للحوسبة السحابية فقدان البيانات والبرمجيات الضارة والوصول غير القانوني للبيانات</w:t>
            </w:r>
          </w:p>
        </w:tc>
        <w:tc>
          <w:tcPr>
            <w:tcW w:w="711" w:type="dxa"/>
            <w:vAlign w:val="center"/>
          </w:tcPr>
          <w:p w14:paraId="7B601F97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صح</w:t>
            </w:r>
          </w:p>
        </w:tc>
        <w:tc>
          <w:tcPr>
            <w:tcW w:w="709" w:type="dxa"/>
            <w:vAlign w:val="center"/>
          </w:tcPr>
          <w:p w14:paraId="31A8D3E0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خطأ</w:t>
            </w:r>
          </w:p>
        </w:tc>
      </w:tr>
      <w:tr w14:paraId="1D4C9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shd w:val="clear" w:color="auto" w:fill="BFBFBF"/>
            <w:vAlign w:val="center"/>
          </w:tcPr>
          <w:p w14:paraId="6A993723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٢</w:t>
            </w:r>
          </w:p>
        </w:tc>
        <w:tc>
          <w:tcPr>
            <w:tcW w:w="9070" w:type="dxa"/>
          </w:tcPr>
          <w:p w14:paraId="12E525FD">
            <w:pPr>
              <w:bidi w:val="0"/>
              <w:spacing w:after="0" w:line="276" w:lineRule="auto"/>
              <w:jc w:val="right"/>
              <w:rPr>
                <w:rFonts w:ascii="Arial" w:hAnsi="Arial" w:eastAsia="Aptos" w:cs="Arial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eastAsia="Aptos" w:asciiTheme="minorBidi" w:hAnsiTheme="minorBidi" w:cstheme="minorBidi"/>
                <w:color w:val="000000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تقتصر تطبيقات الواقع المعزز على الالعاب والترفيه</w:t>
            </w:r>
          </w:p>
        </w:tc>
        <w:tc>
          <w:tcPr>
            <w:tcW w:w="711" w:type="dxa"/>
            <w:vAlign w:val="center"/>
          </w:tcPr>
          <w:p w14:paraId="7BEF2071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صح</w:t>
            </w:r>
          </w:p>
        </w:tc>
        <w:tc>
          <w:tcPr>
            <w:tcW w:w="709" w:type="dxa"/>
            <w:vAlign w:val="center"/>
          </w:tcPr>
          <w:p w14:paraId="1FBC7E79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خطأ</w:t>
            </w:r>
          </w:p>
        </w:tc>
      </w:tr>
      <w:tr w14:paraId="48A4F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shd w:val="clear" w:color="auto" w:fill="BFBFBF"/>
            <w:vAlign w:val="center"/>
          </w:tcPr>
          <w:p w14:paraId="1F893C46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٣</w:t>
            </w:r>
          </w:p>
        </w:tc>
        <w:tc>
          <w:tcPr>
            <w:tcW w:w="9070" w:type="dxa"/>
          </w:tcPr>
          <w:p w14:paraId="6EDA0C57">
            <w:pPr>
              <w:bidi/>
              <w:spacing w:after="0" w:line="276" w:lineRule="auto"/>
              <w:rPr>
                <w:rFonts w:ascii="Times New Roman" w:hAnsi="Times New Roman" w:eastAsia="Aptos" w:cs="Times New Roman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Helvetica" w:hAnsi="Helvetica" w:eastAsia="Aptos" w:cstheme="minorBidi"/>
                <w:b w:val="0"/>
                <w:bCs w:val="0"/>
                <w:i w:val="0"/>
                <w:iCs w:val="0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يمكن الاستفادة من النفايات الرقمية عن طريق إعادة تدويرها وتحويلها إلى طاقة حرارية أو كهربائية</w:t>
            </w:r>
          </w:p>
        </w:tc>
        <w:tc>
          <w:tcPr>
            <w:tcW w:w="711" w:type="dxa"/>
            <w:vAlign w:val="center"/>
          </w:tcPr>
          <w:p w14:paraId="3E184750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صح</w:t>
            </w:r>
          </w:p>
        </w:tc>
        <w:tc>
          <w:tcPr>
            <w:tcW w:w="709" w:type="dxa"/>
            <w:vAlign w:val="center"/>
          </w:tcPr>
          <w:p w14:paraId="44749C82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خطأ</w:t>
            </w:r>
          </w:p>
        </w:tc>
      </w:tr>
      <w:tr w14:paraId="31EF7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shd w:val="clear" w:color="auto" w:fill="BFBFBF"/>
            <w:vAlign w:val="center"/>
          </w:tcPr>
          <w:p w14:paraId="7B7A6E1D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٤</w:t>
            </w:r>
          </w:p>
        </w:tc>
        <w:tc>
          <w:tcPr>
            <w:tcW w:w="9070" w:type="dxa"/>
          </w:tcPr>
          <w:p w14:paraId="22DF4E84">
            <w:pPr>
              <w:bidi w:val="0"/>
              <w:spacing w:after="0" w:line="276" w:lineRule="auto"/>
              <w:jc w:val="right"/>
              <w:rPr>
                <w:rFonts w:ascii="Times New Roman" w:hAnsi="Times New Roman" w:eastAsia="Aptos" w:cs="Times New Roman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="Helvetica" w:hAnsi="Helvetica" w:eastAsia="Aptos" w:cstheme="minorBidi"/>
                <w:b w:val="0"/>
                <w:bCs w:val="0"/>
                <w:i w:val="0"/>
                <w:iCs w:val="0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لحماية البيئة يجب التخلص من الأجهزة الرقمية القديمة في القمامة</w:t>
            </w:r>
          </w:p>
        </w:tc>
        <w:tc>
          <w:tcPr>
            <w:tcW w:w="711" w:type="dxa"/>
            <w:vAlign w:val="center"/>
          </w:tcPr>
          <w:p w14:paraId="6BD3DAB8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صح</w:t>
            </w:r>
          </w:p>
        </w:tc>
        <w:tc>
          <w:tcPr>
            <w:tcW w:w="709" w:type="dxa"/>
            <w:vAlign w:val="center"/>
          </w:tcPr>
          <w:p w14:paraId="397AAA99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خطأ</w:t>
            </w:r>
          </w:p>
        </w:tc>
      </w:tr>
      <w:tr w14:paraId="40890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shd w:val="clear" w:color="auto" w:fill="BFBFBF"/>
            <w:vAlign w:val="center"/>
          </w:tcPr>
          <w:p w14:paraId="4B8F1BE4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eastAsia="Aptos" w:asciiTheme="majorBidi" w:hAnsiTheme="majorBidi" w:cstheme="majorBidi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٥</w:t>
            </w:r>
          </w:p>
        </w:tc>
        <w:tc>
          <w:tcPr>
            <w:tcW w:w="9070" w:type="dxa"/>
          </w:tcPr>
          <w:p w14:paraId="4C2DDD42">
            <w:pPr>
              <w:bidi w:val="0"/>
              <w:spacing w:after="0" w:line="276" w:lineRule="auto"/>
              <w:jc w:val="right"/>
              <w:rPr>
                <w:rFonts w:ascii="Times New Roman" w:hAnsi="Times New Roman" w:eastAsia="Aptos" w:cs="Times New Roman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Helvetica" w:hAnsi="Helvetica" w:eastAsia="Aptos" w:cstheme="minorBidi"/>
                <w:b w:val="0"/>
                <w:bCs w:val="0"/>
                <w:i w:val="0"/>
                <w:iCs w:val="0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قد يساهم استخدام الحاسب لأوقات طويلة في الإصابة بالاكتئاب والتوتر والقلق</w:t>
            </w:r>
          </w:p>
        </w:tc>
        <w:tc>
          <w:tcPr>
            <w:tcW w:w="711" w:type="dxa"/>
            <w:vAlign w:val="center"/>
          </w:tcPr>
          <w:p w14:paraId="168E083E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صح</w:t>
            </w:r>
          </w:p>
        </w:tc>
        <w:tc>
          <w:tcPr>
            <w:tcW w:w="709" w:type="dxa"/>
            <w:vAlign w:val="center"/>
          </w:tcPr>
          <w:p w14:paraId="61DEEF24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خطأ</w:t>
            </w:r>
          </w:p>
        </w:tc>
      </w:tr>
      <w:tr w14:paraId="6B07B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shd w:val="clear" w:color="auto" w:fill="BFBFBF"/>
            <w:vAlign w:val="center"/>
          </w:tcPr>
          <w:p w14:paraId="41ED1E28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6</w:t>
            </w:r>
          </w:p>
        </w:tc>
        <w:tc>
          <w:tcPr>
            <w:tcW w:w="9070" w:type="dxa"/>
          </w:tcPr>
          <w:p w14:paraId="40AABEBF">
            <w:pPr>
              <w:bidi w:val="0"/>
              <w:spacing w:after="0" w:line="276" w:lineRule="auto"/>
              <w:jc w:val="right"/>
              <w:rPr>
                <w:rFonts w:ascii="Helvetica" w:hAnsi="Helvetica" w:eastAsia="Aptos" w:cs="Arial"/>
                <w:b w:val="0"/>
                <w:bCs w:val="0"/>
                <w:i w:val="0"/>
                <w:iCs w:val="0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="Helvetica" w:hAnsi="Helvetica" w:eastAsia="Aptos" w:cstheme="minorBidi"/>
                <w:b w:val="0"/>
                <w:bCs w:val="0"/>
                <w:i w:val="0"/>
                <w:iCs w:val="0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تصل سرعات الإنترنت في تقنية اتصالات الجيل الرابع إلى 20 جيجابت في الثان</w:t>
            </w:r>
            <w:r>
              <w:rPr>
                <w:rFonts w:hint="cs" w:ascii="Helvetica" w:hAnsi="Helvetica" w:eastAsia="Aptos" w:cstheme="minorBidi"/>
                <w:b w:val="0"/>
                <w:bCs w:val="0"/>
                <w:i w:val="0"/>
                <w:iCs w:val="0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يه</w:t>
            </w:r>
          </w:p>
        </w:tc>
        <w:tc>
          <w:tcPr>
            <w:tcW w:w="711" w:type="dxa"/>
            <w:vAlign w:val="center"/>
          </w:tcPr>
          <w:p w14:paraId="71647389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صح</w:t>
            </w:r>
          </w:p>
        </w:tc>
        <w:tc>
          <w:tcPr>
            <w:tcW w:w="709" w:type="dxa"/>
            <w:vAlign w:val="center"/>
          </w:tcPr>
          <w:p w14:paraId="35B139EB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خطأ</w:t>
            </w:r>
          </w:p>
        </w:tc>
      </w:tr>
      <w:tr w14:paraId="0BCE5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shd w:val="clear" w:color="auto" w:fill="BFBFBF"/>
            <w:vAlign w:val="center"/>
          </w:tcPr>
          <w:p w14:paraId="53E42329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7</w:t>
            </w:r>
          </w:p>
        </w:tc>
        <w:tc>
          <w:tcPr>
            <w:tcW w:w="9070" w:type="dxa"/>
          </w:tcPr>
          <w:p w14:paraId="7225AF70">
            <w:pPr>
              <w:bidi w:val="0"/>
              <w:spacing w:after="0" w:line="276" w:lineRule="auto"/>
              <w:jc w:val="right"/>
              <w:rPr>
                <w:rFonts w:ascii="Helvetica" w:hAnsi="Helvetica" w:eastAsia="Aptos" w:cs="Arial"/>
                <w:b w:val="0"/>
                <w:bCs w:val="0"/>
                <w:i w:val="0"/>
                <w:iCs w:val="0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="Helvetica" w:hAnsi="Helvetica" w:eastAsia="Aptos" w:cstheme="minorBidi"/>
                <w:b w:val="0"/>
                <w:bCs w:val="0"/>
                <w:i w:val="0"/>
                <w:iCs w:val="0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يمكن طباعة مبا</w:t>
            </w:r>
            <w:r>
              <w:rPr>
                <w:rFonts w:hint="cs" w:ascii="Helvetica" w:hAnsi="Helvetica" w:eastAsia="Aptos" w:cstheme="minorBidi"/>
                <w:b w:val="0"/>
                <w:bCs w:val="0"/>
                <w:i w:val="0"/>
                <w:iCs w:val="0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ني</w:t>
            </w:r>
            <w:r>
              <w:rPr>
                <w:rFonts w:ascii="Helvetica" w:hAnsi="Helvetica" w:eastAsia="Aptos" w:cstheme="minorBidi"/>
                <w:b w:val="0"/>
                <w:bCs w:val="0"/>
                <w:i w:val="0"/>
                <w:iCs w:val="0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كاملة باستخدام الطباعة ثلاثية الأبعاد</w:t>
            </w:r>
            <w:r>
              <w:rPr>
                <w:rFonts w:ascii="Helvetica" w:hAnsi="Helvetica" w:eastAsia="Aptos" w:cstheme="minorBidi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en-US" w:bidi="ar-SA"/>
                <w14:ligatures w14:val="none"/>
              </w:rPr>
              <w:t>.</w:t>
            </w:r>
          </w:p>
        </w:tc>
        <w:tc>
          <w:tcPr>
            <w:tcW w:w="711" w:type="dxa"/>
            <w:vAlign w:val="center"/>
          </w:tcPr>
          <w:p w14:paraId="2AC849D5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صح</w:t>
            </w:r>
          </w:p>
        </w:tc>
        <w:tc>
          <w:tcPr>
            <w:tcW w:w="709" w:type="dxa"/>
            <w:vAlign w:val="center"/>
          </w:tcPr>
          <w:p w14:paraId="60C54AAA">
            <w:pPr>
              <w:bidi/>
              <w:spacing w:after="0" w:line="240" w:lineRule="auto"/>
              <w:jc w:val="center"/>
              <w:rPr>
                <w:rFonts w:ascii="Times New Roman" w:hAnsi="Times New Roman" w:eastAsia="Aptos" w:cs="Times New Roman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hint="cs" w:eastAsia="Aptos" w:asciiTheme="majorBidi" w:hAnsiTheme="majorBidi" w:cstheme="majorBidi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خطأ</w:t>
            </w:r>
          </w:p>
        </w:tc>
      </w:tr>
    </w:tbl>
    <w:p w14:paraId="65339988">
      <w:pPr>
        <w:bidi/>
        <w:spacing w:after="200" w:line="276" w:lineRule="auto"/>
        <w:jc w:val="center"/>
        <w:rPr>
          <w:rFonts w:ascii="Aptos" w:hAnsi="Aptos" w:eastAsia="Aptos" w:cs="Arial"/>
          <w:b/>
          <w:bCs/>
          <w:kern w:val="0"/>
          <w:sz w:val="22"/>
          <w:szCs w:val="22"/>
          <w:lang w:val="en-US" w:eastAsia="en-US" w:bidi="ar-SA"/>
          <w14:ligatures w14:val="none"/>
        </w:rPr>
      </w:pPr>
    </w:p>
    <w:p w14:paraId="0795F257">
      <w:pPr>
        <w:bidi/>
        <w:spacing w:after="200" w:line="276" w:lineRule="auto"/>
        <w:jc w:val="center"/>
        <w:rPr>
          <w:rFonts w:ascii="Aptos" w:hAnsi="Aptos" w:eastAsia="Aptos" w:cs="Arial"/>
          <w:kern w:val="0"/>
          <w:sz w:val="22"/>
          <w:szCs w:val="22"/>
          <w:lang w:val="en-US" w:eastAsia="en-US" w:bidi="ar-SA"/>
          <w14:ligatures w14:val="none"/>
        </w:rPr>
      </w:pPr>
      <w:r>
        <w:rPr>
          <w:rFonts w:hint="cs" w:ascii="Aptos" w:hAnsi="Aptos" w:eastAsia="Aptos" w:cstheme="minorBidi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تمنياتي لكن بالتوفيق والنجاح   </w:t>
      </w:r>
      <w:r>
        <w:rPr>
          <w:rFonts w:hint="cs" w:ascii="Aptos" w:hAnsi="Aptos" w:eastAsia="Aptos" w:cstheme="minorBidi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ab/>
      </w:r>
      <w:r>
        <w:rPr>
          <w:rFonts w:hint="cs" w:ascii="Aptos" w:hAnsi="Aptos" w:eastAsia="Aptos" w:cstheme="minorBidi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</w:t>
      </w:r>
      <w:r>
        <w:rPr>
          <w:rFonts w:hint="cs" w:ascii="Aptos" w:hAnsi="Aptos" w:eastAsia="Aptos" w:cstheme="minorBidi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ab/>
      </w:r>
      <w:r>
        <w:rPr>
          <w:rFonts w:hint="cs" w:ascii="Aptos" w:hAnsi="Aptos" w:eastAsia="Aptos" w:cstheme="minorBidi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ab/>
      </w:r>
      <w:r>
        <w:rPr>
          <w:rFonts w:hint="cs" w:ascii="Aptos" w:hAnsi="Aptos" w:eastAsia="Aptos" w:cstheme="minorBidi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   انتهت الأسئلة</w:t>
      </w:r>
      <w:r>
        <w:rPr>
          <w:rFonts w:hint="cs" w:ascii="Aptos" w:hAnsi="Aptos" w:eastAsia="Aptos" w:cstheme="minorBidi"/>
          <w:kern w:val="0"/>
          <w:sz w:val="22"/>
          <w:szCs w:val="22"/>
          <w:rtl/>
          <w:lang w:val="en-US" w:eastAsia="en-US" w:bidi="ar-SA"/>
          <w14:ligatures w14:val="none"/>
        </w:rPr>
        <w:t xml:space="preserve"> </w:t>
      </w:r>
      <w:r>
        <w:rPr>
          <w:rFonts w:hint="cs" w:ascii="Aptos" w:hAnsi="Aptos" w:eastAsia="Aptos" w:cstheme="minorBidi"/>
          <w:kern w:val="0"/>
          <w:sz w:val="22"/>
          <w:szCs w:val="22"/>
          <w:rtl/>
          <w:lang w:val="en-US" w:eastAsia="en-US" w:bidi="ar-SA"/>
          <w14:ligatures w14:val="none"/>
        </w:rPr>
        <w:tab/>
      </w:r>
      <w:r>
        <w:rPr>
          <w:rFonts w:hint="cs" w:ascii="Aptos" w:hAnsi="Aptos" w:eastAsia="Aptos" w:cstheme="minorBidi"/>
          <w:kern w:val="0"/>
          <w:sz w:val="22"/>
          <w:szCs w:val="22"/>
          <w:rtl/>
          <w:lang w:val="en-US" w:eastAsia="en-US" w:bidi="ar-SA"/>
          <w14:ligatures w14:val="none"/>
        </w:rPr>
        <w:tab/>
      </w:r>
      <w:r>
        <w:rPr>
          <w:rFonts w:hint="cs" w:ascii="Aptos" w:hAnsi="Aptos" w:eastAsia="Aptos" w:cstheme="minorBidi"/>
          <w:kern w:val="0"/>
          <w:sz w:val="22"/>
          <w:szCs w:val="22"/>
          <w:rtl/>
          <w:lang w:val="en-US" w:eastAsia="en-US" w:bidi="ar-SA"/>
          <w14:ligatures w14:val="none"/>
        </w:rPr>
        <w:tab/>
      </w:r>
      <w:r>
        <w:rPr>
          <w:rFonts w:hint="cs" w:ascii="Aptos" w:hAnsi="Aptos" w:eastAsia="Aptos" w:cstheme="minorBidi"/>
          <w:kern w:val="0"/>
          <w:sz w:val="22"/>
          <w:szCs w:val="22"/>
          <w:rtl/>
          <w:lang w:val="en-US" w:eastAsia="en-US" w:bidi="ar-SA"/>
          <w14:ligatures w14:val="none"/>
        </w:rPr>
        <w:tab/>
      </w:r>
      <w:r>
        <w:rPr>
          <w:rFonts w:hint="cs" w:ascii="Aptos" w:hAnsi="Aptos" w:eastAsia="Aptos" w:cstheme="minorBidi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معلمة المادة: </w:t>
      </w:r>
    </w:p>
    <w:p w14:paraId="209F23ED">
      <w:pPr>
        <w:bidi/>
        <w:spacing w:after="160" w:line="278" w:lineRule="auto"/>
        <w:rPr>
          <w:rFonts w:ascii="Aptos" w:hAnsi="Aptos" w:eastAsia="Times New Roman" w:cs="Arial"/>
          <w:kern w:val="2"/>
          <w:sz w:val="24"/>
          <w:szCs w:val="24"/>
          <w:lang w:val="en-US" w:eastAsia="en-US" w:bidi="ar-SA"/>
          <w14:ligatures w14:val="standardContextual"/>
        </w:rPr>
      </w:pPr>
    </w:p>
    <w:sectPr>
      <w:footerReference r:id="rId6" w:type="default"/>
      <w:pgSz w:w="11906" w:h="16838"/>
      <w:pgMar w:top="284" w:right="284" w:bottom="142" w:left="284" w:header="708" w:footer="708" w:gutter="0"/>
      <w:pgNumType w:start="1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jawal Medium">
    <w:altName w:val="Arial"/>
    <w:panose1 w:val="00000000000000000000"/>
    <w:charset w:val="00"/>
    <w:family w:val="auto"/>
    <w:pitch w:val="default"/>
    <w:sig w:usb0="00000000" w:usb1="00000000" w:usb2="00000008" w:usb3="00000000" w:csb0="00000041" w:csb1="00000000"/>
  </w:font>
  <w:font w:name="Aptos">
    <w:altName w:val="Segoe Print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19F" w:csb1="00000000"/>
  </w:font>
  <w:font w:name="Sakkal Majalla">
    <w:panose1 w:val="02000000000000000000"/>
    <w:charset w:val="B2"/>
    <w:family w:val="auto"/>
    <w:pitch w:val="default"/>
    <w:sig w:usb0="A0002027" w:usb1="80000000" w:usb2="00000108" w:usb3="00000000" w:csb0="200000D3" w:csb1="20080000"/>
  </w:font>
  <w:font w:name="Wingdings 2">
    <w:panose1 w:val="05020102010507070707"/>
    <w:charset w:val="02"/>
    <w:family w:val="decorative"/>
    <w:pitch w:val="default"/>
    <w:sig w:usb0="00000000" w:usb1="00000000" w:usb2="00000000" w:usb3="00000000" w:csb0="80000000" w:csb1="00000000"/>
  </w:font>
  <w:font w:name="Traditional Arabic">
    <w:panose1 w:val="02020603050405020304"/>
    <w:charset w:val="B2"/>
    <w:family w:val="roman"/>
    <w:pitch w:val="default"/>
    <w:sig w:usb0="00002003" w:usb1="80000000" w:usb2="00000008" w:usb3="00000000" w:csb0="00000041" w:csb1="20080000"/>
  </w:font>
  <w:font w:name="Tajawal">
    <w:altName w:val="Arial"/>
    <w:panose1 w:val="00000000000000000000"/>
    <w:charset w:val="00"/>
    <w:family w:val="auto"/>
    <w:pitch w:val="default"/>
    <w:sig w:usb0="00000000" w:usb1="00000000" w:usb2="00000008" w:usb3="00000000" w:csb0="00000041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GA Arabesque">
    <w:panose1 w:val="05010101010101010101"/>
    <w:charset w:val="02"/>
    <w:family w:val="auto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100861954"/>
      <w:docPartObj>
        <w:docPartGallery w:val="AutoText"/>
      </w:docPartObj>
    </w:sdtPr>
    <w:sdtContent>
      <w:p w14:paraId="3C2F22E3">
        <w:pPr>
          <w:tabs>
            <w:tab w:val="center" w:pos="4680"/>
            <w:tab w:val="right" w:pos="9360"/>
          </w:tabs>
          <w:bidi w:val="0"/>
          <w:spacing w:after="0" w:line="240" w:lineRule="auto"/>
          <w:jc w:val="center"/>
          <w:rPr>
            <w:rFonts w:ascii="Calibri" w:hAnsi="Calibri" w:eastAsia="Calibri" w:cs="Arial"/>
            <w:sz w:val="22"/>
            <w:szCs w:val="22"/>
            <w:lang w:val="en-US" w:eastAsia="en-US" w:bidi="ar-SA"/>
          </w:rPr>
        </w:pPr>
        <w:r>
          <w:rPr>
            <w:rFonts w:asciiTheme="minorHAnsi" w:hAnsiTheme="minorHAnsi" w:eastAsiaTheme="minorHAnsi" w:cstheme="minorBidi"/>
            <w:sz w:val="22"/>
            <w:szCs w:val="22"/>
            <w:lang w:val="en-US" w:eastAsia="en-US" w:bidi="ar-SA"/>
          </w:rPr>
          <w:fldChar w:fldCharType="begin"/>
        </w:r>
        <w:r>
          <w:rPr>
            <w:rFonts w:asciiTheme="minorHAnsi" w:hAnsiTheme="minorHAnsi" w:eastAsiaTheme="minorHAnsi" w:cstheme="minorBidi"/>
            <w:sz w:val="22"/>
            <w:szCs w:val="22"/>
            <w:lang w:val="en-US" w:eastAsia="en-US" w:bidi="ar-SA"/>
          </w:rPr>
          <w:instrText xml:space="preserve">PAGE   \* MERGEFORMAT</w:instrText>
        </w:r>
        <w:r>
          <w:rPr>
            <w:rFonts w:asciiTheme="minorHAnsi" w:hAnsiTheme="minorHAnsi" w:eastAsiaTheme="minorHAnsi" w:cstheme="minorBidi"/>
            <w:sz w:val="22"/>
            <w:szCs w:val="22"/>
            <w:lang w:val="en-US" w:eastAsia="en-US" w:bidi="ar-SA"/>
          </w:rPr>
          <w:fldChar w:fldCharType="separate"/>
        </w:r>
        <w:r>
          <w:rPr>
            <w:rFonts w:cs="Calibri" w:asciiTheme="minorHAnsi" w:hAnsiTheme="minorHAnsi" w:eastAsiaTheme="minorHAnsi"/>
            <w:sz w:val="22"/>
            <w:szCs w:val="22"/>
            <w:lang w:val="ar-SA" w:eastAsia="en-US" w:bidi="ar-SA"/>
          </w:rPr>
          <w:t>3</w:t>
        </w:r>
        <w:r>
          <w:rPr>
            <w:rFonts w:asciiTheme="minorHAnsi" w:hAnsiTheme="minorHAnsi" w:eastAsiaTheme="minorHAnsi" w:cstheme="minorBidi"/>
            <w:sz w:val="22"/>
            <w:szCs w:val="22"/>
            <w:lang w:val="en-US" w:eastAsia="en-US" w:bidi="ar-SA"/>
          </w:rPr>
          <w:fldChar w:fldCharType="end"/>
        </w:r>
      </w:p>
    </w:sdtContent>
  </w:sdt>
  <w:p w14:paraId="1B35935F">
    <w:pPr>
      <w:tabs>
        <w:tab w:val="center" w:pos="4680"/>
        <w:tab w:val="right" w:pos="9360"/>
      </w:tabs>
      <w:bidi w:val="0"/>
      <w:spacing w:after="0" w:line="240" w:lineRule="auto"/>
      <w:rPr>
        <w:rFonts w:ascii="Calibri" w:hAnsi="Calibri" w:eastAsia="Calibri" w:cs="Arial"/>
        <w:sz w:val="22"/>
        <w:szCs w:val="22"/>
        <w:lang w:val="en-US" w:eastAsia="en-US" w:bidi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tl/>
      </w:rPr>
      <w:id w:val="-738401412"/>
      <w:docPartObj>
        <w:docPartGallery w:val="AutoText"/>
      </w:docPartObj>
    </w:sdtPr>
    <w:sdtEndPr>
      <w:rPr>
        <w:rtl/>
      </w:rPr>
    </w:sdtEndPr>
    <w:sdtContent>
      <w:p w14:paraId="7B5B1116">
        <w:pPr>
          <w:tabs>
            <w:tab w:val="center" w:pos="4153"/>
            <w:tab w:val="right" w:pos="8306"/>
          </w:tabs>
          <w:bidi/>
          <w:spacing w:after="0" w:line="240" w:lineRule="auto"/>
          <w:jc w:val="center"/>
          <w:rPr>
            <w:rFonts w:ascii="Aptos" w:hAnsi="Aptos" w:eastAsia="Aptos" w:cs="Arial"/>
            <w:kern w:val="0"/>
            <w:sz w:val="22"/>
            <w:szCs w:val="22"/>
            <w:lang w:val="en-US" w:eastAsia="en-US" w:bidi="ar-SA"/>
            <w14:ligatures w14:val="none"/>
          </w:rPr>
        </w:pPr>
        <w:r>
          <w:rPr>
            <w:rFonts w:ascii="Aptos" w:hAnsi="Aptos" w:eastAsia="Aptos" w:cstheme="minorBidi"/>
            <w:kern w:val="0"/>
            <w:sz w:val="22"/>
            <w:szCs w:val="22"/>
            <w:lang w:val="en-US" w:eastAsia="en-US" w:bidi="ar-SA"/>
            <w14:ligatures w14:val="none"/>
          </w:rPr>
          <w:fldChar w:fldCharType="begin"/>
        </w:r>
        <w:r>
          <w:rPr>
            <w:rFonts w:ascii="Aptos" w:hAnsi="Aptos" w:eastAsia="Aptos" w:cstheme="minorBidi"/>
            <w:kern w:val="0"/>
            <w:sz w:val="22"/>
            <w:szCs w:val="22"/>
            <w:lang w:val="en-US" w:eastAsia="en-US" w:bidi="ar-SA"/>
            <w14:ligatures w14:val="none"/>
          </w:rPr>
          <w:instrText xml:space="preserve">PAGE   \* MERGEFORMAT</w:instrText>
        </w:r>
        <w:r>
          <w:rPr>
            <w:rFonts w:ascii="Aptos" w:hAnsi="Aptos" w:eastAsia="Aptos" w:cstheme="minorBidi"/>
            <w:kern w:val="0"/>
            <w:sz w:val="22"/>
            <w:szCs w:val="22"/>
            <w:lang w:val="en-US" w:eastAsia="en-US" w:bidi="ar-SA"/>
            <w14:ligatures w14:val="none"/>
          </w:rPr>
          <w:fldChar w:fldCharType="separate"/>
        </w:r>
        <w:r>
          <w:rPr>
            <w:rFonts w:ascii="Aptos" w:hAnsi="Aptos" w:eastAsia="Aptos" w:cstheme="minorBidi"/>
            <w:kern w:val="0"/>
            <w:sz w:val="22"/>
            <w:szCs w:val="22"/>
            <w:rtl/>
            <w:lang w:val="ar-SA" w:eastAsia="en-US" w:bidi="ar-SA"/>
            <w14:ligatures w14:val="none"/>
          </w:rPr>
          <w:t>2</w:t>
        </w:r>
        <w:r>
          <w:rPr>
            <w:rFonts w:ascii="Aptos" w:hAnsi="Aptos" w:eastAsia="Aptos" w:cstheme="minorBidi"/>
            <w:kern w:val="0"/>
            <w:sz w:val="22"/>
            <w:szCs w:val="22"/>
            <w:lang w:val="en-US" w:eastAsia="en-US" w:bidi="ar-SA"/>
            <w14:ligatures w14:val="none"/>
          </w:rPr>
          <w:fldChar w:fldCharType="end"/>
        </w:r>
      </w:p>
    </w:sdtContent>
  </w:sdt>
  <w:p w14:paraId="6FAB7419">
    <w:pPr>
      <w:tabs>
        <w:tab w:val="center" w:pos="4153"/>
        <w:tab w:val="right" w:pos="8306"/>
      </w:tabs>
      <w:bidi/>
      <w:spacing w:after="0" w:line="240" w:lineRule="auto"/>
      <w:rPr>
        <w:rFonts w:ascii="Aptos" w:hAnsi="Aptos" w:eastAsia="Aptos" w:cs="Arial"/>
        <w:kern w:val="0"/>
        <w:sz w:val="22"/>
        <w:szCs w:val="22"/>
        <w:lang w:val="en-US" w:eastAsia="en-US" w:bidi="ar-SA"/>
        <w14:ligatures w14:val="non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005FB7"/>
    <w:multiLevelType w:val="multilevel"/>
    <w:tmpl w:val="06005FB7"/>
    <w:lvl w:ilvl="0" w:tentative="0">
      <w:start w:val="1"/>
      <w:numFmt w:val="decimal"/>
      <w:lvlText w:val="%1."/>
      <w:lvlJc w:val="left"/>
      <w:pPr>
        <w:ind w:left="534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A2F52"/>
    <w:multiLevelType w:val="multilevel"/>
    <w:tmpl w:val="06CA2F52"/>
    <w:lvl w:ilvl="0" w:tentative="0">
      <w:start w:val="1"/>
      <w:numFmt w:val="arabicAbjad"/>
      <w:lvlText w:val="%1)"/>
      <w:lvlJc w:val="center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E029A3"/>
    <w:multiLevelType w:val="multilevel"/>
    <w:tmpl w:val="17E029A3"/>
    <w:lvl w:ilvl="0" w:tentative="0">
      <w:start w:val="1"/>
      <w:numFmt w:val="arabicAbjad"/>
      <w:lvlText w:val="%1)"/>
      <w:lvlJc w:val="center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A6C89"/>
    <w:multiLevelType w:val="multilevel"/>
    <w:tmpl w:val="1C0A6C89"/>
    <w:lvl w:ilvl="0" w:tentative="0">
      <w:start w:val="1"/>
      <w:numFmt w:val="arabicAbjad"/>
      <w:lvlText w:val="%1)"/>
      <w:lvlJc w:val="center"/>
      <w:pPr>
        <w:ind w:left="720" w:hanging="360"/>
      </w:pPr>
      <w:rPr>
        <w:rFonts w:hint="default" w:ascii="Traditional Arabic" w:hAnsi="Traditional Arabic" w:cs="Traditional Arabic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6B128D"/>
    <w:multiLevelType w:val="multilevel"/>
    <w:tmpl w:val="2D6B128D"/>
    <w:lvl w:ilvl="0" w:tentative="0">
      <w:start w:val="1"/>
      <w:numFmt w:val="arabicAbjad"/>
      <w:lvlText w:val="%1)"/>
      <w:lvlJc w:val="center"/>
      <w:pPr>
        <w:ind w:left="720" w:hanging="360"/>
      </w:pPr>
      <w:rPr>
        <w:rFonts w:hint="default" w:ascii="Traditional Arabic" w:hAnsi="Traditional Arabic" w:cs="Traditional Arabic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5125C2"/>
    <w:multiLevelType w:val="multilevel"/>
    <w:tmpl w:val="355125C2"/>
    <w:lvl w:ilvl="0" w:tentative="0">
      <w:start w:val="1"/>
      <w:numFmt w:val="arabicAbjad"/>
      <w:lvlText w:val="%1)"/>
      <w:lvlJc w:val="center"/>
      <w:pPr>
        <w:ind w:left="720" w:hanging="360"/>
      </w:pPr>
      <w:rPr>
        <w:rFonts w:hint="default" w:ascii="Traditional Arabic" w:hAnsi="Traditional Arabic" w:cs="Traditional Arabic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F4117C"/>
    <w:multiLevelType w:val="multilevel"/>
    <w:tmpl w:val="40F4117C"/>
    <w:lvl w:ilvl="0" w:tentative="0">
      <w:start w:val="1"/>
      <w:numFmt w:val="arabicAbjad"/>
      <w:lvlText w:val="%1)"/>
      <w:lvlJc w:val="center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AF178E"/>
    <w:multiLevelType w:val="multilevel"/>
    <w:tmpl w:val="50AF178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C630A5"/>
    <w:multiLevelType w:val="multilevel"/>
    <w:tmpl w:val="61C630A5"/>
    <w:lvl w:ilvl="0" w:tentative="0">
      <w:start w:val="1"/>
      <w:numFmt w:val="arabicAbjad"/>
      <w:lvlText w:val="%1)"/>
      <w:lvlJc w:val="center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8F5B61"/>
    <w:multiLevelType w:val="multilevel"/>
    <w:tmpl w:val="628F5B61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8"/>
  </w:num>
  <w:num w:numId="5">
    <w:abstractNumId w:val="3"/>
  </w:num>
  <w:num w:numId="6">
    <w:abstractNumId w:val="5"/>
  </w:num>
  <w:num w:numId="7">
    <w:abstractNumId w:val="6"/>
  </w:num>
  <w:num w:numId="8">
    <w:abstractNumId w:val="1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569"/>
    <w:rsid w:val="0000535A"/>
    <w:rsid w:val="0000739F"/>
    <w:rsid w:val="000111F3"/>
    <w:rsid w:val="0001410A"/>
    <w:rsid w:val="00015053"/>
    <w:rsid w:val="00021272"/>
    <w:rsid w:val="00043742"/>
    <w:rsid w:val="0005127E"/>
    <w:rsid w:val="000521D8"/>
    <w:rsid w:val="00052BA7"/>
    <w:rsid w:val="00054C9F"/>
    <w:rsid w:val="0006685D"/>
    <w:rsid w:val="00075446"/>
    <w:rsid w:val="00077824"/>
    <w:rsid w:val="00094D7A"/>
    <w:rsid w:val="00095519"/>
    <w:rsid w:val="000A1D53"/>
    <w:rsid w:val="000A2B4B"/>
    <w:rsid w:val="000A4815"/>
    <w:rsid w:val="000A7465"/>
    <w:rsid w:val="000A7F1D"/>
    <w:rsid w:val="000B143D"/>
    <w:rsid w:val="000D2287"/>
    <w:rsid w:val="000D3116"/>
    <w:rsid w:val="000D343D"/>
    <w:rsid w:val="000E7610"/>
    <w:rsid w:val="000F0EE6"/>
    <w:rsid w:val="000F35B3"/>
    <w:rsid w:val="00115EDA"/>
    <w:rsid w:val="00121CEC"/>
    <w:rsid w:val="00130243"/>
    <w:rsid w:val="0013191C"/>
    <w:rsid w:val="001371A9"/>
    <w:rsid w:val="001404B7"/>
    <w:rsid w:val="00145900"/>
    <w:rsid w:val="00151576"/>
    <w:rsid w:val="00154840"/>
    <w:rsid w:val="00156C99"/>
    <w:rsid w:val="0016103F"/>
    <w:rsid w:val="00167AD9"/>
    <w:rsid w:val="00173FA7"/>
    <w:rsid w:val="0017409E"/>
    <w:rsid w:val="00180605"/>
    <w:rsid w:val="00181810"/>
    <w:rsid w:val="001834EE"/>
    <w:rsid w:val="001854A8"/>
    <w:rsid w:val="001A0DCF"/>
    <w:rsid w:val="001B6B7A"/>
    <w:rsid w:val="001C4D27"/>
    <w:rsid w:val="001C5AD3"/>
    <w:rsid w:val="001C66BD"/>
    <w:rsid w:val="001D1193"/>
    <w:rsid w:val="001D2C5E"/>
    <w:rsid w:val="001D3655"/>
    <w:rsid w:val="001D423A"/>
    <w:rsid w:val="001E5AD5"/>
    <w:rsid w:val="001E68AC"/>
    <w:rsid w:val="001F1695"/>
    <w:rsid w:val="001F4C8F"/>
    <w:rsid w:val="00200CF1"/>
    <w:rsid w:val="00204BA9"/>
    <w:rsid w:val="0020566B"/>
    <w:rsid w:val="002171D4"/>
    <w:rsid w:val="00222F6E"/>
    <w:rsid w:val="002231CF"/>
    <w:rsid w:val="00223B52"/>
    <w:rsid w:val="00225A09"/>
    <w:rsid w:val="00226DF9"/>
    <w:rsid w:val="002314D1"/>
    <w:rsid w:val="00231F3F"/>
    <w:rsid w:val="002323A4"/>
    <w:rsid w:val="002349F8"/>
    <w:rsid w:val="002454AD"/>
    <w:rsid w:val="0024661A"/>
    <w:rsid w:val="0024717B"/>
    <w:rsid w:val="00250236"/>
    <w:rsid w:val="00250547"/>
    <w:rsid w:val="00255C04"/>
    <w:rsid w:val="00260487"/>
    <w:rsid w:val="00270475"/>
    <w:rsid w:val="002710F8"/>
    <w:rsid w:val="00273F62"/>
    <w:rsid w:val="002747E3"/>
    <w:rsid w:val="002906A8"/>
    <w:rsid w:val="00291394"/>
    <w:rsid w:val="00292936"/>
    <w:rsid w:val="00294C24"/>
    <w:rsid w:val="00296B5C"/>
    <w:rsid w:val="002A1152"/>
    <w:rsid w:val="002A7AC7"/>
    <w:rsid w:val="002B2AF9"/>
    <w:rsid w:val="002B385C"/>
    <w:rsid w:val="002C36D7"/>
    <w:rsid w:val="002D31D9"/>
    <w:rsid w:val="002D4784"/>
    <w:rsid w:val="002E3761"/>
    <w:rsid w:val="002E4EE0"/>
    <w:rsid w:val="00304A92"/>
    <w:rsid w:val="00305062"/>
    <w:rsid w:val="00305929"/>
    <w:rsid w:val="00305AFD"/>
    <w:rsid w:val="00310F4A"/>
    <w:rsid w:val="00313AA5"/>
    <w:rsid w:val="003226DD"/>
    <w:rsid w:val="00335AA0"/>
    <w:rsid w:val="003360DE"/>
    <w:rsid w:val="003404D7"/>
    <w:rsid w:val="0034199B"/>
    <w:rsid w:val="003432D2"/>
    <w:rsid w:val="00343A57"/>
    <w:rsid w:val="003704F9"/>
    <w:rsid w:val="0038023F"/>
    <w:rsid w:val="00380352"/>
    <w:rsid w:val="003847CD"/>
    <w:rsid w:val="00384C19"/>
    <w:rsid w:val="00386942"/>
    <w:rsid w:val="00386CC3"/>
    <w:rsid w:val="0039153B"/>
    <w:rsid w:val="003B5ED8"/>
    <w:rsid w:val="003B6731"/>
    <w:rsid w:val="003C059C"/>
    <w:rsid w:val="003C2A8D"/>
    <w:rsid w:val="003C5615"/>
    <w:rsid w:val="003D04E5"/>
    <w:rsid w:val="003D52F3"/>
    <w:rsid w:val="003D7EA9"/>
    <w:rsid w:val="003E25EA"/>
    <w:rsid w:val="003E580B"/>
    <w:rsid w:val="003F01D4"/>
    <w:rsid w:val="00402638"/>
    <w:rsid w:val="004142A1"/>
    <w:rsid w:val="00420DCB"/>
    <w:rsid w:val="00430F57"/>
    <w:rsid w:val="00435724"/>
    <w:rsid w:val="00441F03"/>
    <w:rsid w:val="00446BB4"/>
    <w:rsid w:val="00476826"/>
    <w:rsid w:val="00487642"/>
    <w:rsid w:val="00494D2C"/>
    <w:rsid w:val="004A036F"/>
    <w:rsid w:val="004A256A"/>
    <w:rsid w:val="004B53DA"/>
    <w:rsid w:val="004B5FFA"/>
    <w:rsid w:val="004C1655"/>
    <w:rsid w:val="004F0876"/>
    <w:rsid w:val="004F2334"/>
    <w:rsid w:val="004F3818"/>
    <w:rsid w:val="004F544D"/>
    <w:rsid w:val="00507E8C"/>
    <w:rsid w:val="00521F40"/>
    <w:rsid w:val="00531945"/>
    <w:rsid w:val="005520E3"/>
    <w:rsid w:val="005523C3"/>
    <w:rsid w:val="00555AB5"/>
    <w:rsid w:val="00557681"/>
    <w:rsid w:val="0058343A"/>
    <w:rsid w:val="00585118"/>
    <w:rsid w:val="00593476"/>
    <w:rsid w:val="005A0C3C"/>
    <w:rsid w:val="005A142D"/>
    <w:rsid w:val="005B6564"/>
    <w:rsid w:val="005C1FAD"/>
    <w:rsid w:val="005C4B21"/>
    <w:rsid w:val="005C6BDE"/>
    <w:rsid w:val="005D1CC2"/>
    <w:rsid w:val="005E0294"/>
    <w:rsid w:val="005E068C"/>
    <w:rsid w:val="005E3B21"/>
    <w:rsid w:val="005F2683"/>
    <w:rsid w:val="005F2F70"/>
    <w:rsid w:val="005F3708"/>
    <w:rsid w:val="006041F3"/>
    <w:rsid w:val="0060689C"/>
    <w:rsid w:val="00611E27"/>
    <w:rsid w:val="006263E4"/>
    <w:rsid w:val="00630547"/>
    <w:rsid w:val="00643615"/>
    <w:rsid w:val="006450B2"/>
    <w:rsid w:val="00651F87"/>
    <w:rsid w:val="00652947"/>
    <w:rsid w:val="00673B15"/>
    <w:rsid w:val="0067400D"/>
    <w:rsid w:val="00684142"/>
    <w:rsid w:val="006A066F"/>
    <w:rsid w:val="006A2F73"/>
    <w:rsid w:val="006A50D5"/>
    <w:rsid w:val="006A5FB9"/>
    <w:rsid w:val="006B0326"/>
    <w:rsid w:val="006B3A7E"/>
    <w:rsid w:val="006C48B8"/>
    <w:rsid w:val="006D326D"/>
    <w:rsid w:val="006E3121"/>
    <w:rsid w:val="006F6A09"/>
    <w:rsid w:val="006F6F93"/>
    <w:rsid w:val="00713279"/>
    <w:rsid w:val="00714B1B"/>
    <w:rsid w:val="00716F61"/>
    <w:rsid w:val="007254F0"/>
    <w:rsid w:val="007256FD"/>
    <w:rsid w:val="00726A89"/>
    <w:rsid w:val="007275E9"/>
    <w:rsid w:val="00732A70"/>
    <w:rsid w:val="00747533"/>
    <w:rsid w:val="00750FA3"/>
    <w:rsid w:val="00756454"/>
    <w:rsid w:val="00756A07"/>
    <w:rsid w:val="00760E07"/>
    <w:rsid w:val="00761A6F"/>
    <w:rsid w:val="00766CBB"/>
    <w:rsid w:val="00772130"/>
    <w:rsid w:val="00772586"/>
    <w:rsid w:val="00774B9C"/>
    <w:rsid w:val="007855AC"/>
    <w:rsid w:val="00786EA0"/>
    <w:rsid w:val="00794FEA"/>
    <w:rsid w:val="007A071F"/>
    <w:rsid w:val="007A112E"/>
    <w:rsid w:val="007B0351"/>
    <w:rsid w:val="007B16C2"/>
    <w:rsid w:val="007B43A0"/>
    <w:rsid w:val="007C0E0B"/>
    <w:rsid w:val="007C1A3E"/>
    <w:rsid w:val="007C464D"/>
    <w:rsid w:val="007D1DBB"/>
    <w:rsid w:val="007D5AB9"/>
    <w:rsid w:val="007D6FA8"/>
    <w:rsid w:val="007E77BA"/>
    <w:rsid w:val="007F2608"/>
    <w:rsid w:val="007F4D96"/>
    <w:rsid w:val="0080087C"/>
    <w:rsid w:val="0081087A"/>
    <w:rsid w:val="008157E5"/>
    <w:rsid w:val="008360D8"/>
    <w:rsid w:val="008404B4"/>
    <w:rsid w:val="008457F8"/>
    <w:rsid w:val="00850505"/>
    <w:rsid w:val="008533CD"/>
    <w:rsid w:val="00864566"/>
    <w:rsid w:val="0086557E"/>
    <w:rsid w:val="00874786"/>
    <w:rsid w:val="00876CA6"/>
    <w:rsid w:val="008812F6"/>
    <w:rsid w:val="00883EC7"/>
    <w:rsid w:val="00885671"/>
    <w:rsid w:val="008900BE"/>
    <w:rsid w:val="00892594"/>
    <w:rsid w:val="00893E41"/>
    <w:rsid w:val="0089749D"/>
    <w:rsid w:val="008A4D7A"/>
    <w:rsid w:val="008B4036"/>
    <w:rsid w:val="008B5B01"/>
    <w:rsid w:val="008C6035"/>
    <w:rsid w:val="008D0E3E"/>
    <w:rsid w:val="008F5DD0"/>
    <w:rsid w:val="00915439"/>
    <w:rsid w:val="00924F05"/>
    <w:rsid w:val="00927326"/>
    <w:rsid w:val="00933B75"/>
    <w:rsid w:val="00950302"/>
    <w:rsid w:val="009529F9"/>
    <w:rsid w:val="00956EDA"/>
    <w:rsid w:val="009602AB"/>
    <w:rsid w:val="00966EBC"/>
    <w:rsid w:val="009777C1"/>
    <w:rsid w:val="0098034C"/>
    <w:rsid w:val="00994FDA"/>
    <w:rsid w:val="00997A67"/>
    <w:rsid w:val="009A214F"/>
    <w:rsid w:val="009A229D"/>
    <w:rsid w:val="009A6973"/>
    <w:rsid w:val="009B1656"/>
    <w:rsid w:val="009B7B72"/>
    <w:rsid w:val="009C1B00"/>
    <w:rsid w:val="009D22CF"/>
    <w:rsid w:val="009D6972"/>
    <w:rsid w:val="009E5DA2"/>
    <w:rsid w:val="009E6952"/>
    <w:rsid w:val="009E7392"/>
    <w:rsid w:val="009F422E"/>
    <w:rsid w:val="00A014E4"/>
    <w:rsid w:val="00A12E20"/>
    <w:rsid w:val="00A12E46"/>
    <w:rsid w:val="00A27F05"/>
    <w:rsid w:val="00A31523"/>
    <w:rsid w:val="00A346D9"/>
    <w:rsid w:val="00A34AAC"/>
    <w:rsid w:val="00A34C56"/>
    <w:rsid w:val="00A460D0"/>
    <w:rsid w:val="00A51DC7"/>
    <w:rsid w:val="00A64FB2"/>
    <w:rsid w:val="00A661CE"/>
    <w:rsid w:val="00A66D9B"/>
    <w:rsid w:val="00A6767A"/>
    <w:rsid w:val="00A73CFA"/>
    <w:rsid w:val="00A77360"/>
    <w:rsid w:val="00A83190"/>
    <w:rsid w:val="00A84669"/>
    <w:rsid w:val="00A8569E"/>
    <w:rsid w:val="00AA5D7C"/>
    <w:rsid w:val="00AB0332"/>
    <w:rsid w:val="00AB6A14"/>
    <w:rsid w:val="00AC5706"/>
    <w:rsid w:val="00AC6A6F"/>
    <w:rsid w:val="00AD061E"/>
    <w:rsid w:val="00AE31AF"/>
    <w:rsid w:val="00AF1334"/>
    <w:rsid w:val="00AF7B88"/>
    <w:rsid w:val="00B01E26"/>
    <w:rsid w:val="00B0270A"/>
    <w:rsid w:val="00B06714"/>
    <w:rsid w:val="00B2051D"/>
    <w:rsid w:val="00B30594"/>
    <w:rsid w:val="00B33D70"/>
    <w:rsid w:val="00B34592"/>
    <w:rsid w:val="00B36E5F"/>
    <w:rsid w:val="00B40A71"/>
    <w:rsid w:val="00B45021"/>
    <w:rsid w:val="00B45CAF"/>
    <w:rsid w:val="00B5169C"/>
    <w:rsid w:val="00B52016"/>
    <w:rsid w:val="00B53957"/>
    <w:rsid w:val="00B60C6E"/>
    <w:rsid w:val="00B6161D"/>
    <w:rsid w:val="00B62DE4"/>
    <w:rsid w:val="00B62E2E"/>
    <w:rsid w:val="00B63971"/>
    <w:rsid w:val="00B91AD5"/>
    <w:rsid w:val="00B946C7"/>
    <w:rsid w:val="00B95E1F"/>
    <w:rsid w:val="00B97841"/>
    <w:rsid w:val="00BA5DD3"/>
    <w:rsid w:val="00BA5F94"/>
    <w:rsid w:val="00BA6569"/>
    <w:rsid w:val="00BB1728"/>
    <w:rsid w:val="00BC26D7"/>
    <w:rsid w:val="00BD10FE"/>
    <w:rsid w:val="00BD13E3"/>
    <w:rsid w:val="00BD4F72"/>
    <w:rsid w:val="00BE0990"/>
    <w:rsid w:val="00BE18E8"/>
    <w:rsid w:val="00BF2A07"/>
    <w:rsid w:val="00C0160C"/>
    <w:rsid w:val="00C11D8B"/>
    <w:rsid w:val="00C17416"/>
    <w:rsid w:val="00C203FE"/>
    <w:rsid w:val="00C47DC3"/>
    <w:rsid w:val="00C53E45"/>
    <w:rsid w:val="00C544CF"/>
    <w:rsid w:val="00C93E88"/>
    <w:rsid w:val="00C966CB"/>
    <w:rsid w:val="00CA12CE"/>
    <w:rsid w:val="00CA5FCF"/>
    <w:rsid w:val="00CB4ABE"/>
    <w:rsid w:val="00CD3E62"/>
    <w:rsid w:val="00CD5C9F"/>
    <w:rsid w:val="00CD664D"/>
    <w:rsid w:val="00CD71A3"/>
    <w:rsid w:val="00CE180F"/>
    <w:rsid w:val="00CF26B6"/>
    <w:rsid w:val="00CF7E36"/>
    <w:rsid w:val="00D035F9"/>
    <w:rsid w:val="00D049F0"/>
    <w:rsid w:val="00D25A89"/>
    <w:rsid w:val="00D41BFB"/>
    <w:rsid w:val="00D70BE8"/>
    <w:rsid w:val="00D779B8"/>
    <w:rsid w:val="00D81759"/>
    <w:rsid w:val="00D84054"/>
    <w:rsid w:val="00D95F87"/>
    <w:rsid w:val="00D97B87"/>
    <w:rsid w:val="00DA1A66"/>
    <w:rsid w:val="00DA1AD7"/>
    <w:rsid w:val="00DB32A3"/>
    <w:rsid w:val="00DC535E"/>
    <w:rsid w:val="00DC60DE"/>
    <w:rsid w:val="00DF1AF4"/>
    <w:rsid w:val="00DF458E"/>
    <w:rsid w:val="00DF7E24"/>
    <w:rsid w:val="00E01D3B"/>
    <w:rsid w:val="00E03B8C"/>
    <w:rsid w:val="00E2747B"/>
    <w:rsid w:val="00E27DF3"/>
    <w:rsid w:val="00E30013"/>
    <w:rsid w:val="00E318ED"/>
    <w:rsid w:val="00E31F58"/>
    <w:rsid w:val="00E33D11"/>
    <w:rsid w:val="00E35034"/>
    <w:rsid w:val="00E3662C"/>
    <w:rsid w:val="00E4009E"/>
    <w:rsid w:val="00E40AFE"/>
    <w:rsid w:val="00E506C5"/>
    <w:rsid w:val="00E51BB0"/>
    <w:rsid w:val="00E53F48"/>
    <w:rsid w:val="00E548D6"/>
    <w:rsid w:val="00E65EBC"/>
    <w:rsid w:val="00E70C32"/>
    <w:rsid w:val="00E87538"/>
    <w:rsid w:val="00E95768"/>
    <w:rsid w:val="00E95D34"/>
    <w:rsid w:val="00EA012F"/>
    <w:rsid w:val="00EA1C58"/>
    <w:rsid w:val="00EA69F7"/>
    <w:rsid w:val="00EA764A"/>
    <w:rsid w:val="00EB3E22"/>
    <w:rsid w:val="00EC08CB"/>
    <w:rsid w:val="00EC5509"/>
    <w:rsid w:val="00ED53E6"/>
    <w:rsid w:val="00EE593E"/>
    <w:rsid w:val="00EF283C"/>
    <w:rsid w:val="00EF79D8"/>
    <w:rsid w:val="00F007C3"/>
    <w:rsid w:val="00F063C8"/>
    <w:rsid w:val="00F14D06"/>
    <w:rsid w:val="00F15E11"/>
    <w:rsid w:val="00F22CB2"/>
    <w:rsid w:val="00F26F64"/>
    <w:rsid w:val="00F310CF"/>
    <w:rsid w:val="00F34A7B"/>
    <w:rsid w:val="00F3628A"/>
    <w:rsid w:val="00F4209D"/>
    <w:rsid w:val="00F42111"/>
    <w:rsid w:val="00F42B92"/>
    <w:rsid w:val="00F47C31"/>
    <w:rsid w:val="00F53856"/>
    <w:rsid w:val="00F54E9D"/>
    <w:rsid w:val="00F57B0B"/>
    <w:rsid w:val="00F64260"/>
    <w:rsid w:val="00F67993"/>
    <w:rsid w:val="00F844B4"/>
    <w:rsid w:val="00FA6467"/>
    <w:rsid w:val="00FA6B9F"/>
    <w:rsid w:val="00FA6C0F"/>
    <w:rsid w:val="00FB059E"/>
    <w:rsid w:val="00FB3519"/>
    <w:rsid w:val="00FB367F"/>
    <w:rsid w:val="00FB56AA"/>
    <w:rsid w:val="00FC27BB"/>
    <w:rsid w:val="00FC55C3"/>
    <w:rsid w:val="00FD061C"/>
    <w:rsid w:val="00FE3882"/>
    <w:rsid w:val="00FE53C7"/>
    <w:rsid w:val="00FF0345"/>
    <w:rsid w:val="00FF517A"/>
    <w:rsid w:val="1622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="Tajawal Medium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cs="Tajawal Medium" w:asciiTheme="minorHAnsi" w:hAnsiTheme="minorHAnsi" w:eastAsiaTheme="minorHAnsi"/>
      <w:sz w:val="22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5">
    <w:name w:val="header"/>
    <w:basedOn w:val="1"/>
    <w:link w:val="9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6">
    <w:name w:val="Strong"/>
    <w:basedOn w:val="2"/>
    <w:qFormat/>
    <w:uiPriority w:val="22"/>
    <w:rPr>
      <w:b/>
      <w:bCs/>
    </w:rPr>
  </w:style>
  <w:style w:type="table" w:styleId="7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رأس الصفحة Char"/>
    <w:basedOn w:val="2"/>
    <w:link w:val="5"/>
    <w:uiPriority w:val="99"/>
  </w:style>
  <w:style w:type="character" w:customStyle="1" w:styleId="10">
    <w:name w:val="تذييل الصفحة Char"/>
    <w:basedOn w:val="2"/>
    <w:link w:val="4"/>
    <w:uiPriority w:val="99"/>
  </w:style>
  <w:style w:type="table" w:customStyle="1" w:styleId="11">
    <w:name w:val="Table Grid_0_0"/>
    <w:basedOn w:val="3"/>
    <w:uiPriority w:val="59"/>
    <w:pPr>
      <w:spacing w:after="0" w:line="240" w:lineRule="auto"/>
    </w:pPr>
    <w:rPr>
      <w:rFonts w:ascii="Calibri" w:hAnsi="Calibri" w:eastAsia="Calibri" w:cs="Arial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">
    <w:name w:val="Table Grid_0"/>
    <w:basedOn w:val="3"/>
    <w:uiPriority w:val="59"/>
    <w:pPr>
      <w:spacing w:after="0" w:line="240" w:lineRule="auto"/>
    </w:pPr>
    <w:rPr>
      <w:rFonts w:ascii="Calibri" w:hAnsi="Calibri" w:eastAsia="Calibri" w:cs="Arial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">
    <w:name w:val="Table Grid_1"/>
    <w:basedOn w:val="3"/>
    <w:uiPriority w:val="59"/>
    <w:pPr>
      <w:spacing w:after="0" w:line="240" w:lineRule="auto"/>
    </w:pPr>
    <w:rPr>
      <w:rFonts w:ascii="Aptos" w:hAnsi="Aptos" w:eastAsia="Aptos" w:cs="Arial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s1"/>
    <w:basedOn w:val="2"/>
    <w:uiPriority w:val="0"/>
    <w:rPr>
      <w:rFonts w:ascii="Helvetica" w:hAnsi="Helvetica"/>
      <w:sz w:val="18"/>
      <w:szCs w:val="18"/>
    </w:rPr>
  </w:style>
  <w:style w:type="paragraph" w:customStyle="1" w:styleId="15">
    <w:name w:val="p1"/>
    <w:basedOn w:val="1"/>
    <w:uiPriority w:val="0"/>
    <w:pPr>
      <w:bidi w:val="0"/>
      <w:spacing w:after="0" w:line="240" w:lineRule="auto"/>
      <w:jc w:val="right"/>
    </w:pPr>
    <w:rPr>
      <w:rFonts w:ascii="Helvetica" w:hAnsi="Helvetica" w:eastAsia="Times New Roman" w:cs="Times New Roman"/>
      <w:sz w:val="18"/>
      <w:szCs w:val="18"/>
    </w:rPr>
  </w:style>
  <w:style w:type="paragraph" w:customStyle="1" w:styleId="16">
    <w:name w:val="li1"/>
    <w:basedOn w:val="1"/>
    <w:uiPriority w:val="0"/>
    <w:pPr>
      <w:bidi w:val="0"/>
      <w:spacing w:after="0" w:line="240" w:lineRule="auto"/>
      <w:jc w:val="right"/>
    </w:pPr>
    <w:rPr>
      <w:rFonts w:ascii="Helvetica" w:hAnsi="Helvetica" w:eastAsia="Times New Roman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232</Words>
  <Characters>1324</Characters>
  <Lines>11</Lines>
  <Paragraphs>3</Paragraphs>
  <TotalTime>1</TotalTime>
  <ScaleCrop>false</ScaleCrop>
  <LinksUpToDate>false</LinksUpToDate>
  <CharactersWithSpaces>1553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2025-11-05T15:36:00Z</dcterms:created>
  <dc:creator>سكره</dc:creator>
  <cp:lastModifiedBy>Fatin Kassar</cp:lastModifiedBy>
  <cp:lastPrinted>2024-12-21T02:14:00Z</cp:lastPrinted>
  <dcterms:modified xsi:type="dcterms:W3CDTF">2026-09-13T18:20:08Z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67E422FE2B3446FF8C33FC9AB2195B29_12</vt:lpwstr>
  </property>
</Properties>
</file>