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pPr w:leftFromText="180" w:rightFromText="180" w:vertAnchor="page" w:horzAnchor="margin" w:tblpY="316"/>
        <w:bidiVisual/>
        <w:tblW w:w="11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3394"/>
        <w:gridCol w:w="2835"/>
        <w:gridCol w:w="2832"/>
      </w:tblGrid>
      <w:tr w14:paraId="6B014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021" w:type="dxa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34A87B2E">
            <w:pPr>
              <w:pStyle w:val="28"/>
              <w:bidi w:val="0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94" w:type="dxa"/>
            <w:tcBorders>
              <w:top w:val="single" w:color="000000" w:sz="24" w:space="0"/>
            </w:tcBorders>
            <w:vAlign w:val="center"/>
          </w:tcPr>
          <w:p w14:paraId="3E8A60D0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</w:tc>
        <w:tc>
          <w:tcPr>
            <w:tcW w:w="2835" w:type="dxa"/>
            <w:vMerge w:val="restart"/>
            <w:tcBorders>
              <w:top w:val="single" w:color="000000" w:sz="24" w:space="0"/>
            </w:tcBorders>
            <w:vAlign w:val="center"/>
          </w:tcPr>
          <w:p w14:paraId="5DB0E1E1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-17780</wp:posOffset>
                      </wp:positionV>
                      <wp:extent cx="1737360" cy="617220"/>
                      <wp:effectExtent l="0" t="0" r="0" b="7620"/>
                      <wp:wrapNone/>
                      <wp:docPr id="2" name="Rectangl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69465" y="254635"/>
                                <a:ext cx="1737360" cy="6172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0.15pt;margin-top:-1.4pt;height:48.6pt;width:136.8pt;z-index:251674624;v-text-anchor:middle;mso-width-relative:page;mso-height-relative:page;" fillcolor="#FFFFFF [3212]" filled="t" stroked="f" coordsize="21600,21600" o:gfxdata="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KwUrdLXAAAABwEAAA8AAAAAAAAAAQAgAAAAIgAAAGRycy9k&#10;b3ducmV2LnhtbFBLAQIUABQAAAAIAIdO4kBX9F4APAIAAH8EAAAOAAAAAAAAAAEAIAAAACYBAABk&#10;cnMvZTJvRG9jLnhtbFBLBQYAAAAABgAGAFkBAADUBQAAAAA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1743075" cy="485775"/>
                  <wp:effectExtent l="0" t="0" r="9525" b="9525"/>
                  <wp:docPr id="1744026196" name="صورة 1" descr="شعار وزارة التعليم مع الرؤية 2030 &amp;quot; نماذج مفرغه وشفافه &amp;quot; | المرسال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026196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65D6582B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المادة : الدراسات الاجتماعية</w:t>
            </w:r>
          </w:p>
        </w:tc>
      </w:tr>
      <w:tr w14:paraId="0E295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2021" w:type="dxa"/>
            <w:tcBorders>
              <w:left w:val="single" w:color="000000" w:sz="24" w:space="0"/>
            </w:tcBorders>
            <w:vAlign w:val="center"/>
          </w:tcPr>
          <w:p w14:paraId="2ABC7515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94" w:type="dxa"/>
            <w:vAlign w:val="center"/>
          </w:tcPr>
          <w:p w14:paraId="1AE47E86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مدرسة </w:t>
            </w:r>
          </w:p>
        </w:tc>
        <w:tc>
          <w:tcPr>
            <w:tcW w:w="2835" w:type="dxa"/>
            <w:vMerge w:val="continue"/>
            <w:vAlign w:val="center"/>
          </w:tcPr>
          <w:p w14:paraId="4AD690A1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2" w:type="dxa"/>
            <w:tcBorders>
              <w:right w:val="single" w:color="000000" w:sz="24" w:space="0"/>
            </w:tcBorders>
            <w:vAlign w:val="center"/>
          </w:tcPr>
          <w:p w14:paraId="247741F0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لصف: الثالث متوسط</w:t>
            </w:r>
          </w:p>
        </w:tc>
      </w:tr>
      <w:tr w14:paraId="66BC2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5415" w:type="dxa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633B9912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اسم الطالب/ة:</w:t>
            </w:r>
          </w:p>
        </w:tc>
        <w:tc>
          <w:tcPr>
            <w:tcW w:w="2835" w:type="dxa"/>
            <w:vMerge w:val="continue"/>
            <w:tcBorders>
              <w:bottom w:val="single" w:color="000000" w:sz="24" w:space="0"/>
            </w:tcBorders>
            <w:vAlign w:val="center"/>
          </w:tcPr>
          <w:p w14:paraId="006C3889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2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52C18FF3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30"/>
                <w:szCs w:val="30"/>
                <w:rtl/>
                <w:lang w:val="en-GB"/>
              </w:rPr>
              <w:t xml:space="preserve">اختبار الوحدة 5 الفصل 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2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lang w:val="en-GB"/>
              </w:rPr>
              <w:t xml:space="preserve"> 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 xml:space="preserve"> </w:t>
            </w:r>
          </w:p>
        </w:tc>
      </w:tr>
    </w:tbl>
    <w:p w14:paraId="5C6D849D">
      <w:pPr>
        <w:rPr>
          <w:rFonts w:asciiTheme="majorBidi" w:hAnsiTheme="majorBidi" w:cstheme="majorBidi"/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w:t>السؤال الأول: اختر الإجابة الصحيحة فيما يلي  :</w:t>
      </w:r>
    </w:p>
    <w:tbl>
      <w:tblPr>
        <w:tblStyle w:val="9"/>
        <w:bidiVisual/>
        <w:tblW w:w="49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2225"/>
        <w:gridCol w:w="525"/>
        <w:gridCol w:w="2155"/>
        <w:gridCol w:w="596"/>
        <w:gridCol w:w="2084"/>
        <w:gridCol w:w="488"/>
        <w:gridCol w:w="2191"/>
      </w:tblGrid>
      <w:tr w14:paraId="3D8DF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51" w:type="pct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7085571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49" w:type="pct"/>
            <w:gridSpan w:val="7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466C232B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يتم الاحتفال باليوم الوطني للمملكة العربية السعودية في يوم</w:t>
            </w:r>
          </w:p>
        </w:tc>
      </w:tr>
      <w:tr w14:paraId="3D879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AA84A1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752DF6A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٢٣ ديسمبر</w:t>
            </w:r>
          </w:p>
        </w:tc>
        <w:tc>
          <w:tcPr>
            <w:tcW w:w="238" w:type="pct"/>
            <w:vAlign w:val="center"/>
          </w:tcPr>
          <w:p w14:paraId="7F5BDF9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029CD6C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٢٢ فبراير</w:t>
            </w:r>
          </w:p>
        </w:tc>
        <w:tc>
          <w:tcPr>
            <w:tcW w:w="270" w:type="pct"/>
            <w:vAlign w:val="center"/>
          </w:tcPr>
          <w:p w14:paraId="55E7878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2E47F31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٢٣ سبتمبر</w:t>
            </w:r>
          </w:p>
        </w:tc>
        <w:tc>
          <w:tcPr>
            <w:tcW w:w="221" w:type="pct"/>
            <w:vAlign w:val="center"/>
          </w:tcPr>
          <w:p w14:paraId="19463D3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36A6F16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١ سبتمبر</w:t>
            </w:r>
          </w:p>
        </w:tc>
      </w:tr>
      <w:tr w14:paraId="4B38F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52107A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F2F78C5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يتم الاحتفال بيوم العلم السعودي في يوم</w:t>
            </w:r>
          </w:p>
        </w:tc>
      </w:tr>
      <w:tr w14:paraId="56444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31C26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4A01590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23 سبتمبر</w:t>
            </w:r>
          </w:p>
        </w:tc>
        <w:tc>
          <w:tcPr>
            <w:tcW w:w="238" w:type="pct"/>
            <w:vAlign w:val="center"/>
          </w:tcPr>
          <w:p w14:paraId="30C14A2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024636C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11 مارس</w:t>
            </w:r>
          </w:p>
        </w:tc>
        <w:tc>
          <w:tcPr>
            <w:tcW w:w="270" w:type="pct"/>
            <w:vAlign w:val="center"/>
          </w:tcPr>
          <w:p w14:paraId="5AB1034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53D7AC7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 xml:space="preserve"> 1يناير</w:t>
            </w:r>
          </w:p>
        </w:tc>
        <w:tc>
          <w:tcPr>
            <w:tcW w:w="221" w:type="pct"/>
            <w:vAlign w:val="center"/>
          </w:tcPr>
          <w:p w14:paraId="14000A6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609BDB9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22 فبراير</w:t>
            </w:r>
          </w:p>
        </w:tc>
      </w:tr>
      <w:tr w14:paraId="0B371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5B18A8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71CE983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صدر الأمر الملكي بيوم التأسيس في عهد الملك</w:t>
            </w:r>
          </w:p>
        </w:tc>
      </w:tr>
      <w:tr w14:paraId="11AB3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BD899A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1F8BC16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سعود بن عبدالعزيز</w:t>
            </w:r>
          </w:p>
        </w:tc>
        <w:tc>
          <w:tcPr>
            <w:tcW w:w="238" w:type="pct"/>
            <w:vAlign w:val="center"/>
          </w:tcPr>
          <w:p w14:paraId="4F87AAE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22B3CD3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فيصل بن عبدالعزيز</w:t>
            </w:r>
          </w:p>
        </w:tc>
        <w:tc>
          <w:tcPr>
            <w:tcW w:w="270" w:type="pct"/>
            <w:vAlign w:val="center"/>
          </w:tcPr>
          <w:p w14:paraId="66D3748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592AC49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عبدالعزيز بن عبدالرحمن</w:t>
            </w:r>
          </w:p>
        </w:tc>
        <w:tc>
          <w:tcPr>
            <w:tcW w:w="221" w:type="pct"/>
            <w:vAlign w:val="center"/>
          </w:tcPr>
          <w:p w14:paraId="58C5F69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3D917E6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سلمان بن عبدالعزيز</w:t>
            </w:r>
          </w:p>
        </w:tc>
      </w:tr>
      <w:tr w14:paraId="7EC01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FB0AC6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67D202BE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أعلى درجة من درجات الأوسمة السعودية؟</w:t>
            </w:r>
          </w:p>
        </w:tc>
      </w:tr>
      <w:tr w14:paraId="799A3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A2A3B6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3135C16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الأولى</w:t>
            </w:r>
          </w:p>
        </w:tc>
        <w:tc>
          <w:tcPr>
            <w:tcW w:w="238" w:type="pct"/>
            <w:vAlign w:val="center"/>
          </w:tcPr>
          <w:p w14:paraId="76493DD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72D7695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الثانية</w:t>
            </w:r>
          </w:p>
        </w:tc>
        <w:tc>
          <w:tcPr>
            <w:tcW w:w="270" w:type="pct"/>
            <w:vAlign w:val="center"/>
          </w:tcPr>
          <w:p w14:paraId="4CF19DB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6C3BCD8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الثالثة</w:t>
            </w:r>
          </w:p>
        </w:tc>
        <w:tc>
          <w:tcPr>
            <w:tcW w:w="221" w:type="pct"/>
            <w:vAlign w:val="center"/>
          </w:tcPr>
          <w:p w14:paraId="4D492E7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0B87F3A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الرابعة</w:t>
            </w:r>
          </w:p>
        </w:tc>
      </w:tr>
      <w:tr w14:paraId="13623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C89F38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350F20A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تُمنح الأوسمة السعودية بموجب:</w:t>
            </w:r>
          </w:p>
        </w:tc>
      </w:tr>
      <w:tr w14:paraId="39F54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A95783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13316D5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ترشيح وزاري</w:t>
            </w:r>
          </w:p>
        </w:tc>
        <w:tc>
          <w:tcPr>
            <w:tcW w:w="238" w:type="pct"/>
            <w:vAlign w:val="center"/>
          </w:tcPr>
          <w:p w14:paraId="6A3D2FA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485ABDB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تصويت شعبي</w:t>
            </w:r>
          </w:p>
        </w:tc>
        <w:tc>
          <w:tcPr>
            <w:tcW w:w="270" w:type="pct"/>
            <w:vAlign w:val="center"/>
          </w:tcPr>
          <w:p w14:paraId="5C2DD6D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65981ED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قرار من مجلس الشورى</w:t>
            </w:r>
          </w:p>
        </w:tc>
        <w:tc>
          <w:tcPr>
            <w:tcW w:w="221" w:type="pct"/>
            <w:vAlign w:val="center"/>
          </w:tcPr>
          <w:p w14:paraId="17E4206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25BC0AC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أمر ملكي</w:t>
            </w:r>
          </w:p>
        </w:tc>
      </w:tr>
      <w:tr w14:paraId="15AF5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0C550D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7CBA6486">
            <w:pPr>
              <w:tabs>
                <w:tab w:val="left" w:pos="1930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الذي أصدر المرسوم الملكي بتوحيد البلاد هو:</w:t>
            </w:r>
          </w:p>
        </w:tc>
      </w:tr>
      <w:tr w14:paraId="7226A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30A324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3937F4B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سعود بن عبدالعزيز</w:t>
            </w:r>
          </w:p>
        </w:tc>
        <w:tc>
          <w:tcPr>
            <w:tcW w:w="238" w:type="pct"/>
            <w:vAlign w:val="center"/>
          </w:tcPr>
          <w:p w14:paraId="32B49E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562F7D9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فيصل بن عبدالعزيز</w:t>
            </w:r>
          </w:p>
        </w:tc>
        <w:tc>
          <w:tcPr>
            <w:tcW w:w="270" w:type="pct"/>
            <w:vAlign w:val="center"/>
          </w:tcPr>
          <w:p w14:paraId="76F0EAB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1369031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عبدالعزيز بن عبدالرحمن</w:t>
            </w:r>
          </w:p>
        </w:tc>
        <w:tc>
          <w:tcPr>
            <w:tcW w:w="221" w:type="pct"/>
            <w:vAlign w:val="center"/>
          </w:tcPr>
          <w:p w14:paraId="3EA83B0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56ED8C2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خالد بن عبدالعزيز</w:t>
            </w:r>
          </w:p>
        </w:tc>
      </w:tr>
      <w:tr w14:paraId="0FF86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F644EE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6337ABC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يتكون عناصر التأسيس من </w:t>
            </w:r>
          </w:p>
        </w:tc>
      </w:tr>
      <w:tr w14:paraId="04BA3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865055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668AAF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 عناصر</w:t>
            </w:r>
          </w:p>
        </w:tc>
        <w:tc>
          <w:tcPr>
            <w:tcW w:w="238" w:type="pct"/>
            <w:vAlign w:val="center"/>
          </w:tcPr>
          <w:p w14:paraId="7184333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77AE554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4عناصر</w:t>
            </w:r>
          </w:p>
        </w:tc>
        <w:tc>
          <w:tcPr>
            <w:tcW w:w="270" w:type="pct"/>
            <w:vAlign w:val="center"/>
          </w:tcPr>
          <w:p w14:paraId="760A150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7BD67D9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5 عناصر</w:t>
            </w:r>
          </w:p>
        </w:tc>
        <w:tc>
          <w:tcPr>
            <w:tcW w:w="221" w:type="pct"/>
            <w:vAlign w:val="center"/>
          </w:tcPr>
          <w:p w14:paraId="6E9D236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1D63477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6عناصر</w:t>
            </w:r>
          </w:p>
        </w:tc>
      </w:tr>
      <w:tr w14:paraId="5E44C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682543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00E4A2C3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"https://www.madty.net/fd2/sf09/" </w:instrText>
            </w:r>
            <w:r>
              <w:fldChar w:fldCharType="separate"/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عاصمة للدولة السعودية الأولى</w:t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هي</w:t>
            </w:r>
          </w:p>
        </w:tc>
      </w:tr>
      <w:tr w14:paraId="51EAF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F8FE21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1DE06A1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الرياض</w:t>
            </w:r>
          </w:p>
        </w:tc>
        <w:tc>
          <w:tcPr>
            <w:tcW w:w="238" w:type="pct"/>
            <w:vAlign w:val="center"/>
          </w:tcPr>
          <w:p w14:paraId="4551B10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6A00D20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الأحساء</w:t>
            </w:r>
          </w:p>
        </w:tc>
        <w:tc>
          <w:tcPr>
            <w:tcW w:w="270" w:type="pct"/>
            <w:vAlign w:val="center"/>
          </w:tcPr>
          <w:p w14:paraId="3C87104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2487EED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الدرعية</w:t>
            </w:r>
          </w:p>
        </w:tc>
        <w:tc>
          <w:tcPr>
            <w:tcW w:w="221" w:type="pct"/>
            <w:vAlign w:val="center"/>
          </w:tcPr>
          <w:p w14:paraId="0DE2D52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5216DB6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حريملاء</w:t>
            </w:r>
          </w:p>
        </w:tc>
      </w:tr>
      <w:tr w14:paraId="37D6B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F4FA42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6D5A2F55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أقر الشكل الأخير للعلم في عهد الملك :</w:t>
            </w:r>
          </w:p>
        </w:tc>
      </w:tr>
      <w:tr w14:paraId="4CC9E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39E0DF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218AC10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سعود بن عبدالعزيز</w:t>
            </w:r>
          </w:p>
        </w:tc>
        <w:tc>
          <w:tcPr>
            <w:tcW w:w="238" w:type="pct"/>
            <w:vAlign w:val="center"/>
          </w:tcPr>
          <w:p w14:paraId="631D076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6BB1178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فيصل بن عبدالعزيز</w:t>
            </w:r>
          </w:p>
        </w:tc>
        <w:tc>
          <w:tcPr>
            <w:tcW w:w="270" w:type="pct"/>
            <w:vAlign w:val="center"/>
          </w:tcPr>
          <w:p w14:paraId="03DFDF6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3E8AFC3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عبدالعزيز بن عبدالرحمن</w:t>
            </w:r>
          </w:p>
        </w:tc>
        <w:tc>
          <w:tcPr>
            <w:tcW w:w="221" w:type="pct"/>
            <w:vAlign w:val="center"/>
          </w:tcPr>
          <w:p w14:paraId="74F9A1F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27C85DF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خالد بن عبدالعزيز</w:t>
            </w:r>
          </w:p>
        </w:tc>
      </w:tr>
      <w:tr w14:paraId="4132D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86554D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6275185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قلادة بدر الكبرى من درجات أوسمة المملكة العربية السعودية :</w:t>
            </w:r>
          </w:p>
        </w:tc>
      </w:tr>
      <w:tr w14:paraId="03564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63A8B8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1F06C40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الأولى</w:t>
            </w:r>
          </w:p>
        </w:tc>
        <w:tc>
          <w:tcPr>
            <w:tcW w:w="238" w:type="pct"/>
            <w:vAlign w:val="center"/>
          </w:tcPr>
          <w:p w14:paraId="619B3D8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1B94169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الثانية</w:t>
            </w:r>
          </w:p>
        </w:tc>
        <w:tc>
          <w:tcPr>
            <w:tcW w:w="270" w:type="pct"/>
            <w:vAlign w:val="center"/>
          </w:tcPr>
          <w:p w14:paraId="1B349C8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4C663E9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الثالثة</w:t>
            </w:r>
          </w:p>
        </w:tc>
        <w:tc>
          <w:tcPr>
            <w:tcW w:w="221" w:type="pct"/>
            <w:vAlign w:val="center"/>
          </w:tcPr>
          <w:p w14:paraId="097CD6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1547ECD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الرابعة</w:t>
            </w:r>
          </w:p>
        </w:tc>
      </w:tr>
      <w:tr w14:paraId="5DE80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F85626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5B1C0B3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 أي عام ميلادي تأسست الدولة السعودية الأولى التي يحتفى بها في يوم التأسيس؟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4D20C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88E32E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7244035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1139هـ</w:t>
            </w:r>
          </w:p>
        </w:tc>
        <w:tc>
          <w:tcPr>
            <w:tcW w:w="238" w:type="pct"/>
            <w:vAlign w:val="center"/>
          </w:tcPr>
          <w:p w14:paraId="363FF8C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4F3755D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1239هـ</w:t>
            </w:r>
          </w:p>
        </w:tc>
        <w:tc>
          <w:tcPr>
            <w:tcW w:w="270" w:type="pct"/>
            <w:vAlign w:val="center"/>
          </w:tcPr>
          <w:p w14:paraId="18E4DC6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1EE7C68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1339هـ</w:t>
            </w:r>
          </w:p>
        </w:tc>
        <w:tc>
          <w:tcPr>
            <w:tcW w:w="221" w:type="pct"/>
            <w:vAlign w:val="center"/>
          </w:tcPr>
          <w:p w14:paraId="3CB775C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652EBD4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1039هـ</w:t>
            </w:r>
          </w:p>
        </w:tc>
      </w:tr>
      <w:tr w14:paraId="05427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DF9EC3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7E7736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يرمز السيفان في شعار المملكة إلى</w:t>
            </w:r>
          </w:p>
        </w:tc>
      </w:tr>
      <w:tr w14:paraId="03FE4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bottom w:val="single" w:color="000000" w:sz="24" w:space="0"/>
              <w:right w:val="single" w:color="000000" w:sz="18" w:space="0"/>
            </w:tcBorders>
            <w:vAlign w:val="center"/>
          </w:tcPr>
          <w:p w14:paraId="61EB8D8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  <w:bottom w:val="single" w:color="000000" w:sz="24" w:space="0"/>
            </w:tcBorders>
            <w:vAlign w:val="center"/>
          </w:tcPr>
          <w:p w14:paraId="24A2199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الحق</w:t>
            </w:r>
          </w:p>
        </w:tc>
        <w:tc>
          <w:tcPr>
            <w:tcW w:w="238" w:type="pct"/>
            <w:tcBorders>
              <w:bottom w:val="single" w:color="000000" w:sz="24" w:space="0"/>
            </w:tcBorders>
            <w:vAlign w:val="center"/>
          </w:tcPr>
          <w:p w14:paraId="79BD692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tcBorders>
              <w:bottom w:val="single" w:color="000000" w:sz="24" w:space="0"/>
            </w:tcBorders>
            <w:vAlign w:val="center"/>
          </w:tcPr>
          <w:p w14:paraId="72773A0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bidi="ar-EG"/>
                <w14:textFill>
                  <w14:solidFill>
                    <w14:schemeClr w14:val="tx1"/>
                  </w14:solidFill>
                </w14:textFill>
              </w:rPr>
              <w:t>القوة</w:t>
            </w:r>
          </w:p>
        </w:tc>
        <w:tc>
          <w:tcPr>
            <w:tcW w:w="270" w:type="pct"/>
            <w:tcBorders>
              <w:bottom w:val="single" w:color="000000" w:sz="24" w:space="0"/>
            </w:tcBorders>
            <w:vAlign w:val="center"/>
          </w:tcPr>
          <w:p w14:paraId="62FA285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tcBorders>
              <w:bottom w:val="single" w:color="000000" w:sz="24" w:space="0"/>
            </w:tcBorders>
            <w:vAlign w:val="center"/>
          </w:tcPr>
          <w:p w14:paraId="31EA469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bidi="ar-EG"/>
                <w14:textFill>
                  <w14:solidFill>
                    <w14:schemeClr w14:val="tx1"/>
                  </w14:solidFill>
                </w14:textFill>
              </w:rPr>
              <w:t>الشجاعة</w:t>
            </w:r>
          </w:p>
        </w:tc>
        <w:tc>
          <w:tcPr>
            <w:tcW w:w="221" w:type="pct"/>
            <w:tcBorders>
              <w:bottom w:val="single" w:color="000000" w:sz="24" w:space="0"/>
            </w:tcBorders>
            <w:vAlign w:val="center"/>
          </w:tcPr>
          <w:p w14:paraId="03A285B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bottom w:val="single" w:color="000000" w:sz="24" w:space="0"/>
              <w:right w:val="single" w:color="000000" w:sz="18" w:space="0"/>
            </w:tcBorders>
            <w:vAlign w:val="center"/>
          </w:tcPr>
          <w:p w14:paraId="0CF0912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الوحدة</w:t>
            </w:r>
          </w:p>
        </w:tc>
      </w:tr>
    </w:tbl>
    <w:p w14:paraId="4C12FB39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14:textFill>
            <w14:solidFill>
              <w14:schemeClr w14:val="tx1"/>
            </w14:solidFill>
          </w14:textFill>
        </w:rPr>
      </w:pPr>
      <w: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236855</wp:posOffset>
                </wp:positionH>
                <wp:positionV relativeFrom="paragraph">
                  <wp:posOffset>50800</wp:posOffset>
                </wp:positionV>
                <wp:extent cx="1274445" cy="362585"/>
                <wp:effectExtent l="0" t="0" r="21590" b="19050"/>
                <wp:wrapNone/>
                <wp:docPr id="361597954" name="إط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4400" cy="3625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30537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إطار 1" o:spid="_x0000_s1026" style="position:absolute;left:0pt;margin-left:18.65pt;margin-top:4pt;height:28.55pt;width:100.35pt;z-index:251659264;v-text-anchor:middle;mso-width-relative:page;mso-height-relative:page;" fillcolor="#FFFFFF [3201]" filled="t" stroked="t" coordsize="1274400,362550" o:gfxdata="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TWrlV1AAAAAcBAAAPAAAAAAAAAAEAIAAAACIAAABkcnMvZG93bnJldi54bWxQSwECFAAU&#10;AAAACACHTuJADRmMLWcCAADZBAAADgAAAAAAAAABACAAAAAjAQAAZHJzL2Uyb0RvYy54bWxQSwUG&#10;AAAAAAYABgBZAQAA/AUAAAAA&#10;" path="m0,0l1274400,0,1274400,362550,0,362550xm45318,45318l45318,317231,1229081,317231,1229081,45318xe">
                <v:path textboxrect="0,0,1274400,362550" o:connectlocs="637200,0;0,181275;637200,362550;1274400,181275" o:connectangles="247,164,82,0"/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43305377">
                      <w:pPr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0F3C8F94">
      <w:pPr>
        <w:rPr>
          <w:rFonts w:eastAsia="Simplified Arabic" w:asciiTheme="majorBidi" w:hAnsiTheme="majorBidi" w:cstheme="majorBidi"/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</w:pPr>
      <w:r>
        <w:rPr>
          <w:rFonts w:eastAsia="Simplified Arabic"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  <w14:textFill>
            <w14:solidFill>
              <w14:schemeClr w14:val="tx1"/>
            </w14:solidFill>
          </w14:textFill>
        </w:rPr>
        <w:t xml:space="preserve">السؤال 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0"/>
          <w:szCs w:val="30"/>
          <w:u w:val="single"/>
          <w:rtl/>
          <w14:textFill>
            <w14:solidFill>
              <w14:schemeClr w14:val="tx1"/>
            </w14:solidFill>
          </w14:textFill>
        </w:rPr>
        <w:t>الثاني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  <w:t xml:space="preserve">: 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000000" w:themeColor="text1"/>
          <w:sz w:val="32"/>
          <w:szCs w:val="32"/>
          <w:highlight w:val="white"/>
          <w14:textFill>
            <w14:solidFill>
              <w14:schemeClr w14:val="tx1"/>
            </w14:solidFill>
          </w14:textFill>
        </w:rPr>
        <w:t>✓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) أمام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  <w:t>:</w:t>
      </w:r>
    </w:p>
    <w:tbl>
      <w:tblPr>
        <w:tblStyle w:val="18"/>
        <w:bidiVisual/>
        <w:tblW w:w="104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9222"/>
        <w:gridCol w:w="704"/>
      </w:tblGrid>
      <w:tr w14:paraId="68598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215CDA6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22" w:type="dxa"/>
            <w:tcBorders>
              <w:top w:val="single" w:color="auto" w:sz="24" w:space="0"/>
            </w:tcBorders>
            <w:vAlign w:val="center"/>
          </w:tcPr>
          <w:p w14:paraId="0232D598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تم إعلان توحيد البلاد باسم المملكة العربية السعودية عام ١٣41 هـ</w:t>
            </w:r>
          </w:p>
        </w:tc>
        <w:tc>
          <w:tcPr>
            <w:tcW w:w="704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7338E29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49F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CC79A8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222" w:type="dxa"/>
            <w:vAlign w:val="center"/>
          </w:tcPr>
          <w:p w14:paraId="207F0129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نحتفل باليوم الوطني تعميقًا للانتماء للوطن وولاءً للملك.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435C418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337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21199C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222" w:type="dxa"/>
            <w:vAlign w:val="center"/>
          </w:tcPr>
          <w:p w14:paraId="38443F4E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من عناصر شعار يوم التأسيس "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bidi="ar-EG"/>
                <w14:textFill>
                  <w14:solidFill>
                    <w14:schemeClr w14:val="tx1"/>
                  </w14:solidFill>
                </w14:textFill>
              </w:rPr>
              <w:t>الخيل العربية "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2D3D640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413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CAE078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22" w:type="dxa"/>
            <w:vAlign w:val="center"/>
          </w:tcPr>
          <w:p w14:paraId="3B644CBE">
            <w:pPr>
              <w:spacing w:after="0" w:line="240" w:lineRule="auto"/>
              <w:jc w:val="both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تتميز ال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  <w:t>م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ملكة العربية السعودية بإرث تاريخي عريق امتدت جذوره إلى أكثر من 950 سنة.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11E0E86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283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C04AEC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222" w:type="dxa"/>
            <w:vAlign w:val="center"/>
          </w:tcPr>
          <w:p w14:paraId="0AB29C8F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من مهددات الهوية الوطنية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"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الجرائم الإلكترونية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"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012CC25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E36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A4918A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222" w:type="dxa"/>
            <w:vAlign w:val="center"/>
          </w:tcPr>
          <w:p w14:paraId="61431438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يتميز العلم السعودي عن غيره من اعلام الدول الأخرى بأنه لا يُنكس ابداً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656B994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BEE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F22DD1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222" w:type="dxa"/>
            <w:vAlign w:val="center"/>
          </w:tcPr>
          <w:p w14:paraId="4788FD0C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يقوم حكم المملكة العربية السعودية على الشريعة الإسلامية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D607D9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00E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BC76EB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222" w:type="dxa"/>
            <w:vAlign w:val="center"/>
          </w:tcPr>
          <w:p w14:paraId="4CEE1FD1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تعتبر المحافظة على اللغة العربية واستخدامها جزءاً أساسياً من تعزيز الهوية الوطنية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647728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0681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2ADE74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222" w:type="dxa"/>
            <w:vAlign w:val="center"/>
          </w:tcPr>
          <w:p w14:paraId="448F2F91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تأسيس الدولة السعودية الأولى على يد الإمام سعود بن محمد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420A92A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1DB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8ADA11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222" w:type="dxa"/>
            <w:vAlign w:val="center"/>
          </w:tcPr>
          <w:p w14:paraId="380A85A4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يُسمح برفع العلم السعودي حتى لو كان لونه باهتًا أو في حالة سيئة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6B5AF9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888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67B278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9222" w:type="dxa"/>
            <w:vAlign w:val="center"/>
          </w:tcPr>
          <w:p w14:paraId="5DA8838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اليوم الوطني هو مناسبة </w:t>
            </w:r>
            <w:r>
              <w:fldChar w:fldCharType="begin"/>
            </w:r>
            <w:r>
              <w:instrText xml:space="preserve"> HYPERLINK "https://t.me/akhtbarnhae" </w:instrText>
            </w:r>
            <w:r>
              <w:fldChar w:fldCharType="separate"/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لتذكر نعمة الوحدة والأمن</w:t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التي تحققت بفضل الله ثم بجهود المؤسسين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4CB54F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66E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C44EE8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9222" w:type="dxa"/>
            <w:vAlign w:val="center"/>
          </w:tcPr>
          <w:p w14:paraId="3B8040A9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بدأ تاريخ منح الأوسمة في المملكة العربية السعودية في عهد الملك 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فهد بن عبدالعزيز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23D580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310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5A18DE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9222" w:type="dxa"/>
            <w:vAlign w:val="center"/>
          </w:tcPr>
          <w:p w14:paraId="51CE9463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تُعد الوحدة الوطنية التي تحققت في عهد الملك عبد العزيز من أبرز مميزات الهوية السعودي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D1F8B5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F78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B15714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9222" w:type="dxa"/>
            <w:vAlign w:val="center"/>
          </w:tcPr>
          <w:p w14:paraId="00A7CE4C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تقوم المملكة العربية السعودية بخدمة الحرمين الشريفين والمسلمين في أنحاء العالم كجزء من أساسها الديني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0A1E5B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CAE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B76735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9222" w:type="dxa"/>
            <w:vAlign w:val="center"/>
          </w:tcPr>
          <w:p w14:paraId="4A33255F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يركز الأساس التنموي للمملكة على استغلال الموارد الطبيعية فقط دون الاهتمام بتنمية الإنسان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272D8EC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A03B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18E237B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9222" w:type="dxa"/>
            <w:vAlign w:val="center"/>
          </w:tcPr>
          <w:p w14:paraId="3980346F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تقتصر الأوسمة السعودية على تكريم المواطنين السعوديين فقط</w:t>
            </w:r>
          </w:p>
        </w:tc>
        <w:tc>
          <w:tcPr>
            <w:tcW w:w="704" w:type="dxa"/>
            <w:tcBorders>
              <w:left w:val="single" w:color="auto" w:sz="24" w:space="0"/>
              <w:right w:val="single" w:color="000000" w:sz="24" w:space="0"/>
            </w:tcBorders>
          </w:tcPr>
          <w:p w14:paraId="06684EB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14E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2006AF5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9222" w:type="dxa"/>
            <w:vAlign w:val="center"/>
          </w:tcPr>
          <w:p w14:paraId="3B80ED2D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أحد أبرز أسباب الاحتفاء بيوم التأسيس هو تقدير ما أرسته الدولة من وحدة وأمن</w:t>
            </w:r>
          </w:p>
        </w:tc>
        <w:tc>
          <w:tcPr>
            <w:tcW w:w="704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5C17B20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6F3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0215A85D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9222" w:type="dxa"/>
            <w:tcBorders>
              <w:bottom w:val="single" w:color="000000" w:sz="24" w:space="0"/>
            </w:tcBorders>
            <w:vAlign w:val="center"/>
          </w:tcPr>
          <w:p w14:paraId="13E8A3C5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من أسباب احتفالنا باليوم الوطني هو استذكار تاريخنا والفخر بإنجازات وطننا</w:t>
            </w:r>
          </w:p>
        </w:tc>
        <w:tc>
          <w:tcPr>
            <w:tcW w:w="704" w:type="dxa"/>
            <w:tcBorders>
              <w:left w:val="single" w:color="auto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5EDF87F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5610FEF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lang w:val="en-GB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-158115</wp:posOffset>
                </wp:positionH>
                <wp:positionV relativeFrom="paragraph">
                  <wp:posOffset>24130</wp:posOffset>
                </wp:positionV>
                <wp:extent cx="7329805" cy="4565015"/>
                <wp:effectExtent l="0" t="0" r="5080" b="7620"/>
                <wp:wrapNone/>
                <wp:docPr id="140414869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9600" cy="456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D01F3"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4089400" cy="4390390"/>
                                  <wp:effectExtent l="76200" t="76200" r="139700" b="124460"/>
                                  <wp:docPr id="125948351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5948351" name="صورة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01307" cy="44035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 cap="sq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>
                                            <a:outerShdw blurRad="50800" dist="38100" dir="2700000" algn="tl" rotWithShape="0">
                                              <a:srgbClr val="000000">
                                                <a:alpha val="43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-12.45pt;margin-top:1.9pt;height:359.45pt;width:577.15pt;z-index:251661312;v-text-anchor:middle;mso-width-relative:page;mso-height-relative:page;" fillcolor="#FFFFFF [3201]" filled="t" stroked="f" coordsize="21600,21600" o:gfxdata="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BPdcq7VAAAACgEAAA8AAAAAAAAAAQAgAAAAIgAAAGRycy9kb3ducmV2LnhtbFBLAQIU&#10;ABQAAAAIAIdO4kB96wU+aAIAALUEAAAOAAAAAAAAAAEAIAAAACQBAABkcnMvZTJvRG9jLnhtbFBL&#10;BQYAAAAABgAGAFkBAAD+BQ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5E6D01F3">
                      <w:pPr>
                        <w:jc w:val="center"/>
                      </w:pPr>
                      <w:r>
                        <w:drawing>
                          <wp:inline distT="0" distB="0" distL="0" distR="0">
                            <wp:extent cx="4089400" cy="4390390"/>
                            <wp:effectExtent l="76200" t="76200" r="139700" b="124460"/>
                            <wp:docPr id="125948351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5948351" name="صورة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01307" cy="4403521"/>
                                    </a:xfrm>
                                    <a:prstGeom prst="rect">
                                      <a:avLst/>
                                    </a:prstGeom>
                                    <a:ln w="38100" cap="sq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outerShdw blurRad="50800" dist="38100" dir="27000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77ACF0EE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14:textFill>
            <w14:solidFill>
              <w14:schemeClr w14:val="tx1"/>
            </w14:solidFill>
          </w14:textFill>
        </w:rPr>
      </w:pPr>
    </w:p>
    <w:p w14:paraId="40A3C1A3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14:textFill>
            <w14:solidFill>
              <w14:schemeClr w14:val="tx1"/>
            </w14:solidFill>
          </w14:textFill>
        </w:rPr>
      </w:pPr>
    </w:p>
    <w:p w14:paraId="654868B3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14:textFill>
            <w14:solidFill>
              <w14:schemeClr w14:val="tx1"/>
            </w14:solidFill>
          </w14:textFill>
        </w:rPr>
      </w:pPr>
    </w:p>
    <w:p w14:paraId="25E576BE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14:textFill>
            <w14:solidFill>
              <w14:schemeClr w14:val="tx1"/>
            </w14:solidFill>
          </w14:textFill>
        </w:rPr>
      </w:pPr>
    </w:p>
    <w:p w14:paraId="6F091716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14:textFill>
            <w14:solidFill>
              <w14:schemeClr w14:val="tx1"/>
            </w14:solidFill>
          </w14:textFill>
        </w:rPr>
      </w:pPr>
    </w:p>
    <w:p w14:paraId="4AC78C72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14:textFill>
            <w14:solidFill>
              <w14:schemeClr w14:val="tx1"/>
            </w14:solidFill>
          </w14:textFill>
        </w:rPr>
      </w:pPr>
    </w:p>
    <w:p w14:paraId="6463C901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14:textFill>
            <w14:solidFill>
              <w14:schemeClr w14:val="tx1"/>
            </w14:solidFill>
          </w14:textFill>
        </w:rPr>
      </w:pPr>
    </w:p>
    <w:p w14:paraId="6323122A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14:textFill>
            <w14:solidFill>
              <w14:schemeClr w14:val="tx1"/>
            </w14:solidFill>
          </w14:textFill>
        </w:rPr>
      </w:pPr>
    </w:p>
    <w:p w14:paraId="537CB730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14:textFill>
            <w14:solidFill>
              <w14:schemeClr w14:val="tx1"/>
            </w14:solidFill>
          </w14:textFill>
        </w:rPr>
      </w:pPr>
    </w:p>
    <w:p w14:paraId="728C95C9">
      <w:pPr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</w:pPr>
      <w:r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1099185</wp:posOffset>
                </wp:positionV>
                <wp:extent cx="1425575" cy="302260"/>
                <wp:effectExtent l="0" t="0" r="22225" b="21590"/>
                <wp:wrapNone/>
                <wp:docPr id="101583811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5600" cy="30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41A5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انتهت الأسئلة</w:t>
                            </w:r>
                          </w:p>
                          <w:p w14:paraId="6004002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-7.35pt;margin-top:86.55pt;height:23.8pt;width:112.25pt;z-index:251663360;v-text-anchor:middle;mso-width-relative:page;mso-height-relative:page;" fillcolor="#FFFFFF [3201]" filled="t" stroked="t" coordsize="21600,21600" o:gfxdata="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z+N/02QAAAAsBAAAPAAAAAAAAAAEAIAAAACIAAABkcnMvZG93bnJldi54&#10;bWxQSwECFAAUAAAACACHTuJAqf3lVWsCAADdBAAADgAAAAAAAAABACAAAAAoAQAAZHJzL2Uyb0Rv&#10;Yy54bWxQSwUGAAAAAAYABgBZAQAABQY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2CD41A5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انتهت الأسئلة</w:t>
                      </w:r>
                    </w:p>
                    <w:p w14:paraId="60040021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اسئلة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5"/>
        <w:tblpPr w:leftFromText="180" w:rightFromText="180" w:vertAnchor="page" w:horzAnchor="margin" w:tblpY="316"/>
        <w:bidiVisual/>
        <w:tblW w:w="11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3394"/>
        <w:gridCol w:w="2835"/>
        <w:gridCol w:w="2832"/>
      </w:tblGrid>
      <w:tr w14:paraId="754ED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021" w:type="dxa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165B28B2">
            <w:pPr>
              <w:pStyle w:val="28"/>
              <w:bidi w:val="0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94" w:type="dxa"/>
            <w:tcBorders>
              <w:top w:val="single" w:color="000000" w:sz="24" w:space="0"/>
            </w:tcBorders>
            <w:vAlign w:val="center"/>
          </w:tcPr>
          <w:p w14:paraId="42350510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</w:p>
        </w:tc>
        <w:tc>
          <w:tcPr>
            <w:tcW w:w="2835" w:type="dxa"/>
            <w:vMerge w:val="restart"/>
            <w:tcBorders>
              <w:top w:val="single" w:color="000000" w:sz="24" w:space="0"/>
            </w:tcBorders>
            <w:vAlign w:val="center"/>
          </w:tcPr>
          <w:p w14:paraId="07100CD5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9525</wp:posOffset>
                      </wp:positionV>
                      <wp:extent cx="1737360" cy="617220"/>
                      <wp:effectExtent l="0" t="0" r="0" b="7620"/>
                      <wp:wrapNone/>
                      <wp:docPr id="3" name="Rectangle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7360" cy="6172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1.95pt;margin-top:0.75pt;height:48.6pt;width:136.8pt;z-index:251675648;v-text-anchor:middle;mso-width-relative:page;mso-height-relative:page;" fillcolor="#FFFFFF [3212]" filled="t" stroked="f" coordsize="21600,21600" o:gfxdata="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JWmc9YAAAAHAQAADwAAAAAAAAABACAAAAAiAAAAZHJzL2Rvd25yZXYueG1sUEsB&#10;AhQAFAAAAAgAh07iQB9esk8wAgAAdAQAAA4AAAAAAAAAAQAgAAAAJQEAAGRycy9lMm9Eb2MueG1s&#10;UEsFBgAAAAAGAAYAWQEAAMcFAAAAAA=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1743075" cy="485775"/>
                  <wp:effectExtent l="0" t="0" r="9525" b="9525"/>
                  <wp:docPr id="2063903987" name="صورة 1" descr="شعار وزارة التعليم مع الرؤية 2030 &amp;quot; نماذج مفرغه وشفافه &amp;quot; | المرسال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903987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0DC90EF0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المادة : الدراسات الاجتماعية</w:t>
            </w:r>
          </w:p>
        </w:tc>
      </w:tr>
      <w:tr w14:paraId="73585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2021" w:type="dxa"/>
            <w:tcBorders>
              <w:left w:val="single" w:color="000000" w:sz="24" w:space="0"/>
            </w:tcBorders>
            <w:vAlign w:val="center"/>
          </w:tcPr>
          <w:p w14:paraId="6BF10C85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94" w:type="dxa"/>
            <w:vAlign w:val="center"/>
          </w:tcPr>
          <w:p w14:paraId="197A304C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مدرسة </w:t>
            </w:r>
          </w:p>
        </w:tc>
        <w:tc>
          <w:tcPr>
            <w:tcW w:w="2835" w:type="dxa"/>
            <w:vMerge w:val="continue"/>
            <w:vAlign w:val="center"/>
          </w:tcPr>
          <w:p w14:paraId="7F9B8F53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2" w:type="dxa"/>
            <w:tcBorders>
              <w:right w:val="single" w:color="000000" w:sz="24" w:space="0"/>
            </w:tcBorders>
            <w:vAlign w:val="center"/>
          </w:tcPr>
          <w:p w14:paraId="0DD65A71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لصف: الثالث متوسط</w:t>
            </w:r>
          </w:p>
        </w:tc>
      </w:tr>
      <w:tr w14:paraId="191DA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5415" w:type="dxa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1FAC8556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اسم الطالب/ة:</w:t>
            </w:r>
          </w:p>
        </w:tc>
        <w:tc>
          <w:tcPr>
            <w:tcW w:w="2835" w:type="dxa"/>
            <w:vMerge w:val="continue"/>
            <w:tcBorders>
              <w:bottom w:val="single" w:color="000000" w:sz="24" w:space="0"/>
            </w:tcBorders>
            <w:vAlign w:val="center"/>
          </w:tcPr>
          <w:p w14:paraId="3883FC40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2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3A70EC15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30"/>
                <w:szCs w:val="30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اختبار الوحدة 5 الفصل 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</w:tbl>
    <w:p w14:paraId="221E59C1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</w:pPr>
      <w:r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السؤال الأول: اختر الإجابة الصحيحة فيما يلي  :</w:t>
      </w:r>
    </w:p>
    <w:tbl>
      <w:tblPr>
        <w:tblStyle w:val="9"/>
        <w:bidiVisual/>
        <w:tblW w:w="49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2225"/>
        <w:gridCol w:w="525"/>
        <w:gridCol w:w="2155"/>
        <w:gridCol w:w="596"/>
        <w:gridCol w:w="2084"/>
        <w:gridCol w:w="488"/>
        <w:gridCol w:w="2191"/>
      </w:tblGrid>
      <w:tr w14:paraId="1BC7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51" w:type="pct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0166070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220852965"/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49" w:type="pct"/>
            <w:gridSpan w:val="7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422836B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يتم الاحتفال باليوم الوطني للمملكة العربية السعودية في يوم</w:t>
            </w:r>
          </w:p>
        </w:tc>
      </w:tr>
      <w:tr w14:paraId="6C81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C0B17E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30A07FF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٢٣ ديسمبر</w:t>
            </w:r>
          </w:p>
        </w:tc>
        <w:tc>
          <w:tcPr>
            <w:tcW w:w="238" w:type="pct"/>
            <w:vAlign w:val="center"/>
          </w:tcPr>
          <w:p w14:paraId="1859DD0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4A82300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٢٢ فبراير</w:t>
            </w:r>
          </w:p>
        </w:tc>
        <w:tc>
          <w:tcPr>
            <w:tcW w:w="270" w:type="pct"/>
            <w:vAlign w:val="center"/>
          </w:tcPr>
          <w:p w14:paraId="7F78B95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556ACE5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٢٣ سبتمبر</w:t>
            </w:r>
          </w:p>
        </w:tc>
        <w:tc>
          <w:tcPr>
            <w:tcW w:w="221" w:type="pct"/>
            <w:vAlign w:val="center"/>
          </w:tcPr>
          <w:p w14:paraId="7D7ABEF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68FDD28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١ سبتمبر</w:t>
            </w:r>
          </w:p>
        </w:tc>
      </w:tr>
      <w:tr w14:paraId="1334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F7919D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3E0D41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يتم الاحتفال بيوم العلم السعودي في يوم</w:t>
            </w:r>
          </w:p>
        </w:tc>
      </w:tr>
      <w:tr w14:paraId="5DCD7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7B54FC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31C38E1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23 سبتمبر</w:t>
            </w:r>
          </w:p>
        </w:tc>
        <w:tc>
          <w:tcPr>
            <w:tcW w:w="238" w:type="pct"/>
            <w:vAlign w:val="center"/>
          </w:tcPr>
          <w:p w14:paraId="362E022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1E15AC8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>11 مارس</w:t>
            </w:r>
          </w:p>
        </w:tc>
        <w:tc>
          <w:tcPr>
            <w:tcW w:w="270" w:type="pct"/>
            <w:vAlign w:val="center"/>
          </w:tcPr>
          <w:p w14:paraId="40884B0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47B3F84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 xml:space="preserve"> 1يناير</w:t>
            </w:r>
          </w:p>
        </w:tc>
        <w:tc>
          <w:tcPr>
            <w:tcW w:w="221" w:type="pct"/>
            <w:vAlign w:val="center"/>
          </w:tcPr>
          <w:p w14:paraId="5E49A63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4A7AA30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22 فبراير</w:t>
            </w:r>
          </w:p>
        </w:tc>
      </w:tr>
      <w:tr w14:paraId="27C84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D80796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4BF3E5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صدر الأمر الملكي بيوم التأسيس في عهد الملك</w:t>
            </w:r>
          </w:p>
        </w:tc>
      </w:tr>
      <w:tr w14:paraId="64EC1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889F6F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6FD4D7F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سعود بن عبدالعزيز</w:t>
            </w:r>
          </w:p>
        </w:tc>
        <w:tc>
          <w:tcPr>
            <w:tcW w:w="238" w:type="pct"/>
            <w:vAlign w:val="center"/>
          </w:tcPr>
          <w:p w14:paraId="536D33C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1F695E6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فيصل بن عبدالعزيز</w:t>
            </w:r>
          </w:p>
        </w:tc>
        <w:tc>
          <w:tcPr>
            <w:tcW w:w="270" w:type="pct"/>
            <w:vAlign w:val="center"/>
          </w:tcPr>
          <w:p w14:paraId="28572C7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3352DBE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عبدالعزيز بن عبدالرحمن</w:t>
            </w:r>
          </w:p>
        </w:tc>
        <w:tc>
          <w:tcPr>
            <w:tcW w:w="221" w:type="pct"/>
            <w:vAlign w:val="center"/>
          </w:tcPr>
          <w:p w14:paraId="0CCA151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3F98D33A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الملك سلمان بن عبدالعزيز</w:t>
            </w:r>
          </w:p>
        </w:tc>
      </w:tr>
      <w:tr w14:paraId="17E2D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0F38F7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2AD3BC1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أعلى درجة من درجات الأوسمة السعودية؟</w:t>
            </w:r>
          </w:p>
        </w:tc>
      </w:tr>
      <w:tr w14:paraId="06A63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3859F1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68342C4F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الدرجة الأولى</w:t>
            </w:r>
          </w:p>
        </w:tc>
        <w:tc>
          <w:tcPr>
            <w:tcW w:w="238" w:type="pct"/>
            <w:vAlign w:val="center"/>
          </w:tcPr>
          <w:p w14:paraId="3494CA8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4B29C81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الثانية</w:t>
            </w:r>
          </w:p>
        </w:tc>
        <w:tc>
          <w:tcPr>
            <w:tcW w:w="270" w:type="pct"/>
            <w:vAlign w:val="center"/>
          </w:tcPr>
          <w:p w14:paraId="1CED5B7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58DBBB6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الثالثة</w:t>
            </w:r>
          </w:p>
        </w:tc>
        <w:tc>
          <w:tcPr>
            <w:tcW w:w="221" w:type="pct"/>
            <w:vAlign w:val="center"/>
          </w:tcPr>
          <w:p w14:paraId="00B134F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2949935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الرابعة</w:t>
            </w:r>
          </w:p>
        </w:tc>
      </w:tr>
      <w:tr w14:paraId="533E8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2DF277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5FA027F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تُمنح الأوسمة السعودية بموجب:</w:t>
            </w:r>
          </w:p>
        </w:tc>
      </w:tr>
      <w:tr w14:paraId="1D441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FD2370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5E97034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ترشيح وزاري</w:t>
            </w:r>
          </w:p>
        </w:tc>
        <w:tc>
          <w:tcPr>
            <w:tcW w:w="238" w:type="pct"/>
            <w:vAlign w:val="center"/>
          </w:tcPr>
          <w:p w14:paraId="6265A9E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713437C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تصويت شعبي</w:t>
            </w:r>
          </w:p>
        </w:tc>
        <w:tc>
          <w:tcPr>
            <w:tcW w:w="270" w:type="pct"/>
            <w:vAlign w:val="center"/>
          </w:tcPr>
          <w:p w14:paraId="7B4D530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6076AC6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قرار من مجلس الشورى</w:t>
            </w:r>
          </w:p>
        </w:tc>
        <w:tc>
          <w:tcPr>
            <w:tcW w:w="221" w:type="pct"/>
            <w:vAlign w:val="center"/>
          </w:tcPr>
          <w:p w14:paraId="43C1A1B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76650A2B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أمر ملكي</w:t>
            </w:r>
          </w:p>
        </w:tc>
      </w:tr>
      <w:tr w14:paraId="72065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7745A8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25C0D70A">
            <w:pPr>
              <w:tabs>
                <w:tab w:val="left" w:pos="1930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الذي أصدر المرسوم الملكي بتوحيد البلاد هو:</w:t>
            </w:r>
          </w:p>
        </w:tc>
      </w:tr>
      <w:tr w14:paraId="3F1F3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8FA824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3D65D4F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سعود بن عبدالعزيز</w:t>
            </w:r>
          </w:p>
        </w:tc>
        <w:tc>
          <w:tcPr>
            <w:tcW w:w="238" w:type="pct"/>
            <w:vAlign w:val="center"/>
          </w:tcPr>
          <w:p w14:paraId="06A7A72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68C3549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فيصل بن عبدالعزيز</w:t>
            </w:r>
          </w:p>
        </w:tc>
        <w:tc>
          <w:tcPr>
            <w:tcW w:w="270" w:type="pct"/>
            <w:vAlign w:val="center"/>
          </w:tcPr>
          <w:p w14:paraId="2890CFC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5680554B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الملك عبدالعزيز بن عبدالرحمن</w:t>
            </w:r>
          </w:p>
        </w:tc>
        <w:tc>
          <w:tcPr>
            <w:tcW w:w="221" w:type="pct"/>
            <w:vAlign w:val="center"/>
          </w:tcPr>
          <w:p w14:paraId="1455011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1C17262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خالد بن عبدالعزيز</w:t>
            </w:r>
          </w:p>
        </w:tc>
      </w:tr>
      <w:tr w14:paraId="3B192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B8EDC5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2A8A6F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يتكون عناصر التأسيس من </w:t>
            </w:r>
          </w:p>
        </w:tc>
      </w:tr>
      <w:tr w14:paraId="3452C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ED934E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7DD05FF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 عناصر</w:t>
            </w:r>
          </w:p>
        </w:tc>
        <w:tc>
          <w:tcPr>
            <w:tcW w:w="238" w:type="pct"/>
            <w:vAlign w:val="center"/>
          </w:tcPr>
          <w:p w14:paraId="3DFF120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7D62608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4عناصر</w:t>
            </w:r>
          </w:p>
        </w:tc>
        <w:tc>
          <w:tcPr>
            <w:tcW w:w="270" w:type="pct"/>
            <w:vAlign w:val="center"/>
          </w:tcPr>
          <w:p w14:paraId="421E867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2819787F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5 عناصر</w:t>
            </w:r>
          </w:p>
        </w:tc>
        <w:tc>
          <w:tcPr>
            <w:tcW w:w="221" w:type="pct"/>
            <w:vAlign w:val="center"/>
          </w:tcPr>
          <w:p w14:paraId="74305DE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7E8E4DF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6عناصر</w:t>
            </w:r>
          </w:p>
        </w:tc>
      </w:tr>
      <w:tr w14:paraId="4D833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6B2516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61E94830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عاصمة للدولة السعودية الأولى هي</w:t>
            </w:r>
          </w:p>
        </w:tc>
      </w:tr>
      <w:tr w14:paraId="5109F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D13BF4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399F210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الرياض</w:t>
            </w:r>
          </w:p>
        </w:tc>
        <w:tc>
          <w:tcPr>
            <w:tcW w:w="238" w:type="pct"/>
            <w:vAlign w:val="center"/>
          </w:tcPr>
          <w:p w14:paraId="28C2CF8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54A03A8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الأحساء</w:t>
            </w:r>
          </w:p>
        </w:tc>
        <w:tc>
          <w:tcPr>
            <w:tcW w:w="270" w:type="pct"/>
            <w:vAlign w:val="center"/>
          </w:tcPr>
          <w:p w14:paraId="21F2D1C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7B6736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الدرعية</w:t>
            </w:r>
          </w:p>
        </w:tc>
        <w:tc>
          <w:tcPr>
            <w:tcW w:w="221" w:type="pct"/>
            <w:vAlign w:val="center"/>
          </w:tcPr>
          <w:p w14:paraId="41AD6EE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35852C8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حريملاء</w:t>
            </w:r>
          </w:p>
        </w:tc>
      </w:tr>
      <w:tr w14:paraId="4E78E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5DE11D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335E94A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أقر الشكل الأخير للعلم في عهد الملك :</w:t>
            </w:r>
          </w:p>
        </w:tc>
      </w:tr>
      <w:tr w14:paraId="263A8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E71716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3118697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سعود بن عبدالعزيز</w:t>
            </w:r>
          </w:p>
        </w:tc>
        <w:tc>
          <w:tcPr>
            <w:tcW w:w="238" w:type="pct"/>
            <w:vAlign w:val="center"/>
          </w:tcPr>
          <w:p w14:paraId="1091D28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4546E4B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فيصل بن عبدالعزيز</w:t>
            </w:r>
          </w:p>
        </w:tc>
        <w:tc>
          <w:tcPr>
            <w:tcW w:w="270" w:type="pct"/>
            <w:vAlign w:val="center"/>
          </w:tcPr>
          <w:p w14:paraId="4BC0AEC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39FEA70B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الملك عبدالعزيز بن عبدالرحمن</w:t>
            </w:r>
          </w:p>
        </w:tc>
        <w:tc>
          <w:tcPr>
            <w:tcW w:w="221" w:type="pct"/>
            <w:vAlign w:val="center"/>
          </w:tcPr>
          <w:p w14:paraId="795B302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3A533C3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 خالد بن عبدالعزيز</w:t>
            </w:r>
          </w:p>
        </w:tc>
      </w:tr>
      <w:tr w14:paraId="3554A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EFB600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7CA0867F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 xml:space="preserve">قلادة بدر الكبرى من درجات أوسمة </w:t>
            </w:r>
            <w:r>
              <w:fldChar w:fldCharType="begin"/>
            </w:r>
            <w:r>
              <w:instrText xml:space="preserve"> HYPERLINK "https://t.me/madty9t" </w:instrText>
            </w:r>
            <w:r>
              <w:fldChar w:fldCharType="separate"/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المملكة العربية السعودية</w:t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1D3E7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B18397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3B61F368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الدرجة الأولى</w:t>
            </w:r>
          </w:p>
        </w:tc>
        <w:tc>
          <w:tcPr>
            <w:tcW w:w="238" w:type="pct"/>
            <w:vAlign w:val="center"/>
          </w:tcPr>
          <w:p w14:paraId="37C3C0D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6BC8B1D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الثانية</w:t>
            </w:r>
          </w:p>
        </w:tc>
        <w:tc>
          <w:tcPr>
            <w:tcW w:w="270" w:type="pct"/>
            <w:vAlign w:val="center"/>
          </w:tcPr>
          <w:p w14:paraId="0D5B93D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0D43A05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الثالثة</w:t>
            </w:r>
          </w:p>
        </w:tc>
        <w:tc>
          <w:tcPr>
            <w:tcW w:w="221" w:type="pct"/>
            <w:vAlign w:val="center"/>
          </w:tcPr>
          <w:p w14:paraId="766BA98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1B54BF5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الدرجة الرابعة</w:t>
            </w:r>
          </w:p>
        </w:tc>
      </w:tr>
      <w:tr w14:paraId="5F579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FD0CE3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088487BA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 أي عام ميلادي تأسست الدولة السعودية الأولى التي يحتفى بها في يوم التأسيس؟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12061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EA4CC0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</w:tcBorders>
            <w:vAlign w:val="center"/>
          </w:tcPr>
          <w:p w14:paraId="5334DB13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1139هـ</w:t>
            </w:r>
          </w:p>
        </w:tc>
        <w:tc>
          <w:tcPr>
            <w:tcW w:w="238" w:type="pct"/>
            <w:vAlign w:val="center"/>
          </w:tcPr>
          <w:p w14:paraId="2DC5454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vAlign w:val="center"/>
          </w:tcPr>
          <w:p w14:paraId="03FF019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1239هـ</w:t>
            </w:r>
          </w:p>
        </w:tc>
        <w:tc>
          <w:tcPr>
            <w:tcW w:w="270" w:type="pct"/>
            <w:vAlign w:val="center"/>
          </w:tcPr>
          <w:p w14:paraId="68EDE1E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vAlign w:val="center"/>
          </w:tcPr>
          <w:p w14:paraId="0900ADD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1339هـ</w:t>
            </w:r>
          </w:p>
        </w:tc>
        <w:tc>
          <w:tcPr>
            <w:tcW w:w="221" w:type="pct"/>
            <w:vAlign w:val="center"/>
          </w:tcPr>
          <w:p w14:paraId="7A19F72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right w:val="single" w:color="000000" w:sz="18" w:space="0"/>
            </w:tcBorders>
            <w:vAlign w:val="center"/>
          </w:tcPr>
          <w:p w14:paraId="512BA28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1039هـ</w:t>
            </w:r>
          </w:p>
        </w:tc>
      </w:tr>
      <w:tr w14:paraId="2EC91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F4BD34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649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AF4074E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يرمز السيفان في شعار المملكة إلى</w:t>
            </w:r>
          </w:p>
        </w:tc>
      </w:tr>
      <w:tr w14:paraId="7896F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51" w:type="pct"/>
            <w:tcBorders>
              <w:left w:val="single" w:color="000000" w:sz="18" w:space="0"/>
              <w:bottom w:val="single" w:color="000000" w:sz="24" w:space="0"/>
              <w:right w:val="single" w:color="000000" w:sz="18" w:space="0"/>
            </w:tcBorders>
            <w:vAlign w:val="center"/>
          </w:tcPr>
          <w:p w14:paraId="73D0CA6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1008" w:type="pct"/>
            <w:tcBorders>
              <w:left w:val="single" w:color="000000" w:sz="18" w:space="0"/>
              <w:bottom w:val="single" w:color="000000" w:sz="24" w:space="0"/>
            </w:tcBorders>
            <w:vAlign w:val="center"/>
          </w:tcPr>
          <w:p w14:paraId="2BF27EA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الحق</w:t>
            </w:r>
          </w:p>
        </w:tc>
        <w:tc>
          <w:tcPr>
            <w:tcW w:w="238" w:type="pct"/>
            <w:tcBorders>
              <w:bottom w:val="single" w:color="000000" w:sz="24" w:space="0"/>
            </w:tcBorders>
            <w:vAlign w:val="center"/>
          </w:tcPr>
          <w:p w14:paraId="10F0C7D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976" w:type="pct"/>
            <w:tcBorders>
              <w:bottom w:val="single" w:color="000000" w:sz="24" w:space="0"/>
            </w:tcBorders>
            <w:vAlign w:val="center"/>
          </w:tcPr>
          <w:p w14:paraId="002E9B4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30"/>
                <w:szCs w:val="30"/>
                <w:rtl/>
                <w:lang w:bidi="ar-EG"/>
              </w:rPr>
              <w:t>القوة</w:t>
            </w:r>
          </w:p>
        </w:tc>
        <w:tc>
          <w:tcPr>
            <w:tcW w:w="270" w:type="pct"/>
            <w:tcBorders>
              <w:bottom w:val="single" w:color="000000" w:sz="24" w:space="0"/>
            </w:tcBorders>
            <w:vAlign w:val="center"/>
          </w:tcPr>
          <w:p w14:paraId="1706EFE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944" w:type="pct"/>
            <w:tcBorders>
              <w:bottom w:val="single" w:color="000000" w:sz="24" w:space="0"/>
            </w:tcBorders>
            <w:vAlign w:val="center"/>
          </w:tcPr>
          <w:p w14:paraId="002DF18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bidi="ar-EG"/>
                <w14:textFill>
                  <w14:solidFill>
                    <w14:schemeClr w14:val="tx1"/>
                  </w14:solidFill>
                </w14:textFill>
              </w:rPr>
              <w:t>الشجاعة</w:t>
            </w:r>
          </w:p>
        </w:tc>
        <w:tc>
          <w:tcPr>
            <w:tcW w:w="221" w:type="pct"/>
            <w:tcBorders>
              <w:bottom w:val="single" w:color="000000" w:sz="24" w:space="0"/>
            </w:tcBorders>
            <w:vAlign w:val="center"/>
          </w:tcPr>
          <w:p w14:paraId="7D974E8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992" w:type="pct"/>
            <w:tcBorders>
              <w:bottom w:val="single" w:color="000000" w:sz="24" w:space="0"/>
              <w:right w:val="single" w:color="000000" w:sz="18" w:space="0"/>
            </w:tcBorders>
            <w:vAlign w:val="center"/>
          </w:tcPr>
          <w:p w14:paraId="30AD049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الوحدة</w:t>
            </w:r>
          </w:p>
        </w:tc>
      </w:tr>
      <w:bookmarkEnd w:id="0"/>
    </w:tbl>
    <w:p w14:paraId="53BB1EA0">
      <w:pPr>
        <w:jc w:val="right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</w:pPr>
      <w: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50165</wp:posOffset>
                </wp:positionV>
                <wp:extent cx="1274445" cy="362585"/>
                <wp:effectExtent l="0" t="0" r="21590" b="19050"/>
                <wp:wrapNone/>
                <wp:docPr id="1753951178" name="إط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4400" cy="3625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28104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إطار 1" o:spid="_x0000_s1026" style="position:absolute;left:0pt;margin-top:3.95pt;height:28.55pt;width:100.35pt;mso-position-horizontal:left;mso-position-horizontal-relative:margin;z-index:251660288;v-text-anchor:middle;mso-width-relative:page;mso-height-relative:page;" fillcolor="#FFFFFF [3201]" filled="t" stroked="t" coordsize="1274400,362550" o:gfxdata="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Xyh9StIAAAAFAQAADwAAAAAAAAABACAAAAAiAAAAZHJzL2Rvd25yZXYueG1sUEsBAhQAFAAA&#10;AAgAh07iQIUiZvJnAgAA2gQAAA4AAAAAAAAAAQAgAAAAIQEAAGRycy9lMm9Eb2MueG1sUEsFBgAA&#10;AAAGAAYAWQEAAPoFAAAAAA==&#10;" path="m0,0l1274400,0,1274400,362550,0,362550xm45318,45318l45318,317231,1229081,317231,1229081,45318xe">
                <v:path textboxrect="0,0,1274400,362550" o:connectlocs="637200,0;0,181275;637200,362550;1274400,181275" o:connectangles="247,164,82,0"/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6F28104F">
                      <w:pPr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4C92B385">
      <w:pPr>
        <w:rPr>
          <w:rFonts w:eastAsia="Simplified Arabic" w:asciiTheme="majorBidi" w:hAnsiTheme="majorBidi" w:cstheme="majorBidi"/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</w:pPr>
      <w:r>
        <w:rPr>
          <w:rFonts w:eastAsia="Simplified Arabic"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  <w14:textFill>
            <w14:solidFill>
              <w14:schemeClr w14:val="tx1"/>
            </w14:solidFill>
          </w14:textFill>
        </w:rPr>
        <w:t xml:space="preserve">السؤال 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0"/>
          <w:szCs w:val="30"/>
          <w:u w:val="single"/>
          <w:rtl/>
          <w14:textFill>
            <w14:solidFill>
              <w14:schemeClr w14:val="tx1"/>
            </w14:solidFill>
          </w14:textFill>
        </w:rPr>
        <w:t>الثاني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  <w:t xml:space="preserve">: 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000000" w:themeColor="text1"/>
          <w:sz w:val="32"/>
          <w:szCs w:val="32"/>
          <w:highlight w:val="white"/>
          <w14:textFill>
            <w14:solidFill>
              <w14:schemeClr w14:val="tx1"/>
            </w14:solidFill>
          </w14:textFill>
        </w:rPr>
        <w:t>✓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) أمام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  <w:t>:</w:t>
      </w:r>
    </w:p>
    <w:tbl>
      <w:tblPr>
        <w:tblStyle w:val="18"/>
        <w:bidiVisual/>
        <w:tblW w:w="104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9222"/>
        <w:gridCol w:w="704"/>
      </w:tblGrid>
      <w:tr w14:paraId="55482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32FDD58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22" w:type="dxa"/>
            <w:tcBorders>
              <w:top w:val="single" w:color="auto" w:sz="24" w:space="0"/>
            </w:tcBorders>
            <w:vAlign w:val="center"/>
          </w:tcPr>
          <w:p w14:paraId="4EF55836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تم إعلان توحيد البلاد باسم المملكة العربية السعودية عام ١٣41 هـ</w:t>
            </w:r>
          </w:p>
        </w:tc>
        <w:tc>
          <w:tcPr>
            <w:tcW w:w="704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3545E3FD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2"/>
                <w:szCs w:val="32"/>
                <w:rtl/>
              </w:rPr>
              <w:t>×</w:t>
            </w:r>
          </w:p>
        </w:tc>
      </w:tr>
      <w:tr w14:paraId="43E3EE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C4B08B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222" w:type="dxa"/>
            <w:vAlign w:val="center"/>
          </w:tcPr>
          <w:p w14:paraId="759A5415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نحتفل باليوم الوطني تعميقًا للانتماء للوطن وولاءً للملك.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3C98904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</w:p>
        </w:tc>
      </w:tr>
      <w:tr w14:paraId="26F87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A34196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222" w:type="dxa"/>
            <w:vAlign w:val="center"/>
          </w:tcPr>
          <w:p w14:paraId="5BBF1F9E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من عناصر شعار يوم التأسيس "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bidi="ar-EG"/>
                <w14:textFill>
                  <w14:solidFill>
                    <w14:schemeClr w14:val="tx1"/>
                  </w14:solidFill>
                </w14:textFill>
              </w:rPr>
              <w:t>الخيل العربية "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4E2CC7C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</w:p>
        </w:tc>
      </w:tr>
      <w:tr w14:paraId="3E9F5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5BDB96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22" w:type="dxa"/>
            <w:vAlign w:val="center"/>
          </w:tcPr>
          <w:p w14:paraId="7A7D8019">
            <w:pPr>
              <w:spacing w:after="0" w:line="240" w:lineRule="auto"/>
              <w:jc w:val="both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تتميز ال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  <w:t>م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ملكة العربية السعودية بإرث تاريخي عريق امتدت جذوره إلى أكثر من 950 سنة.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3BA8325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</w:p>
        </w:tc>
      </w:tr>
      <w:tr w14:paraId="461B07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288931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222" w:type="dxa"/>
            <w:vAlign w:val="center"/>
          </w:tcPr>
          <w:p w14:paraId="4C804CF2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من مهددات الهوية الوطنية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"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الجرائم الإلكترونية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"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7114CD7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</w:p>
        </w:tc>
      </w:tr>
      <w:tr w14:paraId="5C14A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60623F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222" w:type="dxa"/>
            <w:vAlign w:val="center"/>
          </w:tcPr>
          <w:p w14:paraId="049E0623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يتميز العلم السعودي عن غيره من اعلام الدول الأخرى بأنه لا يُنكس ابداً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3D5E0C8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</w:p>
        </w:tc>
      </w:tr>
      <w:tr w14:paraId="06C94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FFEA0F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222" w:type="dxa"/>
            <w:vAlign w:val="center"/>
          </w:tcPr>
          <w:p w14:paraId="06730F70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يقوم حكم المملكة العربية السعودية على الشريعة الإسلامية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723E30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</w:p>
        </w:tc>
      </w:tr>
      <w:tr w14:paraId="4518E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264548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222" w:type="dxa"/>
            <w:vAlign w:val="center"/>
          </w:tcPr>
          <w:p w14:paraId="0E0CF693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تعتبر المحافظة على اللغة العربية واستخدامها جزءاً أساسياً من تعزيز الهوية الوطنية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25C2C3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</w:p>
        </w:tc>
      </w:tr>
      <w:tr w14:paraId="4FE1A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657EA5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222" w:type="dxa"/>
            <w:vAlign w:val="center"/>
          </w:tcPr>
          <w:p w14:paraId="55C5544F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تأسيس الدولة السعودية الأولى على يد الإمام سعود بن محمد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0E40329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2"/>
                <w:szCs w:val="32"/>
                <w:rtl/>
              </w:rPr>
              <w:t>×</w:t>
            </w:r>
          </w:p>
        </w:tc>
      </w:tr>
      <w:tr w14:paraId="1ACB2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ED6EE1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222" w:type="dxa"/>
            <w:vAlign w:val="center"/>
          </w:tcPr>
          <w:p w14:paraId="3677ED06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يُسمح برفع العلم السعودي حتى لو كان لونه باهتًا أو في حالة سيئة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31CCD9C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2"/>
                <w:szCs w:val="32"/>
                <w:rtl/>
              </w:rPr>
              <w:t>×</w:t>
            </w:r>
          </w:p>
        </w:tc>
      </w:tr>
      <w:tr w14:paraId="01C52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E5EC5B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9222" w:type="dxa"/>
            <w:vAlign w:val="center"/>
          </w:tcPr>
          <w:p w14:paraId="14D382B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اليوم الوطني هو مناسبة لتذكر نعمة الوحدة والأمن التي تحققت بفضل الله ثم بجهود المؤسسين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14AE87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  <w:r>
              <w:rPr>
                <w:rFonts w:hint="cs"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rtl/>
              </w:rPr>
              <w:t xml:space="preserve">   </w:t>
            </w:r>
          </w:p>
        </w:tc>
      </w:tr>
      <w:tr w14:paraId="3DFE8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390CB4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9222" w:type="dxa"/>
            <w:vAlign w:val="center"/>
          </w:tcPr>
          <w:p w14:paraId="64D3470C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بدأ تاريخ منح الأوسمة في المملكة العربية السعودية في عهد الملك 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فهد بن عبدالعزيز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859898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2"/>
                <w:szCs w:val="32"/>
                <w:rtl/>
              </w:rPr>
              <w:t>×</w:t>
            </w:r>
          </w:p>
        </w:tc>
      </w:tr>
      <w:tr w14:paraId="7F039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92D92C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9222" w:type="dxa"/>
            <w:vAlign w:val="center"/>
          </w:tcPr>
          <w:p w14:paraId="146522A2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تُعد الوحدة الوطنية التي تحققت في عهد الملك عبد العزيز من أبرز مميزات الهوية السعودي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6EE4CC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</w:p>
        </w:tc>
      </w:tr>
      <w:tr w14:paraId="62AD5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81AFFD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9222" w:type="dxa"/>
            <w:vAlign w:val="center"/>
          </w:tcPr>
          <w:p w14:paraId="4ED6DCC3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تقوم المملكة العربية السعودية بخدمة الحرمين الشريفين والمسلمين في أنحاء العالم كجزء من أساسها الديني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3DFFB0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</w:p>
        </w:tc>
      </w:tr>
      <w:tr w14:paraId="7F73B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E11B4DA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9222" w:type="dxa"/>
            <w:vAlign w:val="center"/>
          </w:tcPr>
          <w:p w14:paraId="7853CB0F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يركز الأساس التنموي للمملكة على استغلال الموارد الطبيعية فقط دون الاهتمام بتنمية الإنسان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41A203A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2"/>
                <w:szCs w:val="32"/>
                <w:rtl/>
              </w:rPr>
              <w:t>×</w:t>
            </w:r>
          </w:p>
        </w:tc>
      </w:tr>
      <w:tr w14:paraId="069CD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150D7FA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9222" w:type="dxa"/>
            <w:vAlign w:val="center"/>
          </w:tcPr>
          <w:p w14:paraId="41E7AA73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تقتصر الأوسمة السعودية على تكريم المواطنين السعوديين فقط</w:t>
            </w:r>
          </w:p>
        </w:tc>
        <w:tc>
          <w:tcPr>
            <w:tcW w:w="704" w:type="dxa"/>
            <w:tcBorders>
              <w:left w:val="single" w:color="auto" w:sz="24" w:space="0"/>
              <w:right w:val="single" w:color="000000" w:sz="24" w:space="0"/>
            </w:tcBorders>
          </w:tcPr>
          <w:p w14:paraId="6F82C3C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2"/>
                <w:szCs w:val="32"/>
                <w:rtl/>
              </w:rPr>
              <w:t>×</w:t>
            </w:r>
          </w:p>
        </w:tc>
      </w:tr>
      <w:tr w14:paraId="6CAAA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4ABDE0FA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9222" w:type="dxa"/>
            <w:vAlign w:val="center"/>
          </w:tcPr>
          <w:p w14:paraId="716CBBD2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أحد أبرز أسباب الاحتفاء بيوم التأسيس هو تقدير ما أرسته الدولة من وحدة وأمن</w:t>
            </w:r>
          </w:p>
        </w:tc>
        <w:tc>
          <w:tcPr>
            <w:tcW w:w="704" w:type="dxa"/>
            <w:tcBorders>
              <w:left w:val="single" w:color="auto" w:sz="24" w:space="0"/>
              <w:right w:val="single" w:color="000000" w:sz="24" w:space="0"/>
            </w:tcBorders>
          </w:tcPr>
          <w:p w14:paraId="736E61C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</w:p>
        </w:tc>
      </w:tr>
      <w:tr w14:paraId="1E0E0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6A09450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9222" w:type="dxa"/>
            <w:tcBorders>
              <w:bottom w:val="single" w:color="000000" w:sz="24" w:space="0"/>
            </w:tcBorders>
            <w:vAlign w:val="center"/>
          </w:tcPr>
          <w:p w14:paraId="00AB2B7E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من أسباب احتفالنا باليوم الوطني هو استذكار تاريخنا والفخر بإنجازات وطننا</w:t>
            </w:r>
          </w:p>
        </w:tc>
        <w:tc>
          <w:tcPr>
            <w:tcW w:w="704" w:type="dxa"/>
            <w:tcBorders>
              <w:left w:val="single" w:color="auto" w:sz="24" w:space="0"/>
              <w:bottom w:val="single" w:color="000000" w:sz="24" w:space="0"/>
              <w:right w:val="single" w:color="000000" w:sz="24" w:space="0"/>
            </w:tcBorders>
          </w:tcPr>
          <w:p w14:paraId="41B0287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2"/>
                <w:szCs w:val="32"/>
                <w:highlight w:val="white"/>
              </w:rPr>
              <w:t>✓</w:t>
            </w:r>
          </w:p>
        </w:tc>
      </w:tr>
    </w:tbl>
    <w:p w14:paraId="1A51EDC2">
      <w:pP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Simplified Arabic" w:asciiTheme="majorBidi" w:hAnsiTheme="majorBidi" w:cstheme="majorBidi"/>
          <w:b/>
          <w:bCs/>
          <w:color w:val="000000" w:themeColor="text1"/>
          <w:sz w:val="26"/>
          <w:szCs w:val="26"/>
          <w:lang w:val="en-GB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42545</wp:posOffset>
                </wp:positionV>
                <wp:extent cx="7329805" cy="4384675"/>
                <wp:effectExtent l="0" t="0" r="5080" b="0"/>
                <wp:wrapNone/>
                <wp:docPr id="3061686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9600" cy="438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A6156"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3887470" cy="4267835"/>
                                  <wp:effectExtent l="76200" t="76200" r="132080" b="132715"/>
                                  <wp:docPr id="299201558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9201558" name="صورة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93368" cy="42737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 cap="sq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>
                                            <a:outerShdw blurRad="50800" dist="38100" dir="2700000" algn="tl" rotWithShape="0">
                                              <a:srgbClr val="000000">
                                                <a:alpha val="43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top:3.35pt;height:345.25pt;width:577.15pt;mso-position-horizontal:center;mso-position-horizontal-relative:page;z-index:251662336;v-text-anchor:middle;mso-width-relative:page;mso-height-relative:page;" fillcolor="#FFFFFF [3201]" filled="t" stroked="f" coordsize="21600,21600" o:gfxdata="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ure8s0wAAAAcBAAAPAAAAAAAAAAEAIAAAACIAAABkcnMvZG93bnJldi54bWxQSwECFAAU&#10;AAAACACHTuJALmETuWgCAAC0BAAADgAAAAAAAAABACAAAAAiAQAAZHJzL2Uyb0RvYy54bWxQSwUG&#10;AAAAAAYABgBZAQAA/AUA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6CEA6156">
                      <w:pPr>
                        <w:jc w:val="center"/>
                      </w:pPr>
                      <w:r>
                        <w:drawing>
                          <wp:inline distT="0" distB="0" distL="0" distR="0">
                            <wp:extent cx="3887470" cy="4267835"/>
                            <wp:effectExtent l="76200" t="76200" r="132080" b="132715"/>
                            <wp:docPr id="299201558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9201558" name="صورة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93368" cy="4273727"/>
                                    </a:xfrm>
                                    <a:prstGeom prst="rect">
                                      <a:avLst/>
                                    </a:prstGeom>
                                    <a:ln w="38100" cap="sq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outerShdw blurRad="50800" dist="38100" dir="27000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41ADD3A">
      <w:pPr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</w:pPr>
      <w:r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br w:type="page"/>
      </w:r>
    </w:p>
    <w:p w14:paraId="729F8A0B">
      <w:pPr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sectPr>
          <w:pgSz w:w="11906" w:h="16838"/>
          <w:pgMar w:top="454" w:right="567" w:bottom="454" w:left="454" w:header="709" w:footer="709" w:gutter="0"/>
          <w:pgNumType w:start="1"/>
          <w:cols w:space="720" w:num="1"/>
        </w:sectPr>
      </w:pPr>
    </w:p>
    <w:p w14:paraId="6D7FCA85">
      <w:pPr>
        <w:pStyle w:val="31"/>
      </w:pPr>
    </w:p>
    <w:tbl>
      <w:tblPr>
        <w:tblStyle w:val="9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3907360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61062A85">
            <w:pPr>
              <w:pStyle w:val="31"/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449A2162">
            <w:pPr>
              <w:pStyle w:val="31"/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67FF8A1C">
            <w:pPr>
              <w:pStyle w:val="31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نموذج اسئلة اختبار الوحدة </w:t>
            </w:r>
          </w:p>
          <w:p w14:paraId="51624863">
            <w:pPr>
              <w:pStyle w:val="31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المادة: الدراسات الاجتماعية </w:t>
            </w:r>
          </w:p>
          <w:p w14:paraId="427FCD3D">
            <w:pPr>
              <w:pStyle w:val="31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الصف: الثالث المتوسط </w:t>
            </w:r>
          </w:p>
          <w:p w14:paraId="3BF17DBE">
            <w:pPr>
              <w:pStyle w:val="31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الهوية الوطنية </w:t>
            </w:r>
          </w:p>
          <w:p w14:paraId="3A71C108">
            <w:pPr>
              <w:pStyle w:val="31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/>
            <w:bookmarkEnd w:id="1"/>
          </w:p>
        </w:tc>
      </w:tr>
    </w:tbl>
    <w:p w14:paraId="64B0C0D9">
      <w:pPr>
        <w:pStyle w:val="31"/>
        <w:rPr>
          <w:rFonts w:cs="Al-Mothnna"/>
          <w:sz w:val="28"/>
          <w:szCs w:val="28"/>
          <w:rtl/>
        </w:rPr>
      </w:pPr>
    </w:p>
    <w:tbl>
      <w:tblPr>
        <w:tblStyle w:val="32"/>
        <w:bidiVisual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3784"/>
        <w:gridCol w:w="1085"/>
        <w:gridCol w:w="1725"/>
        <w:gridCol w:w="1031"/>
      </w:tblGrid>
      <w:tr w14:paraId="49F35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6BE32CE8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  <w:t>اسم الطالبـــ/ـــة</w:t>
            </w:r>
          </w:p>
        </w:tc>
        <w:tc>
          <w:tcPr>
            <w:tcW w:w="3784" w:type="dxa"/>
            <w:shd w:val="clear" w:color="auto" w:fill="FABF8F" w:themeFill="accent6" w:themeFillTint="99"/>
          </w:tcPr>
          <w:p w14:paraId="053EA597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8"/>
                <w:szCs w:val="28"/>
                <w:rtl/>
              </w:rPr>
              <w:t xml:space="preserve">محمد القرني </w:t>
            </w:r>
          </w:p>
        </w:tc>
        <w:tc>
          <w:tcPr>
            <w:tcW w:w="952" w:type="dxa"/>
          </w:tcPr>
          <w:p w14:paraId="4F633525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  <w:t>الدرجة</w:t>
            </w:r>
          </w:p>
        </w:tc>
        <w:tc>
          <w:tcPr>
            <w:tcW w:w="1725" w:type="dxa"/>
          </w:tcPr>
          <w:p w14:paraId="2BFABB7D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31" w:type="dxa"/>
          </w:tcPr>
          <w:p w14:paraId="4CF7653A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8"/>
                <w:szCs w:val="28"/>
                <w:rtl/>
              </w:rPr>
              <w:t>15</w:t>
            </w:r>
          </w:p>
        </w:tc>
      </w:tr>
    </w:tbl>
    <w:p w14:paraId="16AF6464">
      <w:pPr>
        <w:pStyle w:val="31"/>
        <w:rPr>
          <w:rFonts w:asciiTheme="minorHAnsi" w:hAnsiTheme="minorHAnsi"/>
          <w:b/>
          <w:bCs/>
          <w:u w:val="single"/>
          <w:rtl/>
        </w:rPr>
      </w:pPr>
    </w:p>
    <w:tbl>
      <w:tblPr>
        <w:tblStyle w:val="32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8497"/>
      </w:tblGrid>
      <w:tr w14:paraId="71C03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493" w:type="dxa"/>
            <w:shd w:val="clear" w:color="auto" w:fill="BEBEBE" w:themeFill="background1" w:themeFillShade="BF"/>
          </w:tcPr>
          <w:p w14:paraId="61AB1CE7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الاول </w:t>
            </w:r>
          </w:p>
        </w:tc>
        <w:tc>
          <w:tcPr>
            <w:tcW w:w="8497" w:type="dxa"/>
          </w:tcPr>
          <w:p w14:paraId="7C80BC2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color w:val="FFC000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ض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عـــــــ/ـــــــــي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علامة ( √ ) امام العبارة الصائبة وعلامة ( × ) امام العبارة الخاطئة ؟</w:t>
            </w:r>
          </w:p>
        </w:tc>
      </w:tr>
    </w:tbl>
    <w:p w14:paraId="7524328C">
      <w:pPr>
        <w:pStyle w:val="31"/>
        <w:rPr>
          <w:rFonts w:asciiTheme="minorHAnsi" w:hAnsiTheme="minorHAnsi"/>
          <w:b/>
          <w:bCs/>
          <w:rtl/>
        </w:rPr>
      </w:pPr>
    </w:p>
    <w:tbl>
      <w:tblPr>
        <w:tblStyle w:val="32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8222"/>
        <w:gridCol w:w="560"/>
      </w:tblGrid>
      <w:tr w14:paraId="55E9E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08B42092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  <w:p w14:paraId="01523053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491484D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رؤية المملكة 2030 تعدُّ نموذجاً فريداً  للتخطيط التنموي و المستقبلي للوطن </w:t>
            </w:r>
          </w:p>
        </w:tc>
        <w:tc>
          <w:tcPr>
            <w:tcW w:w="560" w:type="dxa"/>
          </w:tcPr>
          <w:p w14:paraId="333A12A4">
            <w:pPr>
              <w:pStyle w:val="31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4DBCE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089AFA04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  <w:p w14:paraId="3C7629B8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1C2B4F83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علم بلادي المملكة العربية السعودية لايُنكَّس أبداً</w:t>
            </w:r>
          </w:p>
        </w:tc>
        <w:tc>
          <w:tcPr>
            <w:tcW w:w="560" w:type="dxa"/>
          </w:tcPr>
          <w:p w14:paraId="44961BFF">
            <w:pPr>
              <w:pStyle w:val="31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656C4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626E7623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  <w:p w14:paraId="42B701D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01CF83BC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من  مصادر قوة وطني انها دولة اسلامية تحكم بالشريعة الاسلامية وفق القرآن و السنة </w:t>
            </w:r>
          </w:p>
        </w:tc>
        <w:tc>
          <w:tcPr>
            <w:tcW w:w="560" w:type="dxa"/>
          </w:tcPr>
          <w:p w14:paraId="10FD6DDC">
            <w:pPr>
              <w:pStyle w:val="31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7E2F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0685DA5A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4</w:t>
            </w:r>
          </w:p>
          <w:p w14:paraId="58166DA2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6F78CFD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تمنح الأوسمة السعودية للملوك و رؤساء الدول وشخصيات مدنية و عسكرية.</w:t>
            </w:r>
          </w:p>
        </w:tc>
        <w:tc>
          <w:tcPr>
            <w:tcW w:w="560" w:type="dxa"/>
          </w:tcPr>
          <w:p w14:paraId="08CB66B2">
            <w:pPr>
              <w:pStyle w:val="31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</w:tbl>
    <w:p w14:paraId="7DBAE013">
      <w:pPr>
        <w:pStyle w:val="31"/>
        <w:rPr>
          <w:rFonts w:asciiTheme="minorHAnsi" w:hAnsiTheme="minorHAnsi"/>
          <w:b/>
          <w:bCs/>
          <w:rtl/>
        </w:rPr>
      </w:pPr>
    </w:p>
    <w:tbl>
      <w:tblPr>
        <w:tblStyle w:val="32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8777"/>
      </w:tblGrid>
      <w:tr w14:paraId="7A730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314" w:type="dxa"/>
            <w:shd w:val="clear" w:color="auto" w:fill="BEBEBE" w:themeFill="background1" w:themeFillShade="BF"/>
          </w:tcPr>
          <w:p w14:paraId="0533246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الثاني </w:t>
            </w:r>
          </w:p>
        </w:tc>
        <w:tc>
          <w:tcPr>
            <w:tcW w:w="8777" w:type="dxa"/>
          </w:tcPr>
          <w:p w14:paraId="16093641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اليوم الوطني و يوم التأسيس مناسبتين غالية وعزيزة علينا قارن بينهما وفق الجدول أدناه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؟</w:t>
            </w:r>
          </w:p>
        </w:tc>
      </w:tr>
    </w:tbl>
    <w:p w14:paraId="2A0B630E">
      <w:pPr>
        <w:pStyle w:val="31"/>
        <w:tabs>
          <w:tab w:val="left" w:pos="1727"/>
        </w:tabs>
        <w:rPr>
          <w:rFonts w:asciiTheme="minorHAnsi" w:hAnsiTheme="minorHAnsi"/>
          <w:b/>
          <w:bCs/>
          <w:rtl/>
        </w:rPr>
      </w:pPr>
    </w:p>
    <w:tbl>
      <w:tblPr>
        <w:tblStyle w:val="32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1984"/>
        <w:gridCol w:w="3970"/>
      </w:tblGrid>
      <w:tr w14:paraId="07BD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58" w:type="dxa"/>
            <w:shd w:val="clear" w:color="auto" w:fill="92D050"/>
          </w:tcPr>
          <w:p w14:paraId="11E3E92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اليوم الوطني </w:t>
            </w:r>
          </w:p>
        </w:tc>
        <w:tc>
          <w:tcPr>
            <w:tcW w:w="1984" w:type="dxa"/>
            <w:shd w:val="clear" w:color="auto" w:fill="D8D8D8" w:themeFill="background1" w:themeFillShade="D9"/>
          </w:tcPr>
          <w:p w14:paraId="6F753C0F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وجه المقارنة </w:t>
            </w:r>
          </w:p>
        </w:tc>
        <w:tc>
          <w:tcPr>
            <w:tcW w:w="3970" w:type="dxa"/>
            <w:shd w:val="clear" w:color="auto" w:fill="92D050"/>
          </w:tcPr>
          <w:p w14:paraId="7F8E0E0C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يوم التأسيس </w:t>
            </w:r>
          </w:p>
        </w:tc>
      </w:tr>
      <w:tr w14:paraId="2DA2E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58" w:type="dxa"/>
          </w:tcPr>
          <w:p w14:paraId="185F1A72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13863E1D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موعدها ( تاريخها ) </w:t>
            </w:r>
          </w:p>
        </w:tc>
        <w:tc>
          <w:tcPr>
            <w:tcW w:w="3970" w:type="dxa"/>
          </w:tcPr>
          <w:p w14:paraId="2009A8F1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71C1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58" w:type="dxa"/>
          </w:tcPr>
          <w:p w14:paraId="5D8BFAC5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  <w:p w14:paraId="5E204BB4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18052710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سبب الاحتفاء </w:t>
            </w:r>
          </w:p>
        </w:tc>
        <w:tc>
          <w:tcPr>
            <w:tcW w:w="3970" w:type="dxa"/>
          </w:tcPr>
          <w:p w14:paraId="18B84F28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</w:tr>
    </w:tbl>
    <w:p w14:paraId="2404C720">
      <w:pPr>
        <w:pStyle w:val="31"/>
        <w:rPr>
          <w:rFonts w:asciiTheme="minorHAnsi" w:hAnsiTheme="minorHAnsi"/>
          <w:b/>
          <w:bCs/>
          <w:u w:val="single"/>
          <w:rtl/>
        </w:rPr>
      </w:pPr>
    </w:p>
    <w:tbl>
      <w:tblPr>
        <w:tblStyle w:val="32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8497"/>
      </w:tblGrid>
      <w:tr w14:paraId="48516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493" w:type="dxa"/>
            <w:shd w:val="clear" w:color="auto" w:fill="D8D8D8" w:themeFill="background1" w:themeFillShade="D9"/>
          </w:tcPr>
          <w:p w14:paraId="6657CE72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الثالث </w:t>
            </w:r>
          </w:p>
        </w:tc>
        <w:tc>
          <w:tcPr>
            <w:tcW w:w="8497" w:type="dxa"/>
          </w:tcPr>
          <w:p w14:paraId="5197D19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أكمل خرائط المفاهيم التالية 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   ؟</w:t>
            </w:r>
          </w:p>
        </w:tc>
      </w:tr>
    </w:tbl>
    <w:p w14:paraId="7680A9DE">
      <w:pPr>
        <w:pStyle w:val="31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459105</wp:posOffset>
                </wp:positionH>
                <wp:positionV relativeFrom="paragraph">
                  <wp:posOffset>125730</wp:posOffset>
                </wp:positionV>
                <wp:extent cx="2466975" cy="342900"/>
                <wp:effectExtent l="0" t="0" r="28575" b="19050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5C02E">
                            <w:pPr>
                              <w:pStyle w:val="3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مقوِّمات الهوية الوطنية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" o:spid="_x0000_s1026" o:spt="1" style="position:absolute;left:0pt;margin-left:36.15pt;margin-top:9.9pt;height:27pt;width:194.25pt;z-index:251669504;v-text-anchor:middle;mso-width-relative:page;mso-height-relative:page;" fillcolor="#FFFFFF [3201]" filled="t" stroked="t" coordsize="21600,21600" o:gfxdata="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G/boPHWAAAACAEAAA8AAAAAAAAAAQAgAAAAIgAAAGRycy9kb3ducmV2LnhtbFBLAQIU&#10;ABQAAAAIAIdO4kBcyzjBZwIAANYEAAAOAAAAAAAAAAEAIAAAACUBAABkcnMvZTJvRG9jLnhtbFBL&#10;BQYAAAAABgAGAFkBAAD+BQ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3875C02E">
                      <w:pPr>
                        <w:pStyle w:val="31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مقوِّمات الهوية الوطنية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3783330</wp:posOffset>
                </wp:positionH>
                <wp:positionV relativeFrom="paragraph">
                  <wp:posOffset>144780</wp:posOffset>
                </wp:positionV>
                <wp:extent cx="2324100" cy="428625"/>
                <wp:effectExtent l="0" t="0" r="19050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182289">
                            <w:pPr>
                              <w:pStyle w:val="3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أسس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"https://t.me/madtyy"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13"/>
                                <w:rFonts w:hint="cs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المملكة</w:t>
                            </w:r>
                            <w:r>
                              <w:rPr>
                                <w:rStyle w:val="13"/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Style w:val="13"/>
                                <w:rFonts w:hint="cs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العربية</w:t>
                            </w:r>
                            <w:r>
                              <w:rPr>
                                <w:rStyle w:val="13"/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Style w:val="13"/>
                                <w:rFonts w:hint="cs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السعودية</w:t>
                            </w:r>
                            <w:r>
                              <w:rPr>
                                <w:rStyle w:val="13"/>
                                <w:rFonts w:hint="cs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297.9pt;margin-top:11.4pt;height:33.75pt;width:183pt;z-index:251664384;v-text-anchor:middle;mso-width-relative:page;mso-height-relative:page;" fillcolor="#FFFFFF [3201]" filled="t" stroked="t" coordsize="21600,21600" o:gfxdata="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9WJ1G1wAAAAkBAAAPAAAAAAAAAAEAIAAAACIAAABkcnMvZG93bnJldi54bWxQSwECFAAU&#10;AAAACACHTuJAiJzi9WQCAADUBAAADgAAAAAAAAABACAAAAAmAQAAZHJzL2Uyb0RvYy54bWxQSwUG&#10;AAAAAAYABgBZAQAA/AU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5F182289">
                      <w:pPr>
                        <w:pStyle w:val="31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أسس </w:t>
                      </w:r>
                      <w:r>
                        <w:fldChar w:fldCharType="begin"/>
                      </w:r>
                      <w:r>
                        <w:instrText xml:space="preserve"> HYPERLINK "https://t.me/madtyy" </w:instrText>
                      </w:r>
                      <w:r>
                        <w:fldChar w:fldCharType="separate"/>
                      </w:r>
                      <w:r>
                        <w:rPr>
                          <w:rStyle w:val="13"/>
                          <w:rFonts w:hint="cs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المملكة</w:t>
                      </w:r>
                      <w:r>
                        <w:rPr>
                          <w:rStyle w:val="13"/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Style w:val="13"/>
                          <w:rFonts w:hint="cs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العربية</w:t>
                      </w:r>
                      <w:r>
                        <w:rPr>
                          <w:rStyle w:val="13"/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Style w:val="13"/>
                          <w:rFonts w:hint="cs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السعودية</w:t>
                      </w:r>
                      <w:r>
                        <w:rPr>
                          <w:rStyle w:val="13"/>
                          <w:rFonts w:hint="cs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end"/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1018F54">
      <w:pPr>
        <w:pStyle w:val="31"/>
        <w:rPr>
          <w:rFonts w:asciiTheme="minorHAnsi" w:hAnsiTheme="minorHAnsi"/>
          <w:b/>
          <w:bCs/>
          <w:rtl/>
        </w:rPr>
      </w:pPr>
    </w:p>
    <w:p w14:paraId="73E44FB8">
      <w:pPr>
        <w:pStyle w:val="31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1525270</wp:posOffset>
                </wp:positionH>
                <wp:positionV relativeFrom="paragraph">
                  <wp:posOffset>115570</wp:posOffset>
                </wp:positionV>
                <wp:extent cx="314325" cy="266700"/>
                <wp:effectExtent l="38100" t="0" r="28575" b="57150"/>
                <wp:wrapNone/>
                <wp:docPr id="18" name="رابط كسهم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8" o:spid="_x0000_s1026" o:spt="32" type="#_x0000_t32" style="position:absolute;left:0pt;flip:x;margin-left:120.1pt;margin-top:9.1pt;height:21pt;width:24.75pt;z-index:251673600;mso-width-relative:page;mso-height-relative:page;" filled="f" stroked="t" coordsize="21600,21600" o:gfxdata="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2rFZjYAAAACQEAAA8AAAAAAAAAAQAgAAAAIgAAAGRycy9kb3ducmV2LnhtbFBLAQIUABQAAAAI&#10;AIdO4kCtku4KJgIAABwEAAAOAAAAAAAAAAEAIAAAACcBAABkcnMvZTJvRG9jLnhtbFBLBQYAAAAA&#10;BgAGAFkBAAC/BQAAAAA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106045</wp:posOffset>
                </wp:positionV>
                <wp:extent cx="219075" cy="247650"/>
                <wp:effectExtent l="0" t="0" r="66675" b="57150"/>
                <wp:wrapNone/>
                <wp:docPr id="17" name="رابط كسهم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7" o:spid="_x0000_s1026" o:spt="32" type="#_x0000_t32" style="position:absolute;left:0pt;margin-left:153.15pt;margin-top:8.35pt;height:19.5pt;width:17.25pt;z-index:251672576;mso-width-relative:page;mso-height-relative:page;" filled="f" stroked="t" coordsize="21600,21600" o:gfxdata="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QQeCHNkA&#10;AAAJAQAADwAAAAAAAAABACAAAAAiAAAAZHJzL2Rvd25yZXYueG1sUEsBAhQAFAAAAAgAh07iQGVt&#10;jTUeAgAAEgQAAA4AAAAAAAAAAQAgAAAAKAEAAGRycy9lMm9Eb2MueG1sUEsFBgAAAAAGAAYAWQEA&#10;ALgFAAAAAA=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18D34D9E">
      <w:pPr>
        <w:pStyle w:val="31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5050155</wp:posOffset>
                </wp:positionH>
                <wp:positionV relativeFrom="paragraph">
                  <wp:posOffset>1270</wp:posOffset>
                </wp:positionV>
                <wp:extent cx="276225" cy="257175"/>
                <wp:effectExtent l="0" t="0" r="66675" b="47625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2" o:spid="_x0000_s1026" o:spt="32" type="#_x0000_t32" style="position:absolute;left:0pt;margin-left:397.65pt;margin-top:0.1pt;height:20.25pt;width:21.75pt;z-index:251667456;mso-width-relative:page;mso-height-relative:page;" filled="f" stroked="t" coordsize="21600,21600" o:gfxdata="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6xObw2QAA&#10;AAcBAAAPAAAAAAAAAAEAIAAAACIAAABkcnMvZG93bnJldi54bWxQSwECFAAUAAAACACHTuJAiLLG&#10;4h0CAAASBAAADgAAAAAAAAABACAAAAAoAQAAZHJzL2Uyb0RvYy54bWxQSwUGAAAAAAYABgBZAQAA&#10;twUAAAAA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5715</wp:posOffset>
                </wp:positionV>
                <wp:extent cx="161925" cy="219075"/>
                <wp:effectExtent l="38100" t="0" r="28575" b="47625"/>
                <wp:wrapNone/>
                <wp:docPr id="13" name="رابط كسهم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3" o:spid="_x0000_s1026" o:spt="32" type="#_x0000_t32" style="position:absolute;left:0pt;flip:x;margin-left:387.85pt;margin-top:0.45pt;height:17.25pt;width:12.75pt;z-index:251668480;mso-width-relative:page;mso-height-relative:page;" filled="f" stroked="t" coordsize="21600,21600" o:gfxdata="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ea&#10;XwrXAAAABwEAAA8AAAAAAAAAAQAgAAAAIgAAAGRycy9kb3ducmV2LnhtbFBLAQIUABQAAAAIAIdO&#10;4kD3TeVfJAIAABwEAAAOAAAAAAAAAAEAIAAAACYBAABkcnMvZTJvRG9jLnhtbFBLBQYAAAAABgAG&#10;AFkBAAC8BQAAAAA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7D555EF7">
      <w:pPr>
        <w:pStyle w:val="31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1830705</wp:posOffset>
                </wp:positionH>
                <wp:positionV relativeFrom="paragraph">
                  <wp:posOffset>10160</wp:posOffset>
                </wp:positionV>
                <wp:extent cx="1276350" cy="361950"/>
                <wp:effectExtent l="0" t="0" r="19050" b="19050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5" o:spid="_x0000_s1026" o:spt="1" style="position:absolute;left:0pt;margin-left:144.15pt;margin-top:0.8pt;height:28.5pt;width:100.5pt;z-index:251670528;v-text-anchor:middle;mso-width-relative:page;mso-height-relative:page;" fillcolor="#FFFFFF [3201]" filled="t" stroked="t" coordsize="21600,21600" o:gfxdata="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QCMWPWAAAACAEAAA8AAAAAAAAAAQAgAAAAIgAAAGRycy9kb3ducmV2LnhtbFBLAQIUABQAAAAI&#10;AIdO4kAKGjCjYQIAAMsEAAAOAAAAAAAAAAEAIAAAACUBAABkcnMvZTJvRG9jLnhtbFBLBQYAAAAA&#10;BgAGAFkBAAD4BQAAAAA=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563880</wp:posOffset>
                </wp:positionH>
                <wp:positionV relativeFrom="paragraph">
                  <wp:posOffset>10160</wp:posOffset>
                </wp:positionV>
                <wp:extent cx="1200150" cy="352425"/>
                <wp:effectExtent l="0" t="0" r="19050" b="28575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6" o:spid="_x0000_s1026" o:spt="1" style="position:absolute;left:0pt;margin-left:44.4pt;margin-top:0.8pt;height:27.75pt;width:94.5pt;z-index:251671552;v-text-anchor:middle;mso-width-relative:page;mso-height-relative:page;" fillcolor="#FFFFFF [3201]" filled="t" stroked="t" coordsize="21600,21600" o:gfxdata="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LSR2&#10;ldQAAAAHAQAADwAAAAAAAAABACAAAAAiAAAAZHJzL2Rvd25yZXYueG1sUEsBAhQAFAAAAAgAh07i&#10;QE/C87tfAgAAywQAAA4AAAAAAAAAAQAgAAAAIwEAAGRycy9lMm9Eb2MueG1sUEsFBgAAAAAGAAYA&#10;WQEAAPQFAAAAAA==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ragraph">
                  <wp:posOffset>19050</wp:posOffset>
                </wp:positionV>
                <wp:extent cx="1409700" cy="447675"/>
                <wp:effectExtent l="0" t="0" r="19050" b="28575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282.9pt;margin-top:1.5pt;height:35.25pt;width:111pt;z-index:251666432;v-text-anchor:middle;mso-width-relative:page;mso-height-relative:page;" fillcolor="#FFFFFF [3201]" filled="t" stroked="t" coordsize="21600,21600" o:gfxdata="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KQr2WvXAAAACAEAAA8AAAAAAAAAAQAgAAAAIgAAAGRycy9kb3ducmV2LnhtbFBLAQIUABQAAAAI&#10;AIdO4kAHhcMKYAIAAMsEAAAOAAAAAAAAAAEAIAAAACYBAABkcnMvZTJvRG9jLnhtbFBLBQYAAAAA&#10;BgAGAFkBAAD4BQAAAAA=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5097780</wp:posOffset>
                </wp:positionH>
                <wp:positionV relativeFrom="paragraph">
                  <wp:posOffset>19685</wp:posOffset>
                </wp:positionV>
                <wp:extent cx="1543050" cy="447675"/>
                <wp:effectExtent l="0" t="0" r="19050" b="28575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9" o:spid="_x0000_s1026" o:spt="1" style="position:absolute;left:0pt;margin-left:401.4pt;margin-top:1.55pt;height:35.25pt;width:121.5pt;z-index:251665408;v-text-anchor:middle;mso-width-relative:page;mso-height-relative:page;" fillcolor="#FFFFFF [3201]" filled="t" stroked="t" coordsize="21600,21600" o:gfxdata="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1AdlO2AAAAAkBAAAPAAAAAAAAAAEAIAAAACIAAABkcnMvZG93bnJldi54bWxQSwECFAAUAAAA&#10;CACHTuJAN6+OBWACAADJBAAADgAAAAAAAAABACAAAAAnAQAAZHJzL2Uyb0RvYy54bWxQSwUGAAAA&#10;AAYABgBZAQAA+QUAAAAA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</w:p>
    <w:p w14:paraId="4F292F41">
      <w:pPr>
        <w:pStyle w:val="31"/>
        <w:rPr>
          <w:rFonts w:asciiTheme="minorHAnsi" w:hAnsiTheme="minorHAnsi"/>
          <w:b/>
          <w:bCs/>
          <w:rtl/>
        </w:rPr>
      </w:pPr>
    </w:p>
    <w:p w14:paraId="7A069E50">
      <w:pPr>
        <w:pStyle w:val="31"/>
        <w:rPr>
          <w:rFonts w:asciiTheme="minorHAnsi" w:hAnsiTheme="minorHAnsi"/>
          <w:b/>
          <w:bCs/>
          <w:rtl/>
        </w:rPr>
      </w:pPr>
    </w:p>
    <w:p w14:paraId="6AF44AC3">
      <w:pPr>
        <w:pStyle w:val="31"/>
        <w:rPr>
          <w:rFonts w:asciiTheme="minorHAnsi" w:hAnsiTheme="minorHAnsi"/>
          <w:b/>
          <w:bCs/>
          <w:rtl/>
        </w:rPr>
      </w:pPr>
    </w:p>
    <w:tbl>
      <w:tblPr>
        <w:tblStyle w:val="32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8356"/>
      </w:tblGrid>
      <w:tr w14:paraId="2514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634" w:type="dxa"/>
            <w:shd w:val="clear" w:color="auto" w:fill="BEBEBE" w:themeFill="background1" w:themeFillShade="BF"/>
          </w:tcPr>
          <w:p w14:paraId="38E503AA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الرابع </w:t>
            </w:r>
          </w:p>
        </w:tc>
        <w:tc>
          <w:tcPr>
            <w:tcW w:w="8356" w:type="dxa"/>
          </w:tcPr>
          <w:p w14:paraId="44CA6F18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اختر الاجابة الصائبة والصحيحة لمايأتي؟ </w:t>
            </w:r>
          </w:p>
        </w:tc>
      </w:tr>
    </w:tbl>
    <w:p w14:paraId="271D0572">
      <w:pPr>
        <w:pStyle w:val="31"/>
        <w:tabs>
          <w:tab w:val="left" w:pos="1097"/>
        </w:tabs>
        <w:rPr>
          <w:rFonts w:asciiTheme="minorHAnsi" w:hAnsiTheme="minorHAnsi"/>
          <w:b/>
          <w:bCs/>
          <w:rtl/>
        </w:rPr>
      </w:pPr>
    </w:p>
    <w:tbl>
      <w:tblPr>
        <w:tblStyle w:val="32"/>
        <w:bidiVisual/>
        <w:tblW w:w="0" w:type="auto"/>
        <w:tblInd w:w="4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"/>
        <w:gridCol w:w="2175"/>
        <w:gridCol w:w="441"/>
        <w:gridCol w:w="1983"/>
        <w:gridCol w:w="384"/>
        <w:gridCol w:w="2316"/>
        <w:gridCol w:w="347"/>
        <w:gridCol w:w="1820"/>
      </w:tblGrid>
      <w:tr w14:paraId="77FEA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1F66A4C2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9450" w:type="dxa"/>
            <w:gridSpan w:val="7"/>
          </w:tcPr>
          <w:p w14:paraId="3FCB5EC0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تحتفل المملكة العربية السعودية بيوم العلم  في   ......................  من كل عام .</w:t>
            </w:r>
          </w:p>
        </w:tc>
      </w:tr>
      <w:tr w14:paraId="3F51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008DCA75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5A9CAA6B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11 مارس </w:t>
            </w:r>
          </w:p>
        </w:tc>
        <w:tc>
          <w:tcPr>
            <w:tcW w:w="441" w:type="dxa"/>
          </w:tcPr>
          <w:p w14:paraId="4742A263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625C9B43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10 يناير </w:t>
            </w:r>
          </w:p>
        </w:tc>
        <w:tc>
          <w:tcPr>
            <w:tcW w:w="384" w:type="dxa"/>
          </w:tcPr>
          <w:p w14:paraId="15BD3761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17023625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15 فبراير </w:t>
            </w:r>
          </w:p>
        </w:tc>
        <w:tc>
          <w:tcPr>
            <w:tcW w:w="331" w:type="dxa"/>
          </w:tcPr>
          <w:p w14:paraId="4AE3DBDE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2276B6DB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23 اكتوبر </w:t>
            </w:r>
          </w:p>
        </w:tc>
      </w:tr>
      <w:tr w14:paraId="30527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97" w:type="dxa"/>
            <w:gridSpan w:val="8"/>
            <w:shd w:val="clear" w:color="auto" w:fill="D8D8D8" w:themeFill="background1" w:themeFillShade="D9"/>
          </w:tcPr>
          <w:p w14:paraId="3CBCC15A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4D72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65AE65DF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9450" w:type="dxa"/>
            <w:gridSpan w:val="7"/>
          </w:tcPr>
          <w:p w14:paraId="6E870908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نظام الحكم في وطني المملكة العربية السعودية .......... :</w:t>
            </w:r>
          </w:p>
        </w:tc>
      </w:tr>
      <w:tr w14:paraId="5027F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375D6B0C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15E08CC5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جمهوري </w:t>
            </w:r>
          </w:p>
        </w:tc>
        <w:tc>
          <w:tcPr>
            <w:tcW w:w="441" w:type="dxa"/>
          </w:tcPr>
          <w:p w14:paraId="62851A23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27488FE0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حزبي </w:t>
            </w:r>
          </w:p>
        </w:tc>
        <w:tc>
          <w:tcPr>
            <w:tcW w:w="384" w:type="dxa"/>
          </w:tcPr>
          <w:p w14:paraId="25C45214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778D8A9A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ملكي </w:t>
            </w:r>
          </w:p>
        </w:tc>
        <w:tc>
          <w:tcPr>
            <w:tcW w:w="331" w:type="dxa"/>
          </w:tcPr>
          <w:p w14:paraId="0C0B1EC6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21A849E7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نيابي </w:t>
            </w:r>
          </w:p>
        </w:tc>
      </w:tr>
      <w:tr w14:paraId="4F4AA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97" w:type="dxa"/>
            <w:gridSpan w:val="8"/>
            <w:shd w:val="clear" w:color="auto" w:fill="D8D8D8" w:themeFill="background1" w:themeFillShade="D9"/>
          </w:tcPr>
          <w:p w14:paraId="2749A4F9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758B5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7D544ABE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9450" w:type="dxa"/>
            <w:gridSpan w:val="7"/>
          </w:tcPr>
          <w:p w14:paraId="25C444AD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قلادة الملك عبدالعزيز أحد الأوسمة السعودية من الدرجة :</w:t>
            </w:r>
          </w:p>
        </w:tc>
      </w:tr>
      <w:tr w14:paraId="33CC2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7DD57E52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025C06B4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الأولى </w:t>
            </w:r>
          </w:p>
        </w:tc>
        <w:tc>
          <w:tcPr>
            <w:tcW w:w="441" w:type="dxa"/>
          </w:tcPr>
          <w:p w14:paraId="1F79E50F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225536BD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الثانية </w:t>
            </w:r>
          </w:p>
        </w:tc>
        <w:tc>
          <w:tcPr>
            <w:tcW w:w="384" w:type="dxa"/>
          </w:tcPr>
          <w:p w14:paraId="3A21A350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378305CF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الثالثة </w:t>
            </w:r>
          </w:p>
        </w:tc>
        <w:tc>
          <w:tcPr>
            <w:tcW w:w="331" w:type="dxa"/>
          </w:tcPr>
          <w:p w14:paraId="3882B68F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09A2560F">
            <w:pPr>
              <w:pStyle w:val="31"/>
              <w:tabs>
                <w:tab w:val="left" w:pos="1097"/>
              </w:tabs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الرابعة </w:t>
            </w:r>
          </w:p>
        </w:tc>
      </w:tr>
    </w:tbl>
    <w:p w14:paraId="396FBD70">
      <w:pPr>
        <w:pStyle w:val="31"/>
        <w:tabs>
          <w:tab w:val="left" w:pos="1097"/>
        </w:tabs>
        <w:rPr>
          <w:rFonts w:asciiTheme="minorHAnsi" w:hAnsiTheme="minorHAnsi"/>
          <w:b/>
          <w:bCs/>
          <w:rtl/>
        </w:rPr>
      </w:pPr>
    </w:p>
    <w:p w14:paraId="0EC33DF8">
      <w:pPr>
        <w:pStyle w:val="31"/>
        <w:jc w:val="center"/>
        <w:rPr>
          <w:rFonts w:asciiTheme="minorHAnsi" w:hAnsiTheme="minorHAnsi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</w:pPr>
      <w:r>
        <w:rPr>
          <w:rFonts w:ascii="AGA Arabesque Desktop" w:hAnsi="AGA Arabesque Desktop" w:cstheme="minorHAnsi"/>
          <w:b/>
          <w:bCs/>
          <w:color w:val="1F497D" w:themeColor="text2"/>
          <w:lang w:eastAsia="en-US"/>
          <w14:textFill>
            <w14:solidFill>
              <w14:schemeClr w14:val="tx2"/>
            </w14:solidFill>
          </w14:textFill>
        </w:rPr>
        <w:t></w:t>
      </w:r>
      <w:r>
        <w:rPr>
          <w:rFonts w:asciiTheme="minorHAnsi" w:hAnsiTheme="minorHAnsi" w:cstheme="minorHAnsi"/>
          <w:b/>
          <w:bCs/>
          <w:color w:val="1F497D" w:themeColor="text2"/>
          <w:rtl/>
          <w:lang w:eastAsia="en-US"/>
          <w14:textFill>
            <w14:solidFill>
              <w14:schemeClr w14:val="tx2"/>
            </w14:solidFill>
          </w14:textFill>
        </w:rPr>
        <w:t xml:space="preserve"> انتهت الاسئلة</w:t>
      </w:r>
      <w:r>
        <w:rPr>
          <w:rFonts w:asciiTheme="minorHAnsi" w:hAnsiTheme="minorHAnsi" w:cstheme="minorHAnsi"/>
          <w:b/>
          <w:bCs/>
          <w:color w:val="1F497D" w:themeColor="text2"/>
          <w:rtl/>
          <w:lang w:eastAsia="en-US" w:bidi="en-U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AGA Arabesque Desktop" w:hAnsi="AGA Arabesque Desktop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  <w:t></w:t>
      </w:r>
      <w:r>
        <w:rPr>
          <w:rFonts w:asciiTheme="minorHAnsi" w:hAnsiTheme="minorHAnsi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  <w:t xml:space="preserve"> </w:t>
      </w:r>
    </w:p>
    <w:p w14:paraId="732D031F">
      <w:pPr>
        <w:pStyle w:val="31"/>
        <w:jc w:val="center"/>
        <w:rPr>
          <w:rFonts w:asciiTheme="minorHAnsi" w:hAnsiTheme="minorHAnsi"/>
          <w:b/>
          <w:bCs/>
          <w:color w:val="FF0000"/>
          <w:rtl/>
          <w:lang w:eastAsia="en-US"/>
        </w:rPr>
      </w:pP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معلم المادة: </w:t>
      </w:r>
      <w:r>
        <w:rPr>
          <w:rFonts w:hint="cs" w:asciiTheme="minorHAnsi" w:hAnsiTheme="minorHAnsi" w:cstheme="minorHAnsi"/>
          <w:b/>
          <w:bCs/>
          <w:rtl/>
          <w:lang w:eastAsia="en-US"/>
        </w:rPr>
        <w:t xml:space="preserve">محمد القرني </w:t>
      </w:r>
      <w:r>
        <w:rPr>
          <w:rFonts w:asciiTheme="minorHAnsi" w:hAnsiTheme="minorHAnsi" w:cstheme="minorHAnsi"/>
          <w:b/>
          <w:bCs/>
          <w:rtl/>
          <w:lang w:eastAsia="en-US"/>
        </w:rPr>
        <w:t xml:space="preserve">                                     </w:t>
      </w: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>مدي</w:t>
      </w:r>
      <w:r>
        <w:rPr>
          <w:rFonts w:hint="cs" w:asciiTheme="minorHAnsi" w:hAnsiTheme="minorHAnsi" w:cstheme="minorHAnsi"/>
          <w:b/>
          <w:bCs/>
          <w:color w:val="FF0000"/>
          <w:rtl/>
          <w:lang w:eastAsia="en-US"/>
        </w:rPr>
        <w:t xml:space="preserve">ر </w:t>
      </w: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المدرسة: </w:t>
      </w:r>
      <w:r>
        <w:rPr>
          <w:rFonts w:asciiTheme="minorHAnsi" w:hAnsiTheme="minorHAnsi" w:cstheme="minorHAnsi"/>
          <w:b/>
          <w:bCs/>
          <w:rtl/>
          <w:lang w:eastAsia="en-US"/>
        </w:rPr>
        <w:t>...........................</w:t>
      </w:r>
    </w:p>
    <w:sectPr>
      <w:pgSz w:w="11906" w:h="16838"/>
      <w:pgMar w:top="567" w:right="567" w:bottom="567" w:left="567" w:header="709" w:footer="709" w:gutter="0"/>
      <w:pgBorders w:offsetFrom="page">
        <w:top w:val="twistedLines1" w:color="auto" w:sz="18" w:space="24"/>
        <w:left w:val="twistedLines1" w:color="auto" w:sz="18" w:space="24"/>
        <w:bottom w:val="twistedLines1" w:color="auto" w:sz="18" w:space="24"/>
        <w:right w:val="twistedLines1" w:color="auto" w:sz="18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1" w:fontKey="{A506180E-D65F-4593-9902-C04EEB184DD9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74BCEF33-ADEE-4C3E-A160-D4F11869718C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  <w:embedRegular r:id="rId3" w:fontKey="{62DD4C97-F5A8-4128-BF3E-EC882F256255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4" w:fontKey="{D7CAD52D-1C47-4EC8-AB49-F648E9400FD2}"/>
  </w:font>
  <w:font w:name="Quattrocento San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  <w:embedRegular r:id="rId5" w:fontKey="{D9502679-191C-42E2-902E-23008D4A287A}"/>
  </w:font>
  <w:font w:name="Cocon® Next Arabic">
    <w:altName w:val="Sakkal Majalla"/>
    <w:panose1 w:val="00000000000000000000"/>
    <w:charset w:val="B2"/>
    <w:family w:val="roman"/>
    <w:pitch w:val="default"/>
    <w:sig w:usb0="00000000" w:usb1="00000000" w:usb2="00000028" w:usb3="00000000" w:csb0="00000040" w:csb1="00000000"/>
    <w:embedRegular r:id="rId6" w:fontKey="{3D04BAFE-F855-4EC1-9767-7EA94C8EF7ED}"/>
  </w:font>
  <w:font w:name="Al-Mothnna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  <w:embedRegular r:id="rId7" w:fontKey="{3433844D-0068-4076-B062-A664158866DF}"/>
  </w:font>
  <w:font w:name="AGA Arabesque Desktop">
    <w:panose1 w:val="05010101010101010101"/>
    <w:charset w:val="02"/>
    <w:family w:val="auto"/>
    <w:pitch w:val="default"/>
    <w:sig w:usb0="00000000" w:usb1="00000000" w:usb2="00000000" w:usb3="00000000" w:csb0="80000000" w:csb1="00000000"/>
    <w:embedRegular r:id="rId8" w:fontKey="{1D501CF1-F20D-40D4-9933-4FFE621FAA4B}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akkal Majalla">
    <w:panose1 w:val="02000000000000000000"/>
    <w:charset w:val="B2"/>
    <w:family w:val="roman"/>
    <w:pitch w:val="default"/>
    <w:sig w:usb0="A0002027" w:usb1="80000000" w:usb2="00000108" w:usb3="00000000" w:csb0="200000D3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236"/>
    <w:rsid w:val="00004CCE"/>
    <w:rsid w:val="00005EB9"/>
    <w:rsid w:val="0000764B"/>
    <w:rsid w:val="00017E22"/>
    <w:rsid w:val="000320F2"/>
    <w:rsid w:val="00040F0F"/>
    <w:rsid w:val="00055E62"/>
    <w:rsid w:val="000836B2"/>
    <w:rsid w:val="00083A02"/>
    <w:rsid w:val="000911F3"/>
    <w:rsid w:val="0009160A"/>
    <w:rsid w:val="000A531D"/>
    <w:rsid w:val="000B22DD"/>
    <w:rsid w:val="000C40C1"/>
    <w:rsid w:val="000D23B0"/>
    <w:rsid w:val="000D39EB"/>
    <w:rsid w:val="000E4B64"/>
    <w:rsid w:val="000F3033"/>
    <w:rsid w:val="00105220"/>
    <w:rsid w:val="00114977"/>
    <w:rsid w:val="00124678"/>
    <w:rsid w:val="00126E50"/>
    <w:rsid w:val="00133005"/>
    <w:rsid w:val="001455AC"/>
    <w:rsid w:val="001600BC"/>
    <w:rsid w:val="00170ABA"/>
    <w:rsid w:val="00174FB6"/>
    <w:rsid w:val="00182509"/>
    <w:rsid w:val="00185EB8"/>
    <w:rsid w:val="001A17CD"/>
    <w:rsid w:val="001B15CC"/>
    <w:rsid w:val="001B21F1"/>
    <w:rsid w:val="001B75F1"/>
    <w:rsid w:val="001C406E"/>
    <w:rsid w:val="001D0424"/>
    <w:rsid w:val="001E0FD3"/>
    <w:rsid w:val="001F0962"/>
    <w:rsid w:val="001F314D"/>
    <w:rsid w:val="001F4722"/>
    <w:rsid w:val="002345E6"/>
    <w:rsid w:val="00234AA1"/>
    <w:rsid w:val="0025087A"/>
    <w:rsid w:val="0025144C"/>
    <w:rsid w:val="00252C35"/>
    <w:rsid w:val="00254CA9"/>
    <w:rsid w:val="0026076A"/>
    <w:rsid w:val="00267CEB"/>
    <w:rsid w:val="0027484C"/>
    <w:rsid w:val="002775D2"/>
    <w:rsid w:val="002857B7"/>
    <w:rsid w:val="00291DEB"/>
    <w:rsid w:val="00294E43"/>
    <w:rsid w:val="002C37B5"/>
    <w:rsid w:val="002D6865"/>
    <w:rsid w:val="002D713F"/>
    <w:rsid w:val="002E48E0"/>
    <w:rsid w:val="002E6806"/>
    <w:rsid w:val="0030009A"/>
    <w:rsid w:val="003055DB"/>
    <w:rsid w:val="00313CA3"/>
    <w:rsid w:val="00333366"/>
    <w:rsid w:val="00336A45"/>
    <w:rsid w:val="00343D21"/>
    <w:rsid w:val="003448C8"/>
    <w:rsid w:val="00346B7A"/>
    <w:rsid w:val="003476A2"/>
    <w:rsid w:val="00347FA1"/>
    <w:rsid w:val="0036205D"/>
    <w:rsid w:val="00366B96"/>
    <w:rsid w:val="0037628E"/>
    <w:rsid w:val="003779BB"/>
    <w:rsid w:val="00380676"/>
    <w:rsid w:val="003828D0"/>
    <w:rsid w:val="003929E0"/>
    <w:rsid w:val="003946B0"/>
    <w:rsid w:val="003A2E5A"/>
    <w:rsid w:val="003A3E90"/>
    <w:rsid w:val="003A5168"/>
    <w:rsid w:val="003C0F3F"/>
    <w:rsid w:val="003C42C9"/>
    <w:rsid w:val="003C7386"/>
    <w:rsid w:val="003D2994"/>
    <w:rsid w:val="003D3034"/>
    <w:rsid w:val="003E3646"/>
    <w:rsid w:val="003E37E2"/>
    <w:rsid w:val="00406227"/>
    <w:rsid w:val="0041227B"/>
    <w:rsid w:val="004156C4"/>
    <w:rsid w:val="0042339E"/>
    <w:rsid w:val="004325A2"/>
    <w:rsid w:val="00433A56"/>
    <w:rsid w:val="004477E9"/>
    <w:rsid w:val="00465866"/>
    <w:rsid w:val="004720CB"/>
    <w:rsid w:val="00490085"/>
    <w:rsid w:val="00490B37"/>
    <w:rsid w:val="004A0E03"/>
    <w:rsid w:val="004A11A0"/>
    <w:rsid w:val="004A6F1B"/>
    <w:rsid w:val="004B44D4"/>
    <w:rsid w:val="004C3BA0"/>
    <w:rsid w:val="004C5343"/>
    <w:rsid w:val="004C6D7A"/>
    <w:rsid w:val="004D14CD"/>
    <w:rsid w:val="004E4013"/>
    <w:rsid w:val="004F16D3"/>
    <w:rsid w:val="004F4552"/>
    <w:rsid w:val="004F6B71"/>
    <w:rsid w:val="005002D2"/>
    <w:rsid w:val="0050204E"/>
    <w:rsid w:val="0050695D"/>
    <w:rsid w:val="00515C05"/>
    <w:rsid w:val="005428D0"/>
    <w:rsid w:val="00545B51"/>
    <w:rsid w:val="005609EC"/>
    <w:rsid w:val="00584783"/>
    <w:rsid w:val="005B1BF9"/>
    <w:rsid w:val="005B36BA"/>
    <w:rsid w:val="005C777B"/>
    <w:rsid w:val="005D2D0C"/>
    <w:rsid w:val="005D31E1"/>
    <w:rsid w:val="005E13FE"/>
    <w:rsid w:val="005E78BF"/>
    <w:rsid w:val="005F5294"/>
    <w:rsid w:val="005F5529"/>
    <w:rsid w:val="00611ADB"/>
    <w:rsid w:val="00613BA7"/>
    <w:rsid w:val="00615F6D"/>
    <w:rsid w:val="00626AE1"/>
    <w:rsid w:val="00643B99"/>
    <w:rsid w:val="00643E5C"/>
    <w:rsid w:val="00652A07"/>
    <w:rsid w:val="006541C3"/>
    <w:rsid w:val="0065450E"/>
    <w:rsid w:val="00674A66"/>
    <w:rsid w:val="00680837"/>
    <w:rsid w:val="00686793"/>
    <w:rsid w:val="006A4F66"/>
    <w:rsid w:val="006E5C6F"/>
    <w:rsid w:val="006F084A"/>
    <w:rsid w:val="00712B33"/>
    <w:rsid w:val="00726BB4"/>
    <w:rsid w:val="00733BF5"/>
    <w:rsid w:val="00736FB3"/>
    <w:rsid w:val="00737BAC"/>
    <w:rsid w:val="00745052"/>
    <w:rsid w:val="007507CA"/>
    <w:rsid w:val="0075138B"/>
    <w:rsid w:val="007518A9"/>
    <w:rsid w:val="00756B60"/>
    <w:rsid w:val="00756C64"/>
    <w:rsid w:val="00765569"/>
    <w:rsid w:val="00767EBE"/>
    <w:rsid w:val="0077680B"/>
    <w:rsid w:val="0078385E"/>
    <w:rsid w:val="00792111"/>
    <w:rsid w:val="007A1E24"/>
    <w:rsid w:val="007A7B33"/>
    <w:rsid w:val="007B325F"/>
    <w:rsid w:val="007C4664"/>
    <w:rsid w:val="007E36D2"/>
    <w:rsid w:val="007E4307"/>
    <w:rsid w:val="007F0D32"/>
    <w:rsid w:val="008177AC"/>
    <w:rsid w:val="00820A4D"/>
    <w:rsid w:val="00826A5A"/>
    <w:rsid w:val="00837147"/>
    <w:rsid w:val="008433CF"/>
    <w:rsid w:val="00850E9C"/>
    <w:rsid w:val="00854F0B"/>
    <w:rsid w:val="00857D4C"/>
    <w:rsid w:val="00861EFD"/>
    <w:rsid w:val="00872349"/>
    <w:rsid w:val="00893AA3"/>
    <w:rsid w:val="0089544B"/>
    <w:rsid w:val="00895AEF"/>
    <w:rsid w:val="008B3030"/>
    <w:rsid w:val="008C6332"/>
    <w:rsid w:val="008C71B7"/>
    <w:rsid w:val="008D28DA"/>
    <w:rsid w:val="008E2285"/>
    <w:rsid w:val="008E4084"/>
    <w:rsid w:val="008F4467"/>
    <w:rsid w:val="00905514"/>
    <w:rsid w:val="00906AF4"/>
    <w:rsid w:val="00913E13"/>
    <w:rsid w:val="00920605"/>
    <w:rsid w:val="009312A0"/>
    <w:rsid w:val="0094471B"/>
    <w:rsid w:val="0094685E"/>
    <w:rsid w:val="009552E9"/>
    <w:rsid w:val="0097277F"/>
    <w:rsid w:val="0098680C"/>
    <w:rsid w:val="009A114F"/>
    <w:rsid w:val="009A5334"/>
    <w:rsid w:val="009A545F"/>
    <w:rsid w:val="009A6476"/>
    <w:rsid w:val="009C67AA"/>
    <w:rsid w:val="009D4A61"/>
    <w:rsid w:val="009E1FC6"/>
    <w:rsid w:val="009E5F1A"/>
    <w:rsid w:val="00A033B2"/>
    <w:rsid w:val="00A0648F"/>
    <w:rsid w:val="00A064C6"/>
    <w:rsid w:val="00A1241D"/>
    <w:rsid w:val="00A22B50"/>
    <w:rsid w:val="00A256F3"/>
    <w:rsid w:val="00A40D37"/>
    <w:rsid w:val="00A46936"/>
    <w:rsid w:val="00A561AA"/>
    <w:rsid w:val="00A57DAF"/>
    <w:rsid w:val="00A6444A"/>
    <w:rsid w:val="00A76066"/>
    <w:rsid w:val="00A87A94"/>
    <w:rsid w:val="00A91A90"/>
    <w:rsid w:val="00A93F30"/>
    <w:rsid w:val="00A96236"/>
    <w:rsid w:val="00A968E4"/>
    <w:rsid w:val="00A96CE5"/>
    <w:rsid w:val="00AA5471"/>
    <w:rsid w:val="00AB490A"/>
    <w:rsid w:val="00AC1B0C"/>
    <w:rsid w:val="00AC7D0B"/>
    <w:rsid w:val="00AD3497"/>
    <w:rsid w:val="00AE420B"/>
    <w:rsid w:val="00B018DB"/>
    <w:rsid w:val="00B0342B"/>
    <w:rsid w:val="00B07B22"/>
    <w:rsid w:val="00B07DF2"/>
    <w:rsid w:val="00B3058F"/>
    <w:rsid w:val="00B30EE9"/>
    <w:rsid w:val="00B85CF1"/>
    <w:rsid w:val="00B92C9F"/>
    <w:rsid w:val="00BA1C4E"/>
    <w:rsid w:val="00BB2BFD"/>
    <w:rsid w:val="00BB75F9"/>
    <w:rsid w:val="00BC1A8A"/>
    <w:rsid w:val="00BC3A8D"/>
    <w:rsid w:val="00BD067A"/>
    <w:rsid w:val="00BD2AB0"/>
    <w:rsid w:val="00BF0C3A"/>
    <w:rsid w:val="00BF4F52"/>
    <w:rsid w:val="00C12AAD"/>
    <w:rsid w:val="00C205CE"/>
    <w:rsid w:val="00C3446E"/>
    <w:rsid w:val="00C35FD4"/>
    <w:rsid w:val="00C422D7"/>
    <w:rsid w:val="00C5152A"/>
    <w:rsid w:val="00C5223B"/>
    <w:rsid w:val="00C55688"/>
    <w:rsid w:val="00C60F58"/>
    <w:rsid w:val="00C622A3"/>
    <w:rsid w:val="00C657BE"/>
    <w:rsid w:val="00C7742C"/>
    <w:rsid w:val="00C83222"/>
    <w:rsid w:val="00C93B78"/>
    <w:rsid w:val="00C93DA4"/>
    <w:rsid w:val="00C97964"/>
    <w:rsid w:val="00CA20A5"/>
    <w:rsid w:val="00CB32D5"/>
    <w:rsid w:val="00CB7F69"/>
    <w:rsid w:val="00CC477A"/>
    <w:rsid w:val="00CF24D4"/>
    <w:rsid w:val="00CF77C0"/>
    <w:rsid w:val="00CF7F20"/>
    <w:rsid w:val="00D1458C"/>
    <w:rsid w:val="00D5746B"/>
    <w:rsid w:val="00D637AA"/>
    <w:rsid w:val="00D66CD3"/>
    <w:rsid w:val="00D75E62"/>
    <w:rsid w:val="00D779F6"/>
    <w:rsid w:val="00D812B4"/>
    <w:rsid w:val="00D969BD"/>
    <w:rsid w:val="00DD4605"/>
    <w:rsid w:val="00DE24C4"/>
    <w:rsid w:val="00DF1A92"/>
    <w:rsid w:val="00E02A50"/>
    <w:rsid w:val="00E04532"/>
    <w:rsid w:val="00E10CF2"/>
    <w:rsid w:val="00E17FAD"/>
    <w:rsid w:val="00E203E3"/>
    <w:rsid w:val="00E3053A"/>
    <w:rsid w:val="00E46C2C"/>
    <w:rsid w:val="00E50A17"/>
    <w:rsid w:val="00E552E9"/>
    <w:rsid w:val="00E61029"/>
    <w:rsid w:val="00E672A6"/>
    <w:rsid w:val="00E674CC"/>
    <w:rsid w:val="00E84221"/>
    <w:rsid w:val="00EC0852"/>
    <w:rsid w:val="00ED2A9B"/>
    <w:rsid w:val="00EE0A80"/>
    <w:rsid w:val="00EE194E"/>
    <w:rsid w:val="00EF1777"/>
    <w:rsid w:val="00EF7AC9"/>
    <w:rsid w:val="00F07EF0"/>
    <w:rsid w:val="00F1558B"/>
    <w:rsid w:val="00F16AE1"/>
    <w:rsid w:val="00F218C2"/>
    <w:rsid w:val="00F21DA3"/>
    <w:rsid w:val="00F34E40"/>
    <w:rsid w:val="00F41584"/>
    <w:rsid w:val="00F716A0"/>
    <w:rsid w:val="00F71919"/>
    <w:rsid w:val="00F74D0E"/>
    <w:rsid w:val="00F84F78"/>
    <w:rsid w:val="00FC0000"/>
    <w:rsid w:val="00FC24C2"/>
    <w:rsid w:val="00FD689D"/>
    <w:rsid w:val="00FE0EDB"/>
    <w:rsid w:val="00FF1662"/>
    <w:rsid w:val="6048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2">
    <w:name w:val="header"/>
    <w:basedOn w:val="1"/>
    <w:link w:val="25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13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5">
    <w:name w:val="Table Grid"/>
    <w:basedOn w:val="9"/>
    <w:uiPriority w:val="39"/>
    <w:pPr>
      <w:bidi w:val="0"/>
      <w:spacing w:after="0" w:line="240" w:lineRule="auto"/>
    </w:pPr>
    <w:rPr>
      <w:rFonts w:asciiTheme="minorHAnsi" w:hAnsiTheme="minorHAnsi" w:eastAsia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7">
    <w:name w:val="Table Normal1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a5"/>
    <w:basedOn w:val="17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19">
    <w:name w:val="a6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0">
    <w:name w:val="a7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1">
    <w:name w:val="a8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2">
    <w:name w:val="a9"/>
    <w:basedOn w:val="17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character" w:customStyle="1" w:styleId="23">
    <w:name w:val="نص في بالون Char"/>
    <w:basedOn w:val="8"/>
    <w:link w:val="10"/>
    <w:semiHidden/>
    <w:qFormat/>
    <w:uiPriority w:val="99"/>
    <w:rPr>
      <w:rFonts w:ascii="Tahoma" w:hAnsi="Tahoma" w:cs="Tahoma"/>
      <w:sz w:val="16"/>
      <w:szCs w:val="16"/>
    </w:rPr>
  </w:style>
  <w:style w:type="paragraph" w:styleId="24">
    <w:name w:val="List Paragraph"/>
    <w:basedOn w:val="1"/>
    <w:qFormat/>
    <w:uiPriority w:val="0"/>
    <w:pPr>
      <w:ind w:left="720"/>
      <w:contextualSpacing/>
    </w:pPr>
  </w:style>
  <w:style w:type="character" w:customStyle="1" w:styleId="25">
    <w:name w:val="رأس الصفحة Char"/>
    <w:basedOn w:val="8"/>
    <w:link w:val="12"/>
    <w:qFormat/>
    <w:uiPriority w:val="99"/>
  </w:style>
  <w:style w:type="character" w:customStyle="1" w:styleId="26">
    <w:name w:val="تذييل الصفحة Char"/>
    <w:basedOn w:val="8"/>
    <w:link w:val="11"/>
    <w:uiPriority w:val="99"/>
  </w:style>
  <w:style w:type="table" w:customStyle="1" w:styleId="27">
    <w:name w:val="Table Grid_0"/>
    <w:basedOn w:val="9"/>
    <w:uiPriority w:val="59"/>
    <w:pPr>
      <w:bidi w:val="0"/>
      <w:spacing w:after="0" w:line="240" w:lineRule="auto"/>
    </w:pPr>
    <w:rPr>
      <w:rFonts w:asciiTheme="minorHAnsi" w:hAnsiTheme="minorHAnsi" w:eastAsia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8">
    <w:name w:val="No Spacing"/>
    <w:qFormat/>
    <w:uiPriority w:val="1"/>
    <w:pPr>
      <w:bidi/>
      <w:spacing w:after="0" w:line="240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customStyle="1" w:styleId="29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styleId="30">
    <w:name w:val="Placeholder Text"/>
    <w:basedOn w:val="8"/>
    <w:semiHidden/>
    <w:qFormat/>
    <w:uiPriority w:val="99"/>
    <w:rPr>
      <w:color w:val="666666"/>
    </w:rPr>
  </w:style>
  <w:style w:type="paragraph" w:customStyle="1" w:styleId="31">
    <w:name w:val="Normal_0"/>
    <w:qFormat/>
    <w:uiPriority w:val="0"/>
    <w:pPr>
      <w:bidi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table" w:customStyle="1" w:styleId="32">
    <w:name w:val="Table Grid_1"/>
    <w:basedOn w:val="9"/>
    <w:uiPriority w:val="59"/>
    <w:pPr>
      <w:bidi w:val="0"/>
      <w:spacing w:after="0" w:line="240" w:lineRule="auto"/>
    </w:pPr>
    <w:rPr>
      <w:rFonts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t.me/madtyy" TargetMode="Externa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hyperlink" Target="https://t.me/madty9t" TargetMode="Externa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D8A19B-380C-4202-952B-EDCE9047A5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1134</Words>
  <Characters>6466</Characters>
  <Lines>53</Lines>
  <Paragraphs>15</Paragraphs>
  <TotalTime>1</TotalTime>
  <ScaleCrop>false</ScaleCrop>
  <LinksUpToDate>false</LinksUpToDate>
  <CharactersWithSpaces>7585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2026-02-14T16:20:00Z</dcterms:created>
  <dc:creator>ABS</dc:creator>
  <cp:lastModifiedBy>Fatin Kassar</cp:lastModifiedBy>
  <cp:lastPrinted>2026-02-01T11:39:00Z</cp:lastPrinted>
  <dcterms:modified xsi:type="dcterms:W3CDTF">2026-09-17T13:02:48Z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d4349db9-ba1d-4a68-863a-9304583df372</vt:lpwstr>
  </property>
  <property fmtid="{D5CDD505-2E9C-101B-9397-08002B2CF9AE}" pid="3" name="KSOProductBuildVer">
    <vt:lpwstr>2057-12.2.0.23206</vt:lpwstr>
  </property>
  <property fmtid="{D5CDD505-2E9C-101B-9397-08002B2CF9AE}" pid="4" name="ICV">
    <vt:lpwstr>4112F4CAD2684AEA913E73058870BAB9_12</vt:lpwstr>
  </property>
</Properties>
</file>