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pPr w:leftFromText="180" w:rightFromText="180" w:horzAnchor="margin" w:tblpXSpec="center" w:tblpY="30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2"/>
        <w:gridCol w:w="2232"/>
        <w:gridCol w:w="2736"/>
      </w:tblGrid>
      <w:tr w14:paraId="7462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2" w:type="dxa"/>
          </w:tcPr>
          <w:p w14:paraId="3013D413">
            <w:pPr>
              <w:spacing w:after="0" w:line="240" w:lineRule="auto"/>
              <w:jc w:val="center"/>
              <w:rPr>
                <w:b/>
                <w:bCs/>
                <w:sz w:val="24"/>
                <w:szCs w:val="24"/>
                <w:rtl/>
              </w:rPr>
            </w:pPr>
            <w:bookmarkStart w:id="0" w:name="_Hlk99781361"/>
            <w:bookmarkEnd w:id="0"/>
            <w:r>
              <w:rPr>
                <w:rFonts w:hint="cs"/>
                <w:b/>
                <w:bCs/>
                <w:sz w:val="24"/>
                <w:szCs w:val="24"/>
                <w:rtl/>
              </w:rPr>
              <w:t>.</w:t>
            </w:r>
          </w:p>
        </w:tc>
        <w:tc>
          <w:tcPr>
            <w:tcW w:w="2232" w:type="dxa"/>
          </w:tcPr>
          <w:p w14:paraId="03BBA8A9">
            <w:pPr>
              <w:spacing w:after="0" w:line="240" w:lineRule="auto"/>
              <w:rPr>
                <w:b/>
                <w:bCs/>
                <w:sz w:val="24"/>
                <w:szCs w:val="24"/>
                <w:rtl/>
              </w:rPr>
            </w:pPr>
          </w:p>
        </w:tc>
        <w:tc>
          <w:tcPr>
            <w:tcW w:w="2736" w:type="dxa"/>
          </w:tcPr>
          <w:p w14:paraId="51420102">
            <w:pPr>
              <w:spacing w:after="0" w:line="240" w:lineRule="auto"/>
              <w:jc w:val="center"/>
              <w:rPr>
                <w:b/>
                <w:bCs/>
                <w:sz w:val="24"/>
                <w:szCs w:val="24"/>
                <w:rtl/>
              </w:rPr>
            </w:pPr>
            <w:r>
              <w:rPr>
                <w:rFonts w:hint="cs"/>
                <w:b/>
                <w:bCs/>
                <w:sz w:val="24"/>
                <w:szCs w:val="24"/>
                <w:rtl/>
              </w:rPr>
              <w:t>المادة : لغتي الخالدة</w:t>
            </w:r>
          </w:p>
          <w:p w14:paraId="6C2D8A9B">
            <w:pPr>
              <w:spacing w:after="0" w:line="240" w:lineRule="auto"/>
              <w:jc w:val="center"/>
              <w:rPr>
                <w:b/>
                <w:bCs/>
                <w:sz w:val="24"/>
                <w:szCs w:val="24"/>
                <w:rtl/>
              </w:rPr>
            </w:pPr>
            <w:r>
              <w:rPr>
                <w:rFonts w:hint="cs"/>
                <w:b/>
                <w:bCs/>
                <w:sz w:val="24"/>
                <w:szCs w:val="24"/>
                <w:rtl/>
              </w:rPr>
              <w:t>الصف : الثالث  المتوسط</w:t>
            </w:r>
          </w:p>
          <w:p w14:paraId="2A2B5731">
            <w:pPr>
              <w:spacing w:after="0" w:line="240" w:lineRule="auto"/>
              <w:jc w:val="center"/>
              <w:rPr>
                <w:b/>
                <w:bCs/>
                <w:sz w:val="24"/>
                <w:szCs w:val="24"/>
                <w:rtl/>
              </w:rPr>
            </w:pPr>
            <w:r>
              <w:rPr>
                <w:rFonts w:hint="cs"/>
                <w:b/>
                <w:bCs/>
                <w:sz w:val="24"/>
                <w:szCs w:val="24"/>
                <w:rtl/>
              </w:rPr>
              <w:t>الزمن : ساعة</w:t>
            </w:r>
          </w:p>
          <w:p w14:paraId="5BBCC871">
            <w:pPr>
              <w:spacing w:after="0" w:line="240" w:lineRule="auto"/>
              <w:rPr>
                <w:b/>
                <w:bCs/>
                <w:sz w:val="24"/>
                <w:szCs w:val="24"/>
                <w:rtl/>
              </w:rPr>
            </w:pPr>
          </w:p>
        </w:tc>
      </w:tr>
    </w:tbl>
    <w:p w14:paraId="031B23C4">
      <w:pPr>
        <w:spacing w:after="0"/>
        <w:jc w:val="center"/>
        <w:rPr>
          <w:b/>
          <w:bCs/>
          <w:sz w:val="24"/>
          <w:szCs w:val="24"/>
          <w:rtl/>
        </w:rPr>
      </w:pPr>
      <w:r>
        <w:rPr>
          <w:rFonts w:hint="cs"/>
          <w:b/>
          <w:bCs/>
          <w:sz w:val="24"/>
          <w:szCs w:val="24"/>
          <w:rtl/>
        </w:rPr>
        <w:t>بسم الله الرحمن الرحيم</w:t>
      </w:r>
    </w:p>
    <w:p w14:paraId="4337CF86">
      <w:pPr>
        <w:spacing w:after="0"/>
        <w:jc w:val="center"/>
        <w:rPr>
          <w:b/>
          <w:bCs/>
          <w:sz w:val="28"/>
          <w:szCs w:val="28"/>
          <w:rtl/>
        </w:rPr>
      </w:pPr>
    </w:p>
    <w:p w14:paraId="4F211FCC">
      <w:pPr>
        <w:spacing w:after="0"/>
        <w:jc w:val="center"/>
        <w:rPr>
          <w:b/>
          <w:bCs/>
          <w:sz w:val="28"/>
          <w:szCs w:val="28"/>
          <w:rtl/>
        </w:rPr>
      </w:pPr>
    </w:p>
    <w:p w14:paraId="44CDB6F7">
      <w:pPr>
        <w:spacing w:after="0"/>
        <w:jc w:val="center"/>
        <w:rPr>
          <w:b/>
          <w:bCs/>
          <w:sz w:val="28"/>
          <w:szCs w:val="28"/>
          <w:rtl/>
        </w:rPr>
      </w:pPr>
    </w:p>
    <w:p w14:paraId="22F1041D">
      <w:pPr>
        <w:spacing w:after="0"/>
        <w:jc w:val="center"/>
        <w:rPr>
          <w:b/>
          <w:bCs/>
          <w:sz w:val="28"/>
          <w:szCs w:val="28"/>
          <w:rtl/>
        </w:rPr>
      </w:pPr>
    </w:p>
    <w:p w14:paraId="133792F9">
      <w:pPr>
        <w:spacing w:after="0"/>
        <w:jc w:val="center"/>
        <w:rPr>
          <w:b/>
          <w:bCs/>
          <w:sz w:val="28"/>
          <w:szCs w:val="28"/>
          <w:rtl/>
        </w:rPr>
      </w:pPr>
      <w:r>
        <w:rPr>
          <w:rFonts w:hint="cs"/>
          <w:b/>
          <w:bCs/>
          <w:sz w:val="28"/>
          <w:szCs w:val="28"/>
          <w:rtl/>
        </w:rPr>
        <w:t xml:space="preserve">اختبار الفترة الثانية  الفصل الدراسي الأول  – ( الدور الأول ) </w:t>
      </w:r>
      <w:r>
        <w:rPr>
          <w:b/>
          <w:bCs/>
          <w:sz w:val="28"/>
          <w:szCs w:val="28"/>
          <w:rtl/>
        </w:rPr>
        <w:t>–</w:t>
      </w:r>
      <w:r>
        <w:rPr>
          <w:rFonts w:hint="cs"/>
          <w:b/>
          <w:bCs/>
          <w:sz w:val="28"/>
          <w:szCs w:val="28"/>
          <w:rtl/>
        </w:rPr>
        <w:t xml:space="preserve"> للعام الدراسي هـ</w:t>
      </w:r>
    </w:p>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2"/>
        <w:gridCol w:w="4077"/>
      </w:tblGrid>
      <w:tr w14:paraId="7BF9D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5" w:type="dxa"/>
          </w:tcPr>
          <w:p w14:paraId="560E040B">
            <w:pPr>
              <w:spacing w:after="0" w:line="240" w:lineRule="auto"/>
              <w:rPr>
                <w:sz w:val="16"/>
                <w:szCs w:val="16"/>
                <w:rtl/>
              </w:rPr>
            </w:pPr>
            <w:r>
              <w:rPr>
                <w:rFonts w:hint="cs"/>
                <w:b/>
                <w:bCs/>
                <w:sz w:val="28"/>
                <w:szCs w:val="28"/>
                <w:rtl/>
              </w:rPr>
              <w:t xml:space="preserve"> اسم الطالب : </w:t>
            </w:r>
            <w:r>
              <w:rPr>
                <w:rFonts w:hint="cs"/>
                <w:sz w:val="16"/>
                <w:szCs w:val="16"/>
                <w:rtl/>
              </w:rPr>
              <w:t>........................................................................................................</w:t>
            </w:r>
          </w:p>
          <w:p w14:paraId="72BDEC90">
            <w:pPr>
              <w:spacing w:after="0" w:line="240" w:lineRule="auto"/>
              <w:rPr>
                <w:sz w:val="16"/>
                <w:szCs w:val="16"/>
                <w:rtl/>
              </w:rPr>
            </w:pPr>
          </w:p>
        </w:tc>
        <w:tc>
          <w:tcPr>
            <w:tcW w:w="4111" w:type="dxa"/>
          </w:tcPr>
          <w:p w14:paraId="7B2956F5">
            <w:pPr>
              <w:spacing w:after="0" w:line="240" w:lineRule="auto"/>
              <w:rPr>
                <w:b/>
                <w:bCs/>
                <w:sz w:val="28"/>
                <w:szCs w:val="28"/>
                <w:rtl/>
              </w:rPr>
            </w:pPr>
            <w:r>
              <w:rPr>
                <w:rFonts w:hint="cs"/>
                <w:b/>
                <w:bCs/>
                <w:sz w:val="28"/>
                <w:szCs w:val="28"/>
                <w:rtl/>
              </w:rPr>
              <w:t>الصف : الثالث   المتوسط (      )</w:t>
            </w:r>
          </w:p>
        </w:tc>
      </w:tr>
    </w:tbl>
    <w:tbl>
      <w:tblPr>
        <w:tblStyle w:val="3"/>
        <w:bidiVisual/>
        <w:tblW w:w="10203" w:type="dxa"/>
        <w:tblInd w:w="27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394"/>
        <w:gridCol w:w="1590"/>
        <w:gridCol w:w="44"/>
        <w:gridCol w:w="848"/>
        <w:gridCol w:w="1381"/>
        <w:gridCol w:w="1985"/>
        <w:gridCol w:w="1559"/>
        <w:gridCol w:w="1276"/>
        <w:gridCol w:w="1126"/>
      </w:tblGrid>
      <w:tr w14:paraId="40D8FA2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tcBorders>
              <w:bottom w:val="single" w:color="auto" w:sz="12" w:space="0"/>
            </w:tcBorders>
            <w:shd w:val="clear" w:color="auto" w:fill="F2F2F2"/>
          </w:tcPr>
          <w:p w14:paraId="3BDCAB0F">
            <w:pPr>
              <w:spacing w:after="0" w:line="240" w:lineRule="auto"/>
              <w:jc w:val="center"/>
              <w:rPr>
                <w:rFonts w:ascii="Arial" w:hAnsi="Arial" w:eastAsia="Times New Roman" w:cs="Arial"/>
                <w:b/>
                <w:bCs/>
                <w:color w:val="000000"/>
                <w:sz w:val="16"/>
                <w:szCs w:val="16"/>
                <w:rtl/>
              </w:rPr>
            </w:pPr>
          </w:p>
          <w:p w14:paraId="1B9B2974">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س</w:t>
            </w:r>
          </w:p>
        </w:tc>
        <w:tc>
          <w:tcPr>
            <w:tcW w:w="1634" w:type="dxa"/>
            <w:gridSpan w:val="2"/>
            <w:tcBorders>
              <w:bottom w:val="single" w:color="auto" w:sz="12" w:space="0"/>
            </w:tcBorders>
            <w:shd w:val="clear" w:color="auto" w:fill="F2F2F2"/>
          </w:tcPr>
          <w:p w14:paraId="2A921A2A">
            <w:pPr>
              <w:spacing w:after="0" w:line="240" w:lineRule="auto"/>
              <w:jc w:val="center"/>
              <w:rPr>
                <w:rFonts w:ascii="Arial" w:hAnsi="Arial" w:eastAsia="Times New Roman" w:cs="Arial"/>
                <w:b/>
                <w:bCs/>
                <w:color w:val="000000"/>
                <w:sz w:val="16"/>
                <w:szCs w:val="16"/>
                <w:rtl/>
              </w:rPr>
            </w:pPr>
          </w:p>
          <w:p w14:paraId="42027AA0">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المهارة</w:t>
            </w:r>
          </w:p>
        </w:tc>
        <w:tc>
          <w:tcPr>
            <w:tcW w:w="848" w:type="dxa"/>
            <w:tcBorders>
              <w:bottom w:val="single" w:color="auto" w:sz="12" w:space="0"/>
            </w:tcBorders>
            <w:shd w:val="clear" w:color="auto" w:fill="F2F2F2"/>
          </w:tcPr>
          <w:p w14:paraId="74271CE5">
            <w:pPr>
              <w:spacing w:after="0" w:line="240" w:lineRule="auto"/>
              <w:jc w:val="center"/>
              <w:rPr>
                <w:rFonts w:ascii="Arial" w:hAnsi="Arial" w:eastAsia="Times New Roman" w:cs="Arial"/>
                <w:b/>
                <w:bCs/>
                <w:color w:val="000000"/>
                <w:sz w:val="16"/>
                <w:szCs w:val="16"/>
                <w:rtl/>
              </w:rPr>
            </w:pPr>
          </w:p>
          <w:p w14:paraId="1B8C760E">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 xml:space="preserve">الدرجة </w:t>
            </w:r>
          </w:p>
        </w:tc>
        <w:tc>
          <w:tcPr>
            <w:tcW w:w="1381" w:type="dxa"/>
            <w:shd w:val="clear" w:color="auto" w:fill="F2F2F2"/>
          </w:tcPr>
          <w:p w14:paraId="7699AA1C">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الدرجة</w:t>
            </w:r>
          </w:p>
          <w:p w14:paraId="001FE8C4">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 xml:space="preserve"> بالأرقام</w:t>
            </w:r>
          </w:p>
        </w:tc>
        <w:tc>
          <w:tcPr>
            <w:tcW w:w="1985" w:type="dxa"/>
            <w:shd w:val="clear" w:color="auto" w:fill="F2F2F2"/>
          </w:tcPr>
          <w:p w14:paraId="63314C97">
            <w:pPr>
              <w:spacing w:after="0" w:line="240" w:lineRule="auto"/>
              <w:jc w:val="center"/>
              <w:rPr>
                <w:rFonts w:ascii="Arial" w:hAnsi="Arial" w:eastAsia="Times New Roman" w:cs="Arial"/>
                <w:b/>
                <w:bCs/>
                <w:color w:val="000000"/>
                <w:sz w:val="16"/>
                <w:szCs w:val="16"/>
                <w:rtl/>
              </w:rPr>
            </w:pPr>
          </w:p>
          <w:p w14:paraId="75542F32">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الدرجة بالأحرف</w:t>
            </w:r>
          </w:p>
        </w:tc>
        <w:tc>
          <w:tcPr>
            <w:tcW w:w="1559" w:type="dxa"/>
            <w:shd w:val="clear" w:color="auto" w:fill="F2F2F2"/>
          </w:tcPr>
          <w:p w14:paraId="39A3806F">
            <w:pPr>
              <w:spacing w:after="0" w:line="240" w:lineRule="auto"/>
              <w:jc w:val="center"/>
              <w:rPr>
                <w:rFonts w:ascii="Arial" w:hAnsi="Arial" w:eastAsia="Times New Roman" w:cs="Arial"/>
                <w:b/>
                <w:bCs/>
                <w:color w:val="000000"/>
                <w:sz w:val="16"/>
                <w:szCs w:val="16"/>
                <w:rtl/>
              </w:rPr>
            </w:pPr>
          </w:p>
          <w:p w14:paraId="5082F21F">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المصحح</w:t>
            </w:r>
          </w:p>
        </w:tc>
        <w:tc>
          <w:tcPr>
            <w:tcW w:w="1276" w:type="dxa"/>
            <w:shd w:val="clear" w:color="auto" w:fill="F2F2F2"/>
          </w:tcPr>
          <w:p w14:paraId="4A8F7A42">
            <w:pPr>
              <w:spacing w:after="0" w:line="240" w:lineRule="auto"/>
              <w:jc w:val="center"/>
              <w:rPr>
                <w:rFonts w:ascii="Arial" w:hAnsi="Arial" w:eastAsia="Times New Roman" w:cs="Arial"/>
                <w:b/>
                <w:bCs/>
                <w:color w:val="000000"/>
                <w:sz w:val="16"/>
                <w:szCs w:val="16"/>
                <w:rtl/>
              </w:rPr>
            </w:pPr>
          </w:p>
          <w:p w14:paraId="7D521E80">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المراجع</w:t>
            </w:r>
          </w:p>
        </w:tc>
        <w:tc>
          <w:tcPr>
            <w:tcW w:w="1126" w:type="dxa"/>
            <w:shd w:val="clear" w:color="auto" w:fill="F2F2F2"/>
          </w:tcPr>
          <w:p w14:paraId="5268FD40">
            <w:pPr>
              <w:spacing w:after="0" w:line="240" w:lineRule="auto"/>
              <w:jc w:val="center"/>
              <w:rPr>
                <w:rFonts w:ascii="Arial" w:hAnsi="Arial" w:eastAsia="Times New Roman" w:cs="Arial"/>
                <w:b/>
                <w:bCs/>
                <w:color w:val="000000"/>
                <w:sz w:val="16"/>
                <w:szCs w:val="16"/>
                <w:rtl/>
              </w:rPr>
            </w:pPr>
          </w:p>
          <w:p w14:paraId="20C857B2">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المدقق</w:t>
            </w:r>
          </w:p>
        </w:tc>
      </w:tr>
      <w:tr w14:paraId="4CF735F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5F02076E">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1</w:t>
            </w:r>
          </w:p>
        </w:tc>
        <w:tc>
          <w:tcPr>
            <w:tcW w:w="1634" w:type="dxa"/>
            <w:gridSpan w:val="2"/>
            <w:shd w:val="clear" w:color="auto" w:fill="F2F2F2"/>
          </w:tcPr>
          <w:p w14:paraId="6BE3EF8F">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فهم المقروء</w:t>
            </w:r>
          </w:p>
        </w:tc>
        <w:tc>
          <w:tcPr>
            <w:tcW w:w="848" w:type="dxa"/>
            <w:shd w:val="clear" w:color="auto" w:fill="F2F2F2"/>
          </w:tcPr>
          <w:p w14:paraId="226A30AB">
            <w:pPr>
              <w:spacing w:after="0" w:line="240" w:lineRule="auto"/>
              <w:jc w:val="center"/>
              <w:rPr>
                <w:rFonts w:ascii="Arial" w:hAnsi="Arial" w:eastAsia="Times New Roman" w:cs="Arial"/>
                <w:b/>
                <w:bCs/>
                <w:color w:val="000000"/>
                <w:sz w:val="26"/>
                <w:szCs w:val="26"/>
                <w:rtl/>
              </w:rPr>
            </w:pPr>
            <w:r>
              <w:rPr>
                <w:rFonts w:ascii="Arial" w:hAnsi="Arial" w:eastAsia="Times New Roman" w:cs="Arial"/>
                <w:b/>
                <w:bCs/>
                <w:color w:val="000000"/>
                <w:sz w:val="26"/>
                <w:szCs w:val="26"/>
              </w:rPr>
              <w:t>5</w:t>
            </w:r>
          </w:p>
        </w:tc>
        <w:tc>
          <w:tcPr>
            <w:tcW w:w="1381" w:type="dxa"/>
          </w:tcPr>
          <w:p w14:paraId="5ED9E35D">
            <w:pPr>
              <w:spacing w:after="0" w:line="240" w:lineRule="auto"/>
              <w:jc w:val="center"/>
              <w:rPr>
                <w:rFonts w:ascii="Arial" w:hAnsi="Arial" w:eastAsia="Times New Roman" w:cs="Arial"/>
                <w:color w:val="000000"/>
                <w:sz w:val="26"/>
                <w:szCs w:val="26"/>
                <w:rtl/>
              </w:rPr>
            </w:pPr>
          </w:p>
        </w:tc>
        <w:tc>
          <w:tcPr>
            <w:tcW w:w="1985" w:type="dxa"/>
          </w:tcPr>
          <w:p w14:paraId="67F45F6B">
            <w:pPr>
              <w:spacing w:after="0" w:line="240" w:lineRule="auto"/>
              <w:rPr>
                <w:rFonts w:ascii="Arial" w:hAnsi="Arial" w:eastAsia="Times New Roman" w:cs="Arial"/>
                <w:color w:val="000000"/>
                <w:sz w:val="26"/>
                <w:szCs w:val="26"/>
                <w:rtl/>
                <w:lang w:bidi="ar-EG"/>
              </w:rPr>
            </w:pPr>
          </w:p>
        </w:tc>
        <w:tc>
          <w:tcPr>
            <w:tcW w:w="1559" w:type="dxa"/>
          </w:tcPr>
          <w:p w14:paraId="24FD76A5">
            <w:pPr>
              <w:spacing w:after="0" w:line="240" w:lineRule="auto"/>
              <w:rPr>
                <w:rFonts w:ascii="Arial" w:hAnsi="Arial" w:eastAsia="Times New Roman" w:cs="Arial"/>
                <w:color w:val="000000"/>
                <w:sz w:val="26"/>
                <w:szCs w:val="26"/>
                <w:rtl/>
              </w:rPr>
            </w:pPr>
          </w:p>
        </w:tc>
        <w:tc>
          <w:tcPr>
            <w:tcW w:w="1276" w:type="dxa"/>
          </w:tcPr>
          <w:p w14:paraId="2ABD6B90">
            <w:pPr>
              <w:spacing w:after="0" w:line="240" w:lineRule="auto"/>
              <w:rPr>
                <w:rFonts w:ascii="Arial" w:hAnsi="Arial" w:eastAsia="Times New Roman" w:cs="Arial"/>
                <w:color w:val="000000"/>
                <w:sz w:val="26"/>
                <w:szCs w:val="26"/>
                <w:rtl/>
              </w:rPr>
            </w:pPr>
          </w:p>
        </w:tc>
        <w:tc>
          <w:tcPr>
            <w:tcW w:w="1126" w:type="dxa"/>
          </w:tcPr>
          <w:p w14:paraId="3FD44210">
            <w:pPr>
              <w:spacing w:after="0" w:line="240" w:lineRule="auto"/>
              <w:rPr>
                <w:rFonts w:ascii="Arial" w:hAnsi="Arial" w:eastAsia="Times New Roman" w:cs="Arial"/>
                <w:color w:val="000000"/>
                <w:sz w:val="26"/>
                <w:szCs w:val="26"/>
                <w:rtl/>
              </w:rPr>
            </w:pPr>
          </w:p>
        </w:tc>
      </w:tr>
      <w:tr w14:paraId="5ED1C2D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c>
          <w:tcPr>
            <w:tcW w:w="394" w:type="dxa"/>
            <w:shd w:val="clear" w:color="auto" w:fill="F2F2F2"/>
          </w:tcPr>
          <w:p w14:paraId="42DEB3AD">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2</w:t>
            </w:r>
          </w:p>
        </w:tc>
        <w:tc>
          <w:tcPr>
            <w:tcW w:w="1634" w:type="dxa"/>
            <w:gridSpan w:val="2"/>
            <w:shd w:val="clear" w:color="auto" w:fill="F2F2F2"/>
          </w:tcPr>
          <w:p w14:paraId="749FD759">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الصنف اللغوي</w:t>
            </w:r>
          </w:p>
        </w:tc>
        <w:tc>
          <w:tcPr>
            <w:tcW w:w="848" w:type="dxa"/>
            <w:shd w:val="clear" w:color="auto" w:fill="F2F2F2"/>
          </w:tcPr>
          <w:p w14:paraId="331579ED">
            <w:pPr>
              <w:spacing w:after="0" w:line="240" w:lineRule="auto"/>
              <w:jc w:val="center"/>
              <w:rPr>
                <w:rFonts w:ascii="Arial" w:hAnsi="Arial" w:eastAsia="Times New Roman" w:cs="Arial"/>
                <w:b/>
                <w:bCs/>
                <w:color w:val="000000"/>
                <w:sz w:val="26"/>
                <w:szCs w:val="26"/>
                <w:rtl/>
              </w:rPr>
            </w:pPr>
            <w:r>
              <w:rPr>
                <w:rFonts w:ascii="Arial" w:hAnsi="Arial" w:eastAsia="Times New Roman" w:cs="Arial"/>
                <w:b/>
                <w:bCs/>
                <w:color w:val="000000"/>
                <w:sz w:val="26"/>
                <w:szCs w:val="26"/>
              </w:rPr>
              <w:t>3</w:t>
            </w:r>
          </w:p>
        </w:tc>
        <w:tc>
          <w:tcPr>
            <w:tcW w:w="1381" w:type="dxa"/>
          </w:tcPr>
          <w:p w14:paraId="59F35808">
            <w:pPr>
              <w:spacing w:after="0" w:line="240" w:lineRule="auto"/>
              <w:jc w:val="center"/>
              <w:rPr>
                <w:rFonts w:ascii="Arial" w:hAnsi="Arial" w:eastAsia="Times New Roman" w:cs="Arial"/>
                <w:color w:val="000000"/>
                <w:sz w:val="26"/>
                <w:szCs w:val="26"/>
                <w:rtl/>
              </w:rPr>
            </w:pPr>
          </w:p>
        </w:tc>
        <w:tc>
          <w:tcPr>
            <w:tcW w:w="1985" w:type="dxa"/>
          </w:tcPr>
          <w:p w14:paraId="67850A10">
            <w:pPr>
              <w:spacing w:after="0" w:line="240" w:lineRule="auto"/>
              <w:rPr>
                <w:rFonts w:ascii="Arial" w:hAnsi="Arial" w:eastAsia="Times New Roman" w:cs="Arial"/>
                <w:color w:val="000000"/>
                <w:sz w:val="26"/>
                <w:szCs w:val="26"/>
                <w:rtl/>
              </w:rPr>
            </w:pPr>
          </w:p>
        </w:tc>
        <w:tc>
          <w:tcPr>
            <w:tcW w:w="1559" w:type="dxa"/>
          </w:tcPr>
          <w:p w14:paraId="75DFFBE0">
            <w:pPr>
              <w:spacing w:after="0" w:line="240" w:lineRule="auto"/>
              <w:rPr>
                <w:rFonts w:ascii="Arial" w:hAnsi="Arial" w:eastAsia="Times New Roman" w:cs="Arial"/>
                <w:color w:val="000000"/>
                <w:sz w:val="26"/>
                <w:szCs w:val="26"/>
                <w:rtl/>
              </w:rPr>
            </w:pPr>
          </w:p>
        </w:tc>
        <w:tc>
          <w:tcPr>
            <w:tcW w:w="1276" w:type="dxa"/>
          </w:tcPr>
          <w:p w14:paraId="2CCEA814">
            <w:pPr>
              <w:spacing w:after="0" w:line="240" w:lineRule="auto"/>
              <w:rPr>
                <w:rFonts w:ascii="Arial" w:hAnsi="Arial" w:eastAsia="Times New Roman" w:cs="Arial"/>
                <w:color w:val="000000"/>
                <w:sz w:val="26"/>
                <w:szCs w:val="26"/>
                <w:rtl/>
              </w:rPr>
            </w:pPr>
          </w:p>
        </w:tc>
        <w:tc>
          <w:tcPr>
            <w:tcW w:w="1126" w:type="dxa"/>
          </w:tcPr>
          <w:p w14:paraId="0F12C9BB">
            <w:pPr>
              <w:spacing w:after="0" w:line="240" w:lineRule="auto"/>
              <w:rPr>
                <w:rFonts w:ascii="Arial" w:hAnsi="Arial" w:eastAsia="Times New Roman" w:cs="Arial"/>
                <w:color w:val="000000"/>
                <w:sz w:val="26"/>
                <w:szCs w:val="26"/>
                <w:rtl/>
              </w:rPr>
            </w:pPr>
          </w:p>
        </w:tc>
      </w:tr>
      <w:tr w14:paraId="2581C5FF">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c>
          <w:tcPr>
            <w:tcW w:w="394" w:type="dxa"/>
            <w:shd w:val="clear" w:color="auto" w:fill="F2F2F2"/>
          </w:tcPr>
          <w:p w14:paraId="302C2C30">
            <w:pPr>
              <w:spacing w:after="0" w:line="240" w:lineRule="auto"/>
              <w:jc w:val="center"/>
              <w:rPr>
                <w:rFonts w:ascii="Arial" w:hAnsi="Arial" w:eastAsia="Times New Roman" w:cs="Arial"/>
                <w:b/>
                <w:bCs/>
                <w:color w:val="000000"/>
                <w:sz w:val="26"/>
                <w:szCs w:val="26"/>
                <w:rtl/>
              </w:rPr>
            </w:pPr>
            <w:bookmarkStart w:id="1" w:name="_Hlk104364753"/>
            <w:r>
              <w:rPr>
                <w:rFonts w:hint="cs" w:ascii="Arial" w:hAnsi="Arial" w:eastAsia="Times New Roman" w:cs="Arial"/>
                <w:b/>
                <w:bCs/>
                <w:color w:val="000000"/>
                <w:sz w:val="26"/>
                <w:szCs w:val="26"/>
                <w:rtl/>
              </w:rPr>
              <w:t>3</w:t>
            </w:r>
          </w:p>
        </w:tc>
        <w:tc>
          <w:tcPr>
            <w:tcW w:w="1634" w:type="dxa"/>
            <w:gridSpan w:val="2"/>
            <w:shd w:val="clear" w:color="auto" w:fill="F2F2F2"/>
          </w:tcPr>
          <w:p w14:paraId="29A7F9DE">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الوظيفة النحوية</w:t>
            </w:r>
          </w:p>
        </w:tc>
        <w:tc>
          <w:tcPr>
            <w:tcW w:w="848" w:type="dxa"/>
            <w:shd w:val="clear" w:color="auto" w:fill="F2F2F2"/>
          </w:tcPr>
          <w:p w14:paraId="2C29779E">
            <w:pPr>
              <w:spacing w:after="0" w:line="240" w:lineRule="auto"/>
              <w:jc w:val="center"/>
              <w:rPr>
                <w:rFonts w:ascii="Arial" w:hAnsi="Arial" w:eastAsia="Times New Roman" w:cs="Arial"/>
                <w:b/>
                <w:bCs/>
                <w:color w:val="000000"/>
                <w:sz w:val="26"/>
                <w:szCs w:val="26"/>
                <w:rtl/>
              </w:rPr>
            </w:pPr>
            <w:r>
              <w:rPr>
                <w:rFonts w:ascii="Arial" w:hAnsi="Arial" w:eastAsia="Times New Roman" w:cs="Arial"/>
                <w:b/>
                <w:bCs/>
                <w:color w:val="000000"/>
                <w:sz w:val="26"/>
                <w:szCs w:val="26"/>
              </w:rPr>
              <w:t>4</w:t>
            </w:r>
          </w:p>
        </w:tc>
        <w:tc>
          <w:tcPr>
            <w:tcW w:w="1381" w:type="dxa"/>
          </w:tcPr>
          <w:p w14:paraId="4DDEA431">
            <w:pPr>
              <w:spacing w:after="0" w:line="240" w:lineRule="auto"/>
              <w:jc w:val="center"/>
              <w:rPr>
                <w:rFonts w:ascii="Arial" w:hAnsi="Arial" w:eastAsia="Times New Roman" w:cs="Arial"/>
                <w:color w:val="000000"/>
                <w:sz w:val="26"/>
                <w:szCs w:val="26"/>
                <w:rtl/>
              </w:rPr>
            </w:pPr>
          </w:p>
        </w:tc>
        <w:tc>
          <w:tcPr>
            <w:tcW w:w="1985" w:type="dxa"/>
          </w:tcPr>
          <w:p w14:paraId="714DC3B0">
            <w:pPr>
              <w:spacing w:after="0" w:line="240" w:lineRule="auto"/>
              <w:rPr>
                <w:rFonts w:ascii="Arial" w:hAnsi="Arial" w:eastAsia="Times New Roman" w:cs="Arial"/>
                <w:color w:val="000000"/>
                <w:sz w:val="26"/>
                <w:szCs w:val="26"/>
                <w:rtl/>
              </w:rPr>
            </w:pPr>
          </w:p>
        </w:tc>
        <w:tc>
          <w:tcPr>
            <w:tcW w:w="1559" w:type="dxa"/>
          </w:tcPr>
          <w:p w14:paraId="4F59399D">
            <w:pPr>
              <w:spacing w:after="0" w:line="240" w:lineRule="auto"/>
              <w:rPr>
                <w:rFonts w:ascii="Arial" w:hAnsi="Arial" w:eastAsia="Times New Roman" w:cs="Arial"/>
                <w:color w:val="000000"/>
                <w:sz w:val="26"/>
                <w:szCs w:val="26"/>
                <w:rtl/>
              </w:rPr>
            </w:pPr>
          </w:p>
        </w:tc>
        <w:tc>
          <w:tcPr>
            <w:tcW w:w="1276" w:type="dxa"/>
          </w:tcPr>
          <w:p w14:paraId="2D040D7C">
            <w:pPr>
              <w:spacing w:after="0" w:line="240" w:lineRule="auto"/>
              <w:rPr>
                <w:rFonts w:ascii="Arial" w:hAnsi="Arial" w:eastAsia="Times New Roman" w:cs="Arial"/>
                <w:color w:val="000000"/>
                <w:sz w:val="26"/>
                <w:szCs w:val="26"/>
                <w:rtl/>
              </w:rPr>
            </w:pPr>
          </w:p>
        </w:tc>
        <w:tc>
          <w:tcPr>
            <w:tcW w:w="1126" w:type="dxa"/>
          </w:tcPr>
          <w:p w14:paraId="0F861289">
            <w:pPr>
              <w:spacing w:after="0" w:line="240" w:lineRule="auto"/>
              <w:rPr>
                <w:rFonts w:ascii="Arial" w:hAnsi="Arial" w:eastAsia="Times New Roman" w:cs="Arial"/>
                <w:color w:val="000000"/>
                <w:sz w:val="26"/>
                <w:szCs w:val="26"/>
                <w:rtl/>
              </w:rPr>
            </w:pPr>
          </w:p>
        </w:tc>
      </w:tr>
      <w:tr w14:paraId="5D38C95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7E959243">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4</w:t>
            </w:r>
          </w:p>
        </w:tc>
        <w:tc>
          <w:tcPr>
            <w:tcW w:w="1634" w:type="dxa"/>
            <w:gridSpan w:val="2"/>
            <w:shd w:val="clear" w:color="auto" w:fill="F2F2F2"/>
          </w:tcPr>
          <w:p w14:paraId="4B19113F">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الأسلوب اللغوي</w:t>
            </w:r>
          </w:p>
        </w:tc>
        <w:tc>
          <w:tcPr>
            <w:tcW w:w="848" w:type="dxa"/>
            <w:shd w:val="clear" w:color="auto" w:fill="F2F2F2"/>
          </w:tcPr>
          <w:p w14:paraId="1BB76FF0">
            <w:pPr>
              <w:spacing w:after="0" w:line="240" w:lineRule="auto"/>
              <w:jc w:val="center"/>
              <w:rPr>
                <w:rFonts w:ascii="Arial" w:hAnsi="Arial" w:eastAsia="Times New Roman" w:cs="Arial"/>
                <w:b/>
                <w:bCs/>
                <w:color w:val="000000"/>
                <w:sz w:val="26"/>
                <w:szCs w:val="26"/>
                <w:rtl/>
              </w:rPr>
            </w:pPr>
            <w:r>
              <w:rPr>
                <w:rFonts w:ascii="Arial" w:hAnsi="Arial" w:eastAsia="Times New Roman" w:cs="Arial"/>
                <w:b/>
                <w:bCs/>
                <w:color w:val="000000"/>
                <w:sz w:val="26"/>
                <w:szCs w:val="26"/>
              </w:rPr>
              <w:t>3</w:t>
            </w:r>
          </w:p>
        </w:tc>
        <w:tc>
          <w:tcPr>
            <w:tcW w:w="1381" w:type="dxa"/>
          </w:tcPr>
          <w:p w14:paraId="674DF9B1">
            <w:pPr>
              <w:spacing w:after="0" w:line="240" w:lineRule="auto"/>
              <w:jc w:val="center"/>
              <w:rPr>
                <w:rFonts w:ascii="Arial" w:hAnsi="Arial" w:eastAsia="Times New Roman" w:cs="Arial"/>
                <w:color w:val="000000"/>
                <w:sz w:val="26"/>
                <w:szCs w:val="26"/>
                <w:rtl/>
              </w:rPr>
            </w:pPr>
          </w:p>
        </w:tc>
        <w:tc>
          <w:tcPr>
            <w:tcW w:w="1985" w:type="dxa"/>
          </w:tcPr>
          <w:p w14:paraId="3570DB49">
            <w:pPr>
              <w:spacing w:after="0" w:line="240" w:lineRule="auto"/>
              <w:rPr>
                <w:rFonts w:ascii="Arial" w:hAnsi="Arial" w:eastAsia="Times New Roman" w:cs="Arial"/>
                <w:color w:val="000000"/>
                <w:sz w:val="26"/>
                <w:szCs w:val="26"/>
                <w:rtl/>
              </w:rPr>
            </w:pPr>
          </w:p>
        </w:tc>
        <w:tc>
          <w:tcPr>
            <w:tcW w:w="1559" w:type="dxa"/>
          </w:tcPr>
          <w:p w14:paraId="45994D25">
            <w:pPr>
              <w:spacing w:after="0" w:line="240" w:lineRule="auto"/>
              <w:rPr>
                <w:rFonts w:ascii="Arial" w:hAnsi="Arial" w:eastAsia="Times New Roman" w:cs="Arial"/>
                <w:color w:val="000000"/>
                <w:sz w:val="26"/>
                <w:szCs w:val="26"/>
                <w:rtl/>
              </w:rPr>
            </w:pPr>
          </w:p>
        </w:tc>
        <w:tc>
          <w:tcPr>
            <w:tcW w:w="1276" w:type="dxa"/>
          </w:tcPr>
          <w:p w14:paraId="2531652D">
            <w:pPr>
              <w:spacing w:after="0" w:line="240" w:lineRule="auto"/>
              <w:rPr>
                <w:rFonts w:ascii="Arial" w:hAnsi="Arial" w:eastAsia="Times New Roman" w:cs="Arial"/>
                <w:color w:val="000000"/>
                <w:sz w:val="26"/>
                <w:szCs w:val="26"/>
                <w:rtl/>
              </w:rPr>
            </w:pPr>
          </w:p>
        </w:tc>
        <w:tc>
          <w:tcPr>
            <w:tcW w:w="1126" w:type="dxa"/>
          </w:tcPr>
          <w:p w14:paraId="730335ED">
            <w:pPr>
              <w:spacing w:after="0" w:line="240" w:lineRule="auto"/>
              <w:rPr>
                <w:rFonts w:ascii="Arial" w:hAnsi="Arial" w:eastAsia="Times New Roman" w:cs="Arial"/>
                <w:color w:val="000000"/>
                <w:sz w:val="26"/>
                <w:szCs w:val="26"/>
                <w:rtl/>
              </w:rPr>
            </w:pPr>
          </w:p>
        </w:tc>
      </w:tr>
      <w:bookmarkEnd w:id="1"/>
      <w:tr w14:paraId="29C581C0">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c>
          <w:tcPr>
            <w:tcW w:w="394" w:type="dxa"/>
            <w:shd w:val="clear" w:color="auto" w:fill="F2F2F2"/>
          </w:tcPr>
          <w:p w14:paraId="669125BC">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5</w:t>
            </w:r>
          </w:p>
        </w:tc>
        <w:tc>
          <w:tcPr>
            <w:tcW w:w="1634" w:type="dxa"/>
            <w:gridSpan w:val="2"/>
            <w:shd w:val="clear" w:color="auto" w:fill="F2F2F2"/>
          </w:tcPr>
          <w:p w14:paraId="6961854C">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الرسم الإملائي</w:t>
            </w:r>
          </w:p>
        </w:tc>
        <w:tc>
          <w:tcPr>
            <w:tcW w:w="848" w:type="dxa"/>
            <w:shd w:val="clear" w:color="auto" w:fill="F2F2F2"/>
          </w:tcPr>
          <w:p w14:paraId="5D4392F1">
            <w:pPr>
              <w:spacing w:after="0" w:line="240" w:lineRule="auto"/>
              <w:jc w:val="center"/>
              <w:rPr>
                <w:rFonts w:ascii="Arial" w:hAnsi="Arial" w:eastAsia="Times New Roman" w:cs="Arial"/>
                <w:b/>
                <w:bCs/>
                <w:color w:val="000000"/>
                <w:sz w:val="26"/>
                <w:szCs w:val="26"/>
                <w:rtl/>
              </w:rPr>
            </w:pPr>
            <w:r>
              <w:rPr>
                <w:rFonts w:ascii="Arial" w:hAnsi="Arial" w:eastAsia="Times New Roman" w:cs="Arial"/>
                <w:b/>
                <w:bCs/>
                <w:color w:val="000000"/>
                <w:sz w:val="26"/>
                <w:szCs w:val="26"/>
              </w:rPr>
              <w:t>3</w:t>
            </w:r>
          </w:p>
        </w:tc>
        <w:tc>
          <w:tcPr>
            <w:tcW w:w="1381" w:type="dxa"/>
          </w:tcPr>
          <w:p w14:paraId="04691BB2">
            <w:pPr>
              <w:spacing w:after="0" w:line="240" w:lineRule="auto"/>
              <w:jc w:val="center"/>
              <w:rPr>
                <w:rFonts w:ascii="Arial" w:hAnsi="Arial" w:eastAsia="Times New Roman" w:cs="Arial"/>
                <w:color w:val="000000"/>
                <w:sz w:val="26"/>
                <w:szCs w:val="26"/>
                <w:rtl/>
              </w:rPr>
            </w:pPr>
          </w:p>
        </w:tc>
        <w:tc>
          <w:tcPr>
            <w:tcW w:w="1985" w:type="dxa"/>
          </w:tcPr>
          <w:p w14:paraId="4F581D9B">
            <w:pPr>
              <w:spacing w:after="0" w:line="240" w:lineRule="auto"/>
              <w:rPr>
                <w:rFonts w:ascii="Arial" w:hAnsi="Arial" w:eastAsia="Times New Roman" w:cs="Arial"/>
                <w:color w:val="000000"/>
                <w:sz w:val="26"/>
                <w:szCs w:val="26"/>
                <w:rtl/>
              </w:rPr>
            </w:pPr>
          </w:p>
        </w:tc>
        <w:tc>
          <w:tcPr>
            <w:tcW w:w="1559" w:type="dxa"/>
          </w:tcPr>
          <w:p w14:paraId="0274A804">
            <w:pPr>
              <w:spacing w:after="0" w:line="240" w:lineRule="auto"/>
              <w:rPr>
                <w:rFonts w:ascii="Arial" w:hAnsi="Arial" w:eastAsia="Times New Roman" w:cs="Arial"/>
                <w:color w:val="000000"/>
                <w:sz w:val="26"/>
                <w:szCs w:val="26"/>
                <w:rtl/>
              </w:rPr>
            </w:pPr>
          </w:p>
        </w:tc>
        <w:tc>
          <w:tcPr>
            <w:tcW w:w="1276" w:type="dxa"/>
          </w:tcPr>
          <w:p w14:paraId="505E59B9">
            <w:pPr>
              <w:spacing w:after="0" w:line="240" w:lineRule="auto"/>
              <w:rPr>
                <w:rFonts w:ascii="Arial" w:hAnsi="Arial" w:eastAsia="Times New Roman" w:cs="Arial"/>
                <w:color w:val="000000"/>
                <w:sz w:val="26"/>
                <w:szCs w:val="26"/>
                <w:rtl/>
              </w:rPr>
            </w:pPr>
          </w:p>
        </w:tc>
        <w:tc>
          <w:tcPr>
            <w:tcW w:w="1126" w:type="dxa"/>
          </w:tcPr>
          <w:p w14:paraId="4EA4F7DC">
            <w:pPr>
              <w:spacing w:after="0" w:line="240" w:lineRule="auto"/>
              <w:rPr>
                <w:rFonts w:ascii="Arial" w:hAnsi="Arial" w:eastAsia="Times New Roman" w:cs="Arial"/>
                <w:color w:val="000000"/>
                <w:sz w:val="26"/>
                <w:szCs w:val="26"/>
                <w:rtl/>
              </w:rPr>
            </w:pPr>
          </w:p>
        </w:tc>
      </w:tr>
      <w:tr w14:paraId="19F8B0E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394" w:type="dxa"/>
            <w:shd w:val="clear" w:color="auto" w:fill="F2F2F2"/>
          </w:tcPr>
          <w:p w14:paraId="190F5986">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6</w:t>
            </w:r>
          </w:p>
        </w:tc>
        <w:tc>
          <w:tcPr>
            <w:tcW w:w="1634" w:type="dxa"/>
            <w:gridSpan w:val="2"/>
            <w:shd w:val="clear" w:color="auto" w:fill="F2F2F2"/>
          </w:tcPr>
          <w:p w14:paraId="7CEA3B0C">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الرسم الكتابي</w:t>
            </w:r>
          </w:p>
        </w:tc>
        <w:tc>
          <w:tcPr>
            <w:tcW w:w="848" w:type="dxa"/>
            <w:shd w:val="clear" w:color="auto" w:fill="F2F2F2"/>
          </w:tcPr>
          <w:p w14:paraId="40E8459A">
            <w:pPr>
              <w:spacing w:after="0" w:line="240" w:lineRule="auto"/>
              <w:jc w:val="center"/>
              <w:rPr>
                <w:rFonts w:ascii="Arial" w:hAnsi="Arial" w:eastAsia="Times New Roman" w:cs="Arial"/>
                <w:b/>
                <w:bCs/>
                <w:color w:val="000000"/>
                <w:sz w:val="26"/>
                <w:szCs w:val="26"/>
                <w:rtl/>
              </w:rPr>
            </w:pPr>
            <w:r>
              <w:rPr>
                <w:rFonts w:ascii="Arial" w:hAnsi="Arial" w:eastAsia="Times New Roman" w:cs="Arial"/>
                <w:b/>
                <w:bCs/>
                <w:color w:val="000000"/>
                <w:sz w:val="26"/>
                <w:szCs w:val="26"/>
              </w:rPr>
              <w:t>2</w:t>
            </w:r>
          </w:p>
        </w:tc>
        <w:tc>
          <w:tcPr>
            <w:tcW w:w="1381" w:type="dxa"/>
          </w:tcPr>
          <w:p w14:paraId="29C303BB">
            <w:pPr>
              <w:spacing w:after="0" w:line="240" w:lineRule="auto"/>
              <w:jc w:val="center"/>
              <w:rPr>
                <w:rFonts w:ascii="Arial" w:hAnsi="Arial" w:eastAsia="Times New Roman" w:cs="Arial"/>
                <w:color w:val="000000"/>
                <w:sz w:val="26"/>
                <w:szCs w:val="26"/>
                <w:rtl/>
              </w:rPr>
            </w:pPr>
          </w:p>
        </w:tc>
        <w:tc>
          <w:tcPr>
            <w:tcW w:w="1985" w:type="dxa"/>
          </w:tcPr>
          <w:p w14:paraId="3972EE28">
            <w:pPr>
              <w:spacing w:after="0" w:line="240" w:lineRule="auto"/>
              <w:rPr>
                <w:rFonts w:ascii="Arial" w:hAnsi="Arial" w:eastAsia="Times New Roman" w:cs="Arial"/>
                <w:color w:val="000000"/>
                <w:sz w:val="26"/>
                <w:szCs w:val="26"/>
                <w:rtl/>
              </w:rPr>
            </w:pPr>
          </w:p>
        </w:tc>
        <w:tc>
          <w:tcPr>
            <w:tcW w:w="1559" w:type="dxa"/>
          </w:tcPr>
          <w:p w14:paraId="09274A7A">
            <w:pPr>
              <w:spacing w:after="0" w:line="240" w:lineRule="auto"/>
              <w:rPr>
                <w:rFonts w:ascii="Arial" w:hAnsi="Arial" w:eastAsia="Times New Roman" w:cs="Arial"/>
                <w:color w:val="000000"/>
                <w:sz w:val="26"/>
                <w:szCs w:val="26"/>
                <w:rtl/>
              </w:rPr>
            </w:pPr>
          </w:p>
        </w:tc>
        <w:tc>
          <w:tcPr>
            <w:tcW w:w="1276" w:type="dxa"/>
          </w:tcPr>
          <w:p w14:paraId="4360EAE9">
            <w:pPr>
              <w:spacing w:after="0" w:line="240" w:lineRule="auto"/>
              <w:rPr>
                <w:rFonts w:ascii="Arial" w:hAnsi="Arial" w:eastAsia="Times New Roman" w:cs="Arial"/>
                <w:color w:val="000000"/>
                <w:sz w:val="26"/>
                <w:szCs w:val="26"/>
                <w:rtl/>
              </w:rPr>
            </w:pPr>
          </w:p>
        </w:tc>
        <w:tc>
          <w:tcPr>
            <w:tcW w:w="1126" w:type="dxa"/>
          </w:tcPr>
          <w:p w14:paraId="7820B625">
            <w:pPr>
              <w:spacing w:after="0" w:line="240" w:lineRule="auto"/>
              <w:rPr>
                <w:rFonts w:ascii="Arial" w:hAnsi="Arial" w:eastAsia="Times New Roman" w:cs="Arial"/>
                <w:color w:val="000000"/>
                <w:sz w:val="26"/>
                <w:szCs w:val="26"/>
                <w:rtl/>
              </w:rPr>
            </w:pPr>
          </w:p>
        </w:tc>
      </w:tr>
      <w:tr w14:paraId="5A85E5C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c>
          <w:tcPr>
            <w:tcW w:w="1984" w:type="dxa"/>
            <w:gridSpan w:val="2"/>
            <w:tcBorders>
              <w:right w:val="single" w:color="auto" w:sz="4" w:space="0"/>
            </w:tcBorders>
            <w:shd w:val="clear" w:color="auto" w:fill="F2F2F2"/>
          </w:tcPr>
          <w:p w14:paraId="74A7C411">
            <w:pPr>
              <w:spacing w:after="0" w:line="240" w:lineRule="auto"/>
              <w:jc w:val="center"/>
              <w:rPr>
                <w:rFonts w:ascii="Arial" w:hAnsi="Arial" w:eastAsia="Times New Roman" w:cs="Arial"/>
                <w:b/>
                <w:bCs/>
                <w:color w:val="000000"/>
                <w:sz w:val="26"/>
                <w:szCs w:val="26"/>
                <w:rtl/>
              </w:rPr>
            </w:pPr>
            <w:r>
              <w:rPr>
                <w:rFonts w:hint="cs" w:ascii="Arial" w:hAnsi="Arial" w:eastAsia="Times New Roman" w:cs="Arial"/>
                <w:b/>
                <w:bCs/>
                <w:color w:val="000000"/>
                <w:sz w:val="26"/>
                <w:szCs w:val="26"/>
                <w:rtl/>
              </w:rPr>
              <w:t>المجموع النهائي</w:t>
            </w:r>
          </w:p>
        </w:tc>
        <w:tc>
          <w:tcPr>
            <w:tcW w:w="892" w:type="dxa"/>
            <w:gridSpan w:val="2"/>
            <w:tcBorders>
              <w:left w:val="single" w:color="auto" w:sz="4" w:space="0"/>
            </w:tcBorders>
            <w:shd w:val="clear" w:color="auto" w:fill="F2F2F2"/>
          </w:tcPr>
          <w:p w14:paraId="6319AFD1">
            <w:pPr>
              <w:spacing w:after="0" w:line="240" w:lineRule="auto"/>
              <w:jc w:val="center"/>
              <w:rPr>
                <w:rFonts w:ascii="Arial" w:hAnsi="Arial" w:eastAsia="Times New Roman" w:cs="Arial"/>
                <w:b/>
                <w:bCs/>
                <w:color w:val="000000"/>
                <w:sz w:val="26"/>
                <w:szCs w:val="26"/>
                <w:rtl/>
              </w:rPr>
            </w:pPr>
            <w:r>
              <w:rPr>
                <w:rFonts w:ascii="Arial" w:hAnsi="Arial" w:eastAsia="Times New Roman" w:cs="Arial"/>
                <w:b/>
                <w:bCs/>
                <w:color w:val="000000"/>
                <w:sz w:val="26"/>
                <w:szCs w:val="26"/>
              </w:rPr>
              <w:t>20</w:t>
            </w:r>
          </w:p>
        </w:tc>
        <w:tc>
          <w:tcPr>
            <w:tcW w:w="1381" w:type="dxa"/>
          </w:tcPr>
          <w:p w14:paraId="6B7AD7A3">
            <w:pPr>
              <w:spacing w:after="0" w:line="240" w:lineRule="auto"/>
              <w:jc w:val="center"/>
              <w:rPr>
                <w:rFonts w:ascii="Arial" w:hAnsi="Arial" w:eastAsia="Times New Roman" w:cs="Arial"/>
                <w:color w:val="000000"/>
                <w:sz w:val="26"/>
                <w:szCs w:val="26"/>
                <w:rtl/>
              </w:rPr>
            </w:pPr>
          </w:p>
        </w:tc>
        <w:tc>
          <w:tcPr>
            <w:tcW w:w="1985" w:type="dxa"/>
          </w:tcPr>
          <w:p w14:paraId="62AF8BF0">
            <w:pPr>
              <w:spacing w:after="0" w:line="240" w:lineRule="auto"/>
              <w:rPr>
                <w:rFonts w:ascii="Arial" w:hAnsi="Arial" w:eastAsia="Times New Roman" w:cs="Arial"/>
                <w:color w:val="000000"/>
                <w:sz w:val="26"/>
                <w:szCs w:val="26"/>
                <w:rtl/>
              </w:rPr>
            </w:pPr>
          </w:p>
        </w:tc>
        <w:tc>
          <w:tcPr>
            <w:tcW w:w="1559" w:type="dxa"/>
          </w:tcPr>
          <w:p w14:paraId="03985C9E">
            <w:pPr>
              <w:spacing w:after="0" w:line="240" w:lineRule="auto"/>
              <w:rPr>
                <w:rFonts w:ascii="Arial" w:hAnsi="Arial" w:eastAsia="Times New Roman" w:cs="Arial"/>
                <w:color w:val="000000"/>
                <w:sz w:val="26"/>
                <w:szCs w:val="26"/>
                <w:rtl/>
              </w:rPr>
            </w:pPr>
          </w:p>
        </w:tc>
        <w:tc>
          <w:tcPr>
            <w:tcW w:w="1276" w:type="dxa"/>
          </w:tcPr>
          <w:p w14:paraId="0725D87E">
            <w:pPr>
              <w:spacing w:after="0" w:line="240" w:lineRule="auto"/>
              <w:rPr>
                <w:rFonts w:ascii="Arial" w:hAnsi="Arial" w:eastAsia="Times New Roman" w:cs="Arial"/>
                <w:color w:val="000000"/>
                <w:sz w:val="26"/>
                <w:szCs w:val="26"/>
                <w:rtl/>
              </w:rPr>
            </w:pPr>
          </w:p>
        </w:tc>
        <w:tc>
          <w:tcPr>
            <w:tcW w:w="1126" w:type="dxa"/>
          </w:tcPr>
          <w:p w14:paraId="51EF0B00">
            <w:pPr>
              <w:spacing w:after="0" w:line="240" w:lineRule="auto"/>
              <w:rPr>
                <w:rFonts w:ascii="Arial" w:hAnsi="Arial" w:eastAsia="Times New Roman" w:cs="Arial"/>
                <w:color w:val="000000"/>
                <w:sz w:val="26"/>
                <w:szCs w:val="26"/>
                <w:rtl/>
              </w:rPr>
            </w:pPr>
          </w:p>
        </w:tc>
      </w:tr>
    </w:tbl>
    <w:p w14:paraId="5DCDCB67">
      <w:pPr>
        <w:spacing w:after="0"/>
        <w:rPr>
          <w:b/>
          <w:bCs/>
          <w:rtl/>
        </w:rPr>
      </w:pPr>
    </w:p>
    <w:tbl>
      <w:tblPr>
        <w:tblStyle w:val="6"/>
        <w:tblpPr w:leftFromText="180" w:rightFromText="180" w:vertAnchor="text" w:horzAnchor="margin" w:tblpY="2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Layout w:type="autofit"/>
        <w:tblCellMar>
          <w:top w:w="0" w:type="dxa"/>
          <w:left w:w="108" w:type="dxa"/>
          <w:bottom w:w="0" w:type="dxa"/>
          <w:right w:w="108" w:type="dxa"/>
        </w:tblCellMar>
      </w:tblPr>
      <w:tblGrid>
        <w:gridCol w:w="850"/>
        <w:gridCol w:w="851"/>
      </w:tblGrid>
      <w:tr w14:paraId="0AEA6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shd w:val="clear" w:color="auto" w:fill="BEBEBE" w:themeFill="background1" w:themeFillShade="BF"/>
          </w:tcPr>
          <w:p w14:paraId="3B0117C5">
            <w:pPr>
              <w:spacing w:after="0" w:line="240" w:lineRule="auto"/>
              <w:rPr>
                <w:b/>
                <w:bCs/>
                <w:sz w:val="28"/>
                <w:szCs w:val="28"/>
                <w:rtl/>
              </w:rPr>
            </w:pPr>
            <w:r>
              <w:rPr>
                <w:rFonts w:hint="cs"/>
                <w:b/>
                <w:bCs/>
                <w:sz w:val="28"/>
                <w:szCs w:val="28"/>
                <w:rtl/>
              </w:rPr>
              <w:t xml:space="preserve">  5</w:t>
            </w:r>
          </w:p>
        </w:tc>
        <w:tc>
          <w:tcPr>
            <w:tcW w:w="851" w:type="dxa"/>
            <w:shd w:val="clear" w:color="auto" w:fill="BEBEBE" w:themeFill="background1" w:themeFillShade="BF"/>
          </w:tcPr>
          <w:p w14:paraId="33F9A2E1">
            <w:pPr>
              <w:spacing w:after="0" w:line="240" w:lineRule="auto"/>
              <w:rPr>
                <w:b/>
                <w:bCs/>
                <w:sz w:val="28"/>
                <w:szCs w:val="28"/>
                <w:rtl/>
              </w:rPr>
            </w:pPr>
          </w:p>
        </w:tc>
      </w:tr>
    </w:tbl>
    <w:p w14:paraId="5CC0CEDC">
      <w:pPr>
        <w:spacing w:after="0"/>
        <w:rPr>
          <w:b/>
          <w:bCs/>
          <w:sz w:val="30"/>
          <w:szCs w:val="30"/>
          <w:rtl/>
        </w:rPr>
      </w:pPr>
      <w:r>
        <w:rPr>
          <w:rFonts w:hint="cs"/>
          <w:b/>
          <w:bCs/>
          <w:sz w:val="30"/>
          <w:szCs w:val="30"/>
          <w:u w:val="single"/>
          <w:rtl/>
        </w:rPr>
        <w:t>السؤال الأول : فهم المقروء :</w:t>
      </w:r>
      <w:r>
        <w:rPr>
          <w:rFonts w:hint="cs"/>
          <w:b/>
          <w:bCs/>
          <w:sz w:val="30"/>
          <w:szCs w:val="30"/>
          <w:rtl/>
        </w:rPr>
        <w:t xml:space="preserve">      </w:t>
      </w:r>
    </w:p>
    <w:p w14:paraId="6BCCBFF6">
      <w:pPr>
        <w:spacing w:after="0"/>
        <w:ind w:left="118" w:firstLine="142"/>
        <w:rPr>
          <w:rFonts w:ascii="Calibri" w:hAnsi="Calibri" w:cs="Calibri"/>
          <w:b/>
          <w:bCs/>
          <w:sz w:val="28"/>
          <w:szCs w:val="28"/>
        </w:rPr>
      </w:pPr>
      <w:r>
        <w:rPr>
          <w:rFonts w:ascii="Calibri" w:hAnsi="Calibri" w:cs="Calibri"/>
          <w:b/>
          <w:bCs/>
          <w:sz w:val="28"/>
          <w:szCs w:val="28"/>
          <w:rtl/>
        </w:rPr>
        <w:t>هو الشيخ المحدث أبو عبدالرحمن محمد بن ناصر الدين بن نوح، والملقب بالألباني نسبة إلى بلده ألبانيا، ولد عام 1332 هـ في مدينة أشقودرة، ونشأ في بيت فقير ولكنه بيت دين وعلم، فقد كان والده من علماء ألبانيا في العلوم الشرعية. هاجر مع أسرته إلى دمشق وكان في التاسعة من عمره، أتم المرحلة الابتدائية في مدرسة جمعية الإسعاف الخيري، وختم القرآن الكريم برواية حفص عن عاصم. ومن شيوخه الشيخ محمد سعيد البرهاني والعلامة الشيخ محمد بهجة البيطار. وقد بدأ الشيخ في طلب علم الحديث وهو في العشرين من عمره، وكان مما أعانه على تحصيل العلم قربه من المكتبة الظاهرية التي كان دائم التردد عليها</w:t>
      </w:r>
      <w:r>
        <w:rPr>
          <w:rFonts w:ascii="Calibri" w:hAnsi="Calibri" w:cs="Calibri"/>
          <w:b/>
          <w:bCs/>
          <w:sz w:val="28"/>
          <w:szCs w:val="28"/>
        </w:rPr>
        <w:t>.</w:t>
      </w:r>
    </w:p>
    <w:p w14:paraId="28ED2BBE">
      <w:pPr>
        <w:spacing w:after="0"/>
        <w:ind w:left="118" w:firstLine="142"/>
        <w:rPr>
          <w:rFonts w:ascii="Calibri" w:hAnsi="Calibri" w:cs="Calibri"/>
          <w:b/>
          <w:bCs/>
          <w:sz w:val="28"/>
          <w:szCs w:val="28"/>
        </w:rPr>
      </w:pPr>
      <w:r>
        <w:rPr>
          <w:rFonts w:ascii="Calibri" w:hAnsi="Calibri" w:cs="Calibri"/>
          <w:b/>
          <w:bCs/>
          <w:sz w:val="28"/>
          <w:szCs w:val="28"/>
          <w:rtl/>
        </w:rPr>
        <w:t>لم يكن علمه حفظا فحسب، بل منهجا يقوم على الدليل والإنصاف، والرجوع إلى الحق متى ظهر، وهو خلق قل أن يجتمع في عالم. التف حوله طلاب العلم في بلاد كثيرة، وكان مثالا للتواضع ولين الجانب. ورغم ما تعرض له من نقد ومعارضة، بقي ثابتا على طريق السنة لا تهزه العواصف</w:t>
      </w:r>
      <w:r>
        <w:rPr>
          <w:rFonts w:ascii="Calibri" w:hAnsi="Calibri" w:cs="Calibri"/>
          <w:b/>
          <w:bCs/>
          <w:sz w:val="28"/>
          <w:szCs w:val="28"/>
        </w:rPr>
        <w:t>.</w:t>
      </w:r>
    </w:p>
    <w:p w14:paraId="2DB3D6BD">
      <w:pPr>
        <w:spacing w:after="0"/>
        <w:ind w:left="118" w:firstLine="142"/>
        <w:rPr>
          <w:rFonts w:ascii="Calibri" w:hAnsi="Calibri" w:cs="Calibri"/>
          <w:b/>
          <w:bCs/>
          <w:sz w:val="28"/>
          <w:szCs w:val="28"/>
        </w:rPr>
      </w:pPr>
      <w:r>
        <w:rPr>
          <w:rFonts w:ascii="Calibri" w:hAnsi="Calibri" w:cs="Calibri"/>
          <w:b/>
          <w:bCs/>
          <w:sz w:val="28"/>
          <w:szCs w:val="28"/>
          <w:rtl/>
        </w:rPr>
        <w:t>توفي رحمه الله قبل غروب يوم السبت 22/6/1420هـ وقد قارب الثمانين عاما، في مدينة عمان الأردنية، وصلي عليه بعد صلاة العشاء ودفن في مقبرة قديمة في حي هملان</w:t>
      </w:r>
      <w:r>
        <w:rPr>
          <w:rFonts w:ascii="Calibri" w:hAnsi="Calibri" w:cs="Calibri"/>
          <w:b/>
          <w:bCs/>
          <w:sz w:val="28"/>
          <w:szCs w:val="28"/>
        </w:rPr>
        <w:t>.</w:t>
      </w:r>
    </w:p>
    <w:p w14:paraId="6741EBC5">
      <w:pPr>
        <w:spacing w:after="0"/>
        <w:ind w:left="118" w:firstLine="142"/>
        <w:rPr>
          <w:rFonts w:ascii="Calibri" w:hAnsi="Calibri" w:cs="Calibri"/>
          <w:b/>
          <w:bCs/>
          <w:sz w:val="28"/>
          <w:szCs w:val="28"/>
          <w:rtl/>
        </w:rPr>
      </w:pPr>
      <w:r>
        <w:rPr>
          <w:rFonts w:hint="cs" w:ascii="Calibri" w:hAnsi="Calibri" w:cs="Calibri"/>
          <w:b/>
          <w:bCs/>
          <w:sz w:val="28"/>
          <w:szCs w:val="28"/>
          <w:rtl/>
        </w:rPr>
        <w:t xml:space="preserve">أ- اختر الإجابة الصحيحة: </w:t>
      </w:r>
    </w:p>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03"/>
        <w:gridCol w:w="3119"/>
        <w:gridCol w:w="3540"/>
      </w:tblGrid>
      <w:tr w14:paraId="5AE33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3"/>
            <w:shd w:val="clear" w:color="auto" w:fill="F1F1F1" w:themeFill="background1" w:themeFillShade="F2"/>
          </w:tcPr>
          <w:p w14:paraId="66FEDFF9">
            <w:pPr>
              <w:spacing w:after="0" w:line="240" w:lineRule="auto"/>
              <w:rPr>
                <w:rFonts w:ascii="Arial" w:hAnsi="Arial" w:cs="Arial"/>
                <w:b/>
                <w:bCs/>
                <w:sz w:val="28"/>
                <w:szCs w:val="28"/>
              </w:rPr>
            </w:pPr>
            <w:bookmarkStart w:id="2" w:name="_Hlk104842181"/>
            <w:r>
              <w:rPr>
                <w:rFonts w:ascii="Arial" w:hAnsi="Arial"/>
                <w:b/>
                <w:bCs/>
                <w:sz w:val="28"/>
                <w:szCs w:val="28"/>
                <w:rtl/>
              </w:rPr>
              <w:t>1</w:t>
            </w:r>
            <w:r>
              <w:rPr>
                <w:rtl/>
              </w:rPr>
              <w:t xml:space="preserve"> –</w:t>
            </w:r>
            <w:r>
              <w:rPr>
                <w:rFonts w:hint="cs"/>
                <w:rtl/>
              </w:rPr>
              <w:t xml:space="preserve"> </w:t>
            </w:r>
            <w:r>
              <w:rPr>
                <w:rFonts w:ascii="Arial" w:hAnsi="Arial" w:cs="Arial"/>
                <w:b/>
                <w:bCs/>
                <w:sz w:val="28"/>
                <w:szCs w:val="28"/>
                <w:rtl/>
              </w:rPr>
              <w:t>هاجر الشيخ الألباني مع أسرته إلى</w:t>
            </w:r>
          </w:p>
        </w:tc>
      </w:tr>
      <w:tr w14:paraId="50AB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3503" w:type="dxa"/>
          </w:tcPr>
          <w:p w14:paraId="593C238C">
            <w:pPr>
              <w:spacing w:after="0" w:line="240" w:lineRule="auto"/>
              <w:jc w:val="center"/>
              <w:rPr>
                <w:rFonts w:ascii="Arial" w:hAnsi="Arial"/>
                <w:b/>
                <w:bCs/>
                <w:color w:val="000000"/>
                <w:sz w:val="24"/>
                <w:szCs w:val="24"/>
                <w:u w:val="single"/>
                <w:rtl/>
              </w:rPr>
            </w:pPr>
            <w:r>
              <w:rPr>
                <w:rFonts w:ascii="Arial" w:hAnsi="Arial"/>
                <w:b/>
                <w:bCs/>
                <w:color w:val="000000"/>
                <w:sz w:val="24"/>
                <w:szCs w:val="24"/>
                <w:rtl/>
              </w:rPr>
              <w:t>أ –</w:t>
            </w:r>
            <w:r>
              <w:rPr>
                <w:rFonts w:hint="cs" w:ascii="Arial" w:hAnsi="Arial"/>
                <w:b/>
                <w:bCs/>
                <w:color w:val="000000"/>
                <w:sz w:val="24"/>
                <w:szCs w:val="24"/>
                <w:rtl/>
              </w:rPr>
              <w:t xml:space="preserve"> </w:t>
            </w:r>
            <w:r>
              <w:rPr>
                <w:rFonts w:hint="cs" w:ascii="Arial" w:hAnsi="Arial" w:cs="Arial"/>
                <w:b/>
                <w:bCs/>
                <w:color w:val="000000"/>
                <w:sz w:val="24"/>
                <w:szCs w:val="24"/>
                <w:rtl/>
              </w:rPr>
              <w:t xml:space="preserve">دمشق </w:t>
            </w:r>
            <w:r>
              <w:rPr>
                <w:rFonts w:ascii="Arial" w:hAnsi="Arial" w:cs="Arial"/>
                <w:b/>
                <w:bCs/>
                <w:color w:val="000000"/>
                <w:sz w:val="24"/>
                <w:szCs w:val="24"/>
                <w:rtl/>
              </w:rPr>
              <w:t xml:space="preserve">     </w:t>
            </w:r>
          </w:p>
        </w:tc>
        <w:tc>
          <w:tcPr>
            <w:tcW w:w="3119" w:type="dxa"/>
          </w:tcPr>
          <w:p w14:paraId="732C8E78">
            <w:pPr>
              <w:spacing w:after="0" w:line="240" w:lineRule="auto"/>
              <w:rPr>
                <w:rFonts w:ascii="Arial" w:hAnsi="Arial"/>
                <w:b/>
                <w:bCs/>
                <w:color w:val="000000"/>
                <w:sz w:val="24"/>
                <w:szCs w:val="24"/>
                <w:u w:val="single"/>
              </w:rPr>
            </w:pPr>
            <w:r>
              <w:rPr>
                <w:rFonts w:ascii="Arial" w:hAnsi="Arial"/>
                <w:b/>
                <w:bCs/>
                <w:color w:val="000000"/>
                <w:sz w:val="24"/>
                <w:szCs w:val="24"/>
                <w:rtl/>
              </w:rPr>
              <w:t>ب</w:t>
            </w:r>
            <w:r>
              <w:rPr>
                <w:rFonts w:hint="cs" w:ascii="Arial" w:hAnsi="Arial"/>
                <w:b/>
                <w:bCs/>
                <w:color w:val="000000"/>
                <w:sz w:val="24"/>
                <w:szCs w:val="24"/>
                <w:rtl/>
              </w:rPr>
              <w:t xml:space="preserve">- </w:t>
            </w:r>
            <w:r>
              <w:rPr>
                <w:rFonts w:hint="cs" w:ascii="Arial" w:hAnsi="Arial" w:cs="Arial"/>
                <w:b/>
                <w:bCs/>
                <w:color w:val="000000"/>
                <w:sz w:val="24"/>
                <w:szCs w:val="24"/>
                <w:rtl/>
              </w:rPr>
              <w:t>القاهرة</w:t>
            </w:r>
            <w:r>
              <w:rPr>
                <w:rFonts w:ascii="Arial" w:hAnsi="Arial" w:cs="Arial"/>
                <w:b/>
                <w:bCs/>
                <w:color w:val="000000"/>
                <w:sz w:val="24"/>
                <w:szCs w:val="24"/>
                <w:rtl/>
              </w:rPr>
              <w:t xml:space="preserve">       </w:t>
            </w:r>
          </w:p>
        </w:tc>
        <w:tc>
          <w:tcPr>
            <w:tcW w:w="3540" w:type="dxa"/>
          </w:tcPr>
          <w:p w14:paraId="0F627EEB">
            <w:pPr>
              <w:spacing w:after="0" w:line="240" w:lineRule="auto"/>
              <w:jc w:val="center"/>
              <w:rPr>
                <w:rFonts w:ascii="Arial" w:hAnsi="Arial"/>
                <w:b/>
                <w:bCs/>
                <w:color w:val="000000"/>
                <w:sz w:val="24"/>
                <w:szCs w:val="24"/>
                <w:u w:val="single"/>
                <w:rtl/>
              </w:rPr>
            </w:pPr>
            <w:r>
              <w:rPr>
                <w:rFonts w:ascii="Arial" w:hAnsi="Arial"/>
                <w:b/>
                <w:bCs/>
                <w:color w:val="000000"/>
                <w:sz w:val="24"/>
                <w:szCs w:val="24"/>
                <w:rtl/>
              </w:rPr>
              <w:t xml:space="preserve">جـ </w:t>
            </w:r>
            <w:r>
              <w:rPr>
                <w:rFonts w:hint="cs" w:ascii="Arial" w:hAnsi="Arial" w:cs="Arial"/>
                <w:b/>
                <w:bCs/>
                <w:color w:val="000000"/>
                <w:sz w:val="24"/>
                <w:szCs w:val="24"/>
                <w:rtl/>
              </w:rPr>
              <w:t>- بغداد</w:t>
            </w:r>
            <w:r>
              <w:rPr>
                <w:rFonts w:ascii="Arial" w:hAnsi="Arial" w:cs="Arial"/>
                <w:b/>
                <w:bCs/>
                <w:color w:val="000000"/>
                <w:sz w:val="24"/>
                <w:szCs w:val="24"/>
                <w:rtl/>
              </w:rPr>
              <w:t xml:space="preserve">         </w:t>
            </w:r>
          </w:p>
        </w:tc>
      </w:tr>
      <w:tr w14:paraId="0F4CE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3"/>
            <w:shd w:val="clear" w:color="auto" w:fill="F1F1F1" w:themeFill="background1" w:themeFillShade="F2"/>
          </w:tcPr>
          <w:p w14:paraId="65C34578">
            <w:pPr>
              <w:spacing w:after="0" w:line="240" w:lineRule="auto"/>
              <w:rPr>
                <w:rFonts w:ascii="Arial" w:hAnsi="Arial" w:cs="Arial"/>
                <w:b/>
                <w:bCs/>
                <w:color w:val="000000"/>
                <w:sz w:val="28"/>
                <w:szCs w:val="28"/>
                <w:shd w:val="clear" w:color="auto" w:fill="F1F1F1" w:themeFill="background1" w:themeFillShade="F2"/>
                <w:rtl/>
              </w:rPr>
            </w:pPr>
            <w:r>
              <w:rPr>
                <w:rFonts w:ascii="Arial" w:hAnsi="Arial"/>
                <w:b/>
                <w:bCs/>
                <w:sz w:val="28"/>
                <w:szCs w:val="28"/>
                <w:rtl/>
              </w:rPr>
              <w:t>2</w:t>
            </w:r>
            <w:r>
              <w:rPr>
                <w:rFonts w:ascii="Arial" w:hAnsi="Arial"/>
                <w:b/>
                <w:bCs/>
                <w:sz w:val="28"/>
                <w:szCs w:val="28"/>
                <w:shd w:val="clear" w:color="auto" w:fill="F1F1F1" w:themeFill="background1" w:themeFillShade="F2"/>
                <w:rtl/>
              </w:rPr>
              <w:t xml:space="preserve">- </w:t>
            </w:r>
            <w:r>
              <w:rPr>
                <w:rFonts w:ascii="Arial" w:hAnsi="Arial" w:cs="Arial"/>
                <w:b/>
                <w:bCs/>
                <w:color w:val="000000"/>
                <w:sz w:val="28"/>
                <w:szCs w:val="28"/>
                <w:shd w:val="clear" w:color="auto" w:fill="F1F1F1" w:themeFill="background1" w:themeFillShade="F2"/>
                <w:rtl/>
              </w:rPr>
              <w:t>ميّز الألباني في تعامله مع المسائل العلمية بـ:</w:t>
            </w:r>
          </w:p>
        </w:tc>
      </w:tr>
      <w:tr w14:paraId="31AA9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3" w:type="dxa"/>
          </w:tcPr>
          <w:p w14:paraId="14EEB977">
            <w:pPr>
              <w:spacing w:after="0" w:line="240" w:lineRule="auto"/>
              <w:jc w:val="center"/>
              <w:rPr>
                <w:rFonts w:ascii="Arial" w:hAnsi="Arial"/>
                <w:b/>
                <w:bCs/>
                <w:color w:val="365F91"/>
                <w:sz w:val="26"/>
                <w:szCs w:val="26"/>
                <w:u w:val="single"/>
              </w:rPr>
            </w:pPr>
            <w:r>
              <w:rPr>
                <w:rFonts w:ascii="Arial" w:hAnsi="Arial"/>
                <w:b/>
                <w:bCs/>
                <w:sz w:val="26"/>
                <w:szCs w:val="26"/>
                <w:rtl/>
              </w:rPr>
              <w:t xml:space="preserve">أ </w:t>
            </w:r>
            <w:r>
              <w:rPr>
                <w:rFonts w:hint="cs" w:ascii="Arial" w:hAnsi="Arial"/>
                <w:b/>
                <w:bCs/>
                <w:sz w:val="26"/>
                <w:szCs w:val="26"/>
                <w:rtl/>
              </w:rPr>
              <w:t xml:space="preserve">– </w:t>
            </w:r>
            <w:r>
              <w:rPr>
                <w:rFonts w:ascii="Arial" w:hAnsi="Arial" w:cs="Arial"/>
                <w:b/>
                <w:bCs/>
                <w:sz w:val="26"/>
                <w:szCs w:val="26"/>
                <w:rtl/>
              </w:rPr>
              <w:t>التمسك برأيه</w:t>
            </w:r>
          </w:p>
        </w:tc>
        <w:tc>
          <w:tcPr>
            <w:tcW w:w="3119" w:type="dxa"/>
          </w:tcPr>
          <w:p w14:paraId="254DB9D0">
            <w:pPr>
              <w:spacing w:after="0" w:line="240" w:lineRule="auto"/>
              <w:jc w:val="center"/>
              <w:rPr>
                <w:rFonts w:ascii="Arial" w:hAnsi="Arial"/>
                <w:b/>
                <w:bCs/>
                <w:color w:val="365F91"/>
                <w:sz w:val="26"/>
                <w:szCs w:val="26"/>
                <w:u w:val="single"/>
                <w:rtl/>
              </w:rPr>
            </w:pPr>
            <w:r>
              <w:rPr>
                <w:rFonts w:ascii="Arial" w:hAnsi="Arial"/>
                <w:b/>
                <w:bCs/>
                <w:sz w:val="26"/>
                <w:szCs w:val="26"/>
                <w:rtl/>
              </w:rPr>
              <w:t>ب-</w:t>
            </w:r>
            <w:r>
              <w:rPr>
                <w:rFonts w:hint="cs" w:ascii="Arial" w:hAnsi="Arial"/>
                <w:b/>
                <w:bCs/>
                <w:sz w:val="26"/>
                <w:szCs w:val="26"/>
                <w:rtl/>
              </w:rPr>
              <w:t xml:space="preserve"> </w:t>
            </w:r>
            <w:r>
              <w:rPr>
                <w:rFonts w:ascii="Arial" w:hAnsi="Arial" w:cs="Arial"/>
                <w:b/>
                <w:bCs/>
                <w:sz w:val="26"/>
                <w:szCs w:val="26"/>
                <w:rtl/>
              </w:rPr>
              <w:t>اتباع الدليل والرجوع إلى الحق</w:t>
            </w:r>
          </w:p>
        </w:tc>
        <w:tc>
          <w:tcPr>
            <w:tcW w:w="3540" w:type="dxa"/>
          </w:tcPr>
          <w:p w14:paraId="31DE2127">
            <w:pPr>
              <w:spacing w:after="0" w:line="240" w:lineRule="auto"/>
              <w:jc w:val="center"/>
              <w:rPr>
                <w:rFonts w:ascii="Arial" w:hAnsi="Arial"/>
                <w:b/>
                <w:bCs/>
                <w:color w:val="365F91"/>
                <w:sz w:val="26"/>
                <w:szCs w:val="26"/>
                <w:u w:val="single"/>
                <w:rtl/>
              </w:rPr>
            </w:pPr>
            <w:r>
              <w:rPr>
                <w:rFonts w:ascii="Arial" w:hAnsi="Arial"/>
                <w:b/>
                <w:bCs/>
                <w:sz w:val="26"/>
                <w:szCs w:val="26"/>
                <w:rtl/>
              </w:rPr>
              <w:t xml:space="preserve">جـ - </w:t>
            </w:r>
            <w:r>
              <w:rPr>
                <w:rFonts w:ascii="Arial" w:hAnsi="Arial" w:cs="Arial"/>
                <w:b/>
                <w:bCs/>
                <w:sz w:val="26"/>
                <w:szCs w:val="26"/>
                <w:rtl/>
              </w:rPr>
              <w:t xml:space="preserve"> ترك البحث في المسائل الخلافية</w:t>
            </w:r>
          </w:p>
        </w:tc>
      </w:tr>
      <w:tr w14:paraId="0C944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3"/>
            <w:shd w:val="clear" w:color="auto" w:fill="F1F1F1" w:themeFill="background1" w:themeFillShade="F2"/>
          </w:tcPr>
          <w:p w14:paraId="79960D97">
            <w:pPr>
              <w:spacing w:after="0" w:line="240" w:lineRule="auto"/>
              <w:rPr>
                <w:rFonts w:ascii="Arial" w:hAnsi="Arial"/>
                <w:b/>
                <w:bCs/>
                <w:sz w:val="28"/>
                <w:szCs w:val="28"/>
              </w:rPr>
            </w:pPr>
            <w:r>
              <w:rPr>
                <w:rFonts w:ascii="Arial" w:hAnsi="Arial"/>
                <w:b/>
                <w:bCs/>
                <w:sz w:val="28"/>
                <w:szCs w:val="28"/>
                <w:rtl/>
              </w:rPr>
              <w:t xml:space="preserve">3- </w:t>
            </w:r>
            <w:r>
              <w:rPr>
                <w:rFonts w:ascii="Arial" w:hAnsi="Arial" w:cs="Arial"/>
                <w:b/>
                <w:bCs/>
                <w:sz w:val="28"/>
                <w:szCs w:val="28"/>
                <w:rtl/>
              </w:rPr>
              <w:t>أعان الألباني في تحصيل العلم ...................</w:t>
            </w:r>
          </w:p>
        </w:tc>
      </w:tr>
      <w:tr w14:paraId="6B5A6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3503" w:type="dxa"/>
          </w:tcPr>
          <w:p w14:paraId="2EE5EA83">
            <w:pPr>
              <w:spacing w:after="0" w:line="240" w:lineRule="auto"/>
              <w:jc w:val="center"/>
              <w:rPr>
                <w:rFonts w:ascii="Arial" w:hAnsi="Arial"/>
                <w:b/>
                <w:bCs/>
                <w:color w:val="365F91"/>
                <w:sz w:val="24"/>
                <w:szCs w:val="24"/>
                <w:u w:val="single"/>
                <w:rtl/>
              </w:rPr>
            </w:pPr>
            <w:r>
              <w:rPr>
                <w:rFonts w:ascii="Arial" w:hAnsi="Arial"/>
                <w:b/>
                <w:bCs/>
                <w:sz w:val="24"/>
                <w:szCs w:val="24"/>
                <w:rtl/>
              </w:rPr>
              <w:t>أ –</w:t>
            </w:r>
            <w:r>
              <w:rPr>
                <w:rFonts w:hint="cs" w:ascii="Arial" w:hAnsi="Arial"/>
                <w:b/>
                <w:bCs/>
                <w:sz w:val="24"/>
                <w:szCs w:val="24"/>
                <w:rtl/>
              </w:rPr>
              <w:t xml:space="preserve"> </w:t>
            </w:r>
            <w:r>
              <w:rPr>
                <w:rFonts w:ascii="Arial" w:hAnsi="Arial" w:cs="Arial"/>
                <w:b/>
                <w:bCs/>
                <w:sz w:val="24"/>
                <w:szCs w:val="24"/>
                <w:rtl/>
              </w:rPr>
              <w:t>قربه من المكتبة الظاهرية</w:t>
            </w:r>
          </w:p>
        </w:tc>
        <w:tc>
          <w:tcPr>
            <w:tcW w:w="3119" w:type="dxa"/>
          </w:tcPr>
          <w:p w14:paraId="456276C3">
            <w:pPr>
              <w:spacing w:after="0" w:line="240" w:lineRule="auto"/>
              <w:jc w:val="center"/>
              <w:rPr>
                <w:rFonts w:ascii="Arial" w:hAnsi="Arial"/>
                <w:b/>
                <w:bCs/>
                <w:color w:val="365F91"/>
                <w:sz w:val="24"/>
                <w:szCs w:val="24"/>
                <w:u w:val="single"/>
                <w:rtl/>
              </w:rPr>
            </w:pPr>
            <w:r>
              <w:rPr>
                <w:rFonts w:ascii="Arial" w:hAnsi="Arial"/>
                <w:b/>
                <w:bCs/>
                <w:sz w:val="24"/>
                <w:szCs w:val="24"/>
                <w:rtl/>
              </w:rPr>
              <w:t>ب</w:t>
            </w:r>
            <w:r>
              <w:rPr>
                <w:rFonts w:hint="cs" w:ascii="Arial" w:hAnsi="Arial"/>
                <w:b/>
                <w:bCs/>
                <w:sz w:val="24"/>
                <w:szCs w:val="24"/>
                <w:rtl/>
              </w:rPr>
              <w:t>- ذكائه وحرصه</w:t>
            </w:r>
            <w:r>
              <w:rPr>
                <w:rFonts w:ascii="Arial" w:hAnsi="Arial" w:cs="Arial"/>
                <w:b/>
                <w:bCs/>
                <w:sz w:val="24"/>
                <w:szCs w:val="24"/>
                <w:rtl/>
              </w:rPr>
              <w:t xml:space="preserve">        </w:t>
            </w:r>
          </w:p>
        </w:tc>
        <w:tc>
          <w:tcPr>
            <w:tcW w:w="3540" w:type="dxa"/>
          </w:tcPr>
          <w:p w14:paraId="6D72E224">
            <w:pPr>
              <w:spacing w:after="0" w:line="240" w:lineRule="auto"/>
              <w:jc w:val="center"/>
              <w:rPr>
                <w:rFonts w:ascii="Arial" w:hAnsi="Arial"/>
                <w:b/>
                <w:bCs/>
                <w:color w:val="365F91"/>
                <w:sz w:val="24"/>
                <w:szCs w:val="24"/>
                <w:u w:val="single"/>
                <w:rtl/>
              </w:rPr>
            </w:pPr>
            <w:r>
              <w:rPr>
                <w:rFonts w:ascii="Arial" w:hAnsi="Arial"/>
                <w:b/>
                <w:bCs/>
                <w:sz w:val="24"/>
                <w:szCs w:val="24"/>
                <w:rtl/>
              </w:rPr>
              <w:t xml:space="preserve">جـ </w:t>
            </w:r>
            <w:r>
              <w:rPr>
                <w:rFonts w:hint="cs" w:ascii="Arial" w:hAnsi="Arial"/>
                <w:b/>
                <w:bCs/>
                <w:sz w:val="24"/>
                <w:szCs w:val="24"/>
                <w:rtl/>
              </w:rPr>
              <w:t xml:space="preserve">ـ </w:t>
            </w:r>
            <w:r>
              <w:rPr>
                <w:rFonts w:hint="cs" w:ascii="Arial" w:hAnsi="Arial" w:cs="Arial"/>
                <w:b/>
                <w:bCs/>
                <w:sz w:val="24"/>
                <w:szCs w:val="24"/>
                <w:rtl/>
              </w:rPr>
              <w:t>براعته في الكتابة</w:t>
            </w:r>
            <w:r>
              <w:rPr>
                <w:rFonts w:ascii="Arial" w:hAnsi="Arial" w:cs="Arial"/>
                <w:b/>
                <w:bCs/>
                <w:sz w:val="24"/>
                <w:szCs w:val="24"/>
                <w:rtl/>
              </w:rPr>
              <w:t xml:space="preserve">     </w:t>
            </w:r>
          </w:p>
        </w:tc>
      </w:tr>
      <w:bookmarkEnd w:id="2"/>
      <w:tr w14:paraId="4D091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162" w:type="dxa"/>
            <w:gridSpan w:val="3"/>
            <w:shd w:val="clear" w:color="auto" w:fill="F1F1F1" w:themeFill="background1" w:themeFillShade="F2"/>
          </w:tcPr>
          <w:p w14:paraId="0739BCB5">
            <w:pPr>
              <w:spacing w:after="0" w:line="240" w:lineRule="auto"/>
              <w:rPr>
                <w:rFonts w:ascii="Arial" w:hAnsi="Arial" w:cs="Arial"/>
                <w:b/>
                <w:bCs/>
                <w:color w:val="000000"/>
                <w:sz w:val="28"/>
                <w:szCs w:val="28"/>
                <w:shd w:val="clear" w:color="auto" w:fill="D9D9D9"/>
                <w:rtl/>
              </w:rPr>
            </w:pPr>
            <w:r>
              <w:rPr>
                <w:rFonts w:hint="cs" w:ascii="Arial" w:hAnsi="Arial" w:cs="Arial"/>
                <w:b/>
                <w:bCs/>
                <w:sz w:val="28"/>
                <w:szCs w:val="28"/>
                <w:rtl/>
              </w:rPr>
              <w:t>4- ما العلم الذي نبغ فيه الشيخ الألباني؟</w:t>
            </w:r>
          </w:p>
        </w:tc>
      </w:tr>
      <w:tr w14:paraId="26664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3503" w:type="dxa"/>
          </w:tcPr>
          <w:p w14:paraId="70E07909">
            <w:pPr>
              <w:spacing w:after="0" w:line="240" w:lineRule="auto"/>
              <w:jc w:val="center"/>
              <w:rPr>
                <w:rFonts w:ascii="Arial" w:hAnsi="Arial"/>
                <w:b/>
                <w:bCs/>
                <w:color w:val="365F91"/>
                <w:sz w:val="24"/>
                <w:szCs w:val="24"/>
                <w:u w:val="single"/>
                <w:rtl/>
              </w:rPr>
            </w:pPr>
            <w:r>
              <w:rPr>
                <w:rFonts w:ascii="Arial" w:hAnsi="Arial"/>
                <w:b/>
                <w:bCs/>
                <w:sz w:val="24"/>
                <w:szCs w:val="24"/>
                <w:rtl/>
              </w:rPr>
              <w:t>أ –</w:t>
            </w:r>
            <w:r>
              <w:rPr>
                <w:rFonts w:hint="cs" w:ascii="Arial" w:hAnsi="Arial"/>
                <w:b/>
                <w:bCs/>
                <w:sz w:val="24"/>
                <w:szCs w:val="24"/>
                <w:rtl/>
              </w:rPr>
              <w:t xml:space="preserve"> </w:t>
            </w:r>
            <w:r>
              <w:rPr>
                <w:rFonts w:hint="cs" w:ascii="Arial" w:hAnsi="Arial" w:cs="Arial"/>
                <w:b/>
                <w:bCs/>
                <w:sz w:val="24"/>
                <w:szCs w:val="24"/>
                <w:rtl/>
              </w:rPr>
              <w:t>الفقه</w:t>
            </w:r>
          </w:p>
        </w:tc>
        <w:tc>
          <w:tcPr>
            <w:tcW w:w="3119" w:type="dxa"/>
          </w:tcPr>
          <w:p w14:paraId="6E904421">
            <w:pPr>
              <w:spacing w:after="0" w:line="240" w:lineRule="auto"/>
              <w:jc w:val="center"/>
              <w:rPr>
                <w:rFonts w:ascii="Arial" w:hAnsi="Arial"/>
                <w:b/>
                <w:bCs/>
                <w:color w:val="365F91"/>
                <w:sz w:val="24"/>
                <w:szCs w:val="24"/>
                <w:u w:val="single"/>
                <w:rtl/>
              </w:rPr>
            </w:pPr>
            <w:r>
              <w:rPr>
                <w:rFonts w:ascii="Arial" w:hAnsi="Arial"/>
                <w:b/>
                <w:bCs/>
                <w:sz w:val="24"/>
                <w:szCs w:val="24"/>
                <w:rtl/>
              </w:rPr>
              <w:t>ب</w:t>
            </w:r>
            <w:r>
              <w:rPr>
                <w:rFonts w:hint="cs" w:ascii="Arial" w:hAnsi="Arial"/>
                <w:b/>
                <w:bCs/>
                <w:sz w:val="24"/>
                <w:szCs w:val="24"/>
                <w:rtl/>
              </w:rPr>
              <w:t>- الحديث</w:t>
            </w:r>
          </w:p>
        </w:tc>
        <w:tc>
          <w:tcPr>
            <w:tcW w:w="3540" w:type="dxa"/>
          </w:tcPr>
          <w:p w14:paraId="2F929B8D">
            <w:pPr>
              <w:spacing w:after="0" w:line="240" w:lineRule="auto"/>
              <w:jc w:val="center"/>
              <w:rPr>
                <w:rFonts w:ascii="Arial" w:hAnsi="Arial"/>
                <w:b/>
                <w:bCs/>
                <w:color w:val="365F91"/>
                <w:sz w:val="24"/>
                <w:szCs w:val="24"/>
                <w:u w:val="single"/>
                <w:rtl/>
              </w:rPr>
            </w:pPr>
            <w:r>
              <w:rPr>
                <w:rFonts w:ascii="Arial" w:hAnsi="Arial"/>
                <w:b/>
                <w:bCs/>
                <w:sz w:val="24"/>
                <w:szCs w:val="24"/>
                <w:rtl/>
              </w:rPr>
              <w:t xml:space="preserve">جـ - </w:t>
            </w:r>
            <w:r>
              <w:rPr>
                <w:rFonts w:hint="cs" w:ascii="Arial" w:hAnsi="Arial" w:cs="Arial"/>
                <w:b/>
                <w:bCs/>
                <w:sz w:val="24"/>
                <w:szCs w:val="24"/>
                <w:rtl/>
              </w:rPr>
              <w:t xml:space="preserve">التفسير </w:t>
            </w:r>
          </w:p>
        </w:tc>
      </w:tr>
      <w:tr w14:paraId="3635A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62" w:type="dxa"/>
            <w:gridSpan w:val="3"/>
            <w:shd w:val="clear" w:color="auto" w:fill="F1F1F1" w:themeFill="background1" w:themeFillShade="F2"/>
          </w:tcPr>
          <w:p w14:paraId="3D2E59BE">
            <w:pPr>
              <w:spacing w:after="0" w:line="240" w:lineRule="auto"/>
              <w:rPr>
                <w:rFonts w:ascii="Arial" w:hAnsi="Arial"/>
                <w:b/>
                <w:bCs/>
                <w:sz w:val="28"/>
                <w:szCs w:val="28"/>
                <w:rtl/>
              </w:rPr>
            </w:pPr>
            <w:r>
              <w:rPr>
                <w:rFonts w:hint="cs" w:ascii="Arial" w:hAnsi="Arial"/>
                <w:b/>
                <w:bCs/>
                <w:sz w:val="28"/>
                <w:szCs w:val="28"/>
                <w:rtl/>
              </w:rPr>
              <w:t>5</w:t>
            </w:r>
            <w:r>
              <w:rPr>
                <w:rFonts w:ascii="Arial" w:hAnsi="Arial"/>
                <w:b/>
                <w:bCs/>
                <w:sz w:val="28"/>
                <w:szCs w:val="28"/>
                <w:rtl/>
              </w:rPr>
              <w:t xml:space="preserve">- </w:t>
            </w:r>
            <w:r>
              <w:rPr>
                <w:rFonts w:ascii="Arial" w:hAnsi="Arial" w:cs="Arial"/>
                <w:b/>
                <w:bCs/>
                <w:sz w:val="28"/>
                <w:szCs w:val="28"/>
                <w:rtl/>
              </w:rPr>
              <w:t>أيّ سبب أدى إلى شهرة الشيخ الألباني في علوم الحديث؟</w:t>
            </w:r>
            <w:r>
              <w:rPr>
                <w:rtl/>
              </w:rPr>
              <w:t xml:space="preserve"> </w:t>
            </w:r>
          </w:p>
        </w:tc>
      </w:tr>
      <w:tr w14:paraId="4C23C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03" w:type="dxa"/>
          </w:tcPr>
          <w:p w14:paraId="44A08D82">
            <w:pPr>
              <w:spacing w:after="0" w:line="240" w:lineRule="auto"/>
              <w:jc w:val="center"/>
              <w:rPr>
                <w:rFonts w:ascii="Arial" w:hAnsi="Arial"/>
                <w:b/>
                <w:bCs/>
                <w:sz w:val="24"/>
                <w:szCs w:val="24"/>
                <w:rtl/>
              </w:rPr>
            </w:pPr>
            <w:r>
              <w:rPr>
                <w:rFonts w:ascii="Arial" w:hAnsi="Arial"/>
                <w:b/>
                <w:bCs/>
                <w:sz w:val="24"/>
                <w:szCs w:val="24"/>
                <w:rtl/>
              </w:rPr>
              <w:t>أ –</w:t>
            </w:r>
            <w:r>
              <w:rPr>
                <w:rFonts w:hint="cs" w:ascii="Arial" w:hAnsi="Arial"/>
                <w:b/>
                <w:bCs/>
                <w:sz w:val="24"/>
                <w:szCs w:val="24"/>
                <w:rtl/>
              </w:rPr>
              <w:t xml:space="preserve"> </w:t>
            </w:r>
            <w:r>
              <w:rPr>
                <w:rFonts w:ascii="Arial" w:hAnsi="Arial" w:cs="Arial"/>
                <w:b/>
                <w:bCs/>
                <w:sz w:val="24"/>
                <w:szCs w:val="24"/>
                <w:rtl/>
              </w:rPr>
              <w:t>مشاركته في حلقات الأزهر</w:t>
            </w:r>
          </w:p>
        </w:tc>
        <w:tc>
          <w:tcPr>
            <w:tcW w:w="3119" w:type="dxa"/>
          </w:tcPr>
          <w:p w14:paraId="5E618705">
            <w:pPr>
              <w:spacing w:after="0" w:line="240" w:lineRule="auto"/>
              <w:jc w:val="center"/>
              <w:rPr>
                <w:rFonts w:ascii="Arial" w:hAnsi="Arial"/>
                <w:b/>
                <w:bCs/>
                <w:sz w:val="24"/>
                <w:szCs w:val="24"/>
                <w:rtl/>
              </w:rPr>
            </w:pPr>
            <w:r>
              <w:rPr>
                <w:rFonts w:ascii="Arial" w:hAnsi="Arial"/>
                <w:b/>
                <w:bCs/>
                <w:sz w:val="24"/>
                <w:szCs w:val="24"/>
                <w:rtl/>
              </w:rPr>
              <w:t>ب</w:t>
            </w:r>
            <w:r>
              <w:rPr>
                <w:rFonts w:hint="cs" w:ascii="Arial" w:hAnsi="Arial"/>
                <w:b/>
                <w:bCs/>
                <w:sz w:val="24"/>
                <w:szCs w:val="24"/>
                <w:rtl/>
              </w:rPr>
              <w:t xml:space="preserve">- </w:t>
            </w:r>
            <w:r>
              <w:rPr>
                <w:rFonts w:ascii="Arial" w:hAnsi="Arial" w:cs="Arial"/>
                <w:b/>
                <w:bCs/>
                <w:sz w:val="24"/>
                <w:szCs w:val="24"/>
                <w:rtl/>
              </w:rPr>
              <w:t>تفرغه المبكر لدراسة الحديث والرجوع إلى المصادر الأصلية</w:t>
            </w:r>
          </w:p>
        </w:tc>
        <w:tc>
          <w:tcPr>
            <w:tcW w:w="3540" w:type="dxa"/>
          </w:tcPr>
          <w:p w14:paraId="5E85C001">
            <w:pPr>
              <w:spacing w:after="0" w:line="240" w:lineRule="auto"/>
              <w:jc w:val="center"/>
              <w:rPr>
                <w:rFonts w:ascii="Arial" w:hAnsi="Arial"/>
                <w:b/>
                <w:bCs/>
                <w:sz w:val="24"/>
                <w:szCs w:val="24"/>
                <w:rtl/>
              </w:rPr>
            </w:pPr>
            <w:r>
              <w:rPr>
                <w:rFonts w:ascii="Arial" w:hAnsi="Arial"/>
                <w:b/>
                <w:bCs/>
                <w:sz w:val="24"/>
                <w:szCs w:val="24"/>
                <w:rtl/>
              </w:rPr>
              <w:t xml:space="preserve">جـ </w:t>
            </w:r>
            <w:r>
              <w:rPr>
                <w:rFonts w:hint="cs" w:ascii="Arial" w:hAnsi="Arial"/>
                <w:b/>
                <w:bCs/>
                <w:sz w:val="24"/>
                <w:szCs w:val="24"/>
                <w:rtl/>
              </w:rPr>
              <w:t xml:space="preserve">ـ </w:t>
            </w:r>
            <w:r>
              <w:rPr>
                <w:rFonts w:ascii="Arial" w:hAnsi="Arial" w:cs="Arial"/>
                <w:b/>
                <w:bCs/>
                <w:sz w:val="24"/>
                <w:szCs w:val="24"/>
                <w:rtl/>
              </w:rPr>
              <w:t>ملازمته لشيوخ دمشق</w:t>
            </w:r>
          </w:p>
        </w:tc>
      </w:tr>
    </w:tbl>
    <w:p w14:paraId="130FD6E0">
      <w:pPr>
        <w:spacing w:after="0"/>
        <w:rPr>
          <w:rFonts w:cs="Arial"/>
          <w:b/>
          <w:bCs/>
          <w:rtl/>
        </w:rPr>
      </w:pPr>
    </w:p>
    <w:p w14:paraId="61B30CE4">
      <w:pPr>
        <w:spacing w:after="0"/>
        <w:rPr>
          <w:rFonts w:cs="Arial"/>
          <w:b/>
          <w:bCs/>
          <w:sz w:val="28"/>
          <w:szCs w:val="28"/>
          <w:rtl/>
        </w:rPr>
      </w:pPr>
      <w:bookmarkStart w:id="3" w:name="_Hlk99870545"/>
      <w:bookmarkStart w:id="4" w:name="_Hlk107631880"/>
    </w:p>
    <w:p w14:paraId="2D02658A">
      <w:pPr>
        <w:spacing w:after="0"/>
        <w:rPr>
          <w:rFonts w:cs="Arial"/>
          <w:b/>
          <w:bCs/>
          <w:sz w:val="28"/>
          <w:szCs w:val="28"/>
          <w:rtl/>
        </w:rPr>
      </w:pPr>
    </w:p>
    <w:tbl>
      <w:tblPr>
        <w:tblStyle w:val="6"/>
        <w:tblpPr w:leftFromText="180" w:rightFromText="180" w:vertAnchor="text" w:horzAnchor="page" w:tblpX="1417" w:tblpY="-79"/>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Layout w:type="autofit"/>
        <w:tblCellMar>
          <w:top w:w="0" w:type="dxa"/>
          <w:left w:w="108" w:type="dxa"/>
          <w:bottom w:w="0" w:type="dxa"/>
          <w:right w:w="108" w:type="dxa"/>
        </w:tblCellMar>
      </w:tblPr>
      <w:tblGrid>
        <w:gridCol w:w="698"/>
        <w:gridCol w:w="575"/>
      </w:tblGrid>
      <w:tr w14:paraId="1A101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PrEx>
        <w:tc>
          <w:tcPr>
            <w:tcW w:w="698" w:type="dxa"/>
            <w:shd w:val="clear" w:color="auto" w:fill="BEBEBE" w:themeFill="background1" w:themeFillShade="BF"/>
          </w:tcPr>
          <w:p w14:paraId="4FFE2963">
            <w:pPr>
              <w:spacing w:after="0" w:line="240" w:lineRule="auto"/>
              <w:rPr>
                <w:b/>
                <w:bCs/>
                <w:sz w:val="28"/>
                <w:szCs w:val="28"/>
                <w:rtl/>
              </w:rPr>
            </w:pPr>
            <w:r>
              <w:rPr>
                <w:rFonts w:hint="cs"/>
                <w:b/>
                <w:bCs/>
                <w:sz w:val="28"/>
                <w:szCs w:val="28"/>
                <w:rtl/>
              </w:rPr>
              <w:t xml:space="preserve">   </w:t>
            </w:r>
            <w:r>
              <w:rPr>
                <w:b/>
                <w:bCs/>
                <w:sz w:val="28"/>
                <w:szCs w:val="28"/>
              </w:rPr>
              <w:t>3</w:t>
            </w:r>
          </w:p>
        </w:tc>
        <w:tc>
          <w:tcPr>
            <w:tcW w:w="575" w:type="dxa"/>
            <w:shd w:val="clear" w:color="auto" w:fill="BEBEBE" w:themeFill="background1" w:themeFillShade="BF"/>
          </w:tcPr>
          <w:p w14:paraId="64869507">
            <w:pPr>
              <w:spacing w:after="0" w:line="240" w:lineRule="auto"/>
              <w:rPr>
                <w:b/>
                <w:bCs/>
                <w:sz w:val="28"/>
                <w:szCs w:val="28"/>
                <w:rtl/>
              </w:rPr>
            </w:pPr>
          </w:p>
        </w:tc>
      </w:tr>
    </w:tbl>
    <w:p w14:paraId="75E0B649">
      <w:pPr>
        <w:spacing w:after="0"/>
        <w:rPr>
          <w:b/>
          <w:bCs/>
          <w:sz w:val="28"/>
          <w:szCs w:val="28"/>
          <w:rtl/>
        </w:rPr>
      </w:pPr>
      <w:r>
        <w:rPr>
          <w:rFonts w:cs="Arial"/>
          <w:b/>
          <w:bCs/>
          <w:sz w:val="28"/>
          <w:szCs w:val="28"/>
          <w:rtl/>
        </w:rPr>
        <w:t xml:space="preserve">  </w:t>
      </w:r>
      <w:r>
        <w:rPr>
          <w:rFonts w:hint="cs" w:cs="Arial"/>
          <w:b/>
          <w:bCs/>
          <w:sz w:val="28"/>
          <w:szCs w:val="28"/>
          <w:u w:val="single"/>
          <w:rtl/>
        </w:rPr>
        <w:t>السؤال</w:t>
      </w:r>
      <w:r>
        <w:rPr>
          <w:rFonts w:cs="Arial"/>
          <w:b/>
          <w:bCs/>
          <w:sz w:val="28"/>
          <w:szCs w:val="28"/>
          <w:u w:val="single"/>
          <w:rtl/>
        </w:rPr>
        <w:t xml:space="preserve"> </w:t>
      </w:r>
      <w:r>
        <w:rPr>
          <w:rFonts w:hint="cs" w:cs="Arial"/>
          <w:b/>
          <w:bCs/>
          <w:sz w:val="28"/>
          <w:szCs w:val="28"/>
          <w:u w:val="single"/>
          <w:rtl/>
        </w:rPr>
        <w:t xml:space="preserve">الثاني </w:t>
      </w:r>
      <w:r>
        <w:rPr>
          <w:rFonts w:cs="Arial"/>
          <w:b/>
          <w:bCs/>
          <w:sz w:val="28"/>
          <w:szCs w:val="28"/>
          <w:u w:val="single"/>
          <w:rtl/>
        </w:rPr>
        <w:t xml:space="preserve"> : </w:t>
      </w:r>
      <w:r>
        <w:rPr>
          <w:rFonts w:hint="cs" w:cs="Arial"/>
          <w:b/>
          <w:bCs/>
          <w:sz w:val="28"/>
          <w:szCs w:val="28"/>
          <w:u w:val="single"/>
          <w:rtl/>
        </w:rPr>
        <w:t xml:space="preserve">الصنف اللغوي </w:t>
      </w:r>
      <w:r>
        <w:rPr>
          <w:rFonts w:cs="Arial"/>
          <w:b/>
          <w:bCs/>
          <w:sz w:val="28"/>
          <w:szCs w:val="28"/>
          <w:u w:val="single"/>
          <w:rtl/>
        </w:rPr>
        <w:t xml:space="preserve"> :</w:t>
      </w:r>
      <w:r>
        <w:rPr>
          <w:rFonts w:hint="cs"/>
          <w:b/>
          <w:bCs/>
          <w:sz w:val="28"/>
          <w:szCs w:val="28"/>
          <w:rtl/>
        </w:rPr>
        <w:t xml:space="preserve">  </w:t>
      </w:r>
    </w:p>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35"/>
        <w:gridCol w:w="3188"/>
        <w:gridCol w:w="4260"/>
      </w:tblGrid>
      <w:tr w14:paraId="3CB53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1F1F1" w:themeFill="background1" w:themeFillShade="F2"/>
          </w:tcPr>
          <w:p w14:paraId="48BE043B">
            <w:pPr>
              <w:spacing w:after="0" w:line="240" w:lineRule="auto"/>
              <w:rPr>
                <w:rFonts w:cs="Arial" w:asciiTheme="minorBidi" w:hAnsiTheme="minorBidi"/>
                <w:b/>
                <w:bCs/>
                <w:sz w:val="28"/>
                <w:szCs w:val="28"/>
              </w:rPr>
            </w:pPr>
            <w:r>
              <w:rPr>
                <w:rFonts w:asciiTheme="minorBidi" w:hAnsiTheme="minorBidi"/>
                <w:b/>
                <w:bCs/>
                <w:sz w:val="28"/>
                <w:szCs w:val="28"/>
                <w:rtl/>
              </w:rPr>
              <w:t>1</w:t>
            </w:r>
            <w:r>
              <w:rPr>
                <w:rFonts w:hint="cs" w:asciiTheme="minorBidi" w:hAnsiTheme="minorBidi"/>
                <w:b/>
                <w:bCs/>
                <w:sz w:val="28"/>
                <w:szCs w:val="28"/>
                <w:rtl/>
              </w:rPr>
              <w:t xml:space="preserve">- </w:t>
            </w:r>
            <w:r>
              <w:rPr>
                <w:rFonts w:hint="cs" w:cs="Arial" w:asciiTheme="minorBidi" w:hAnsiTheme="minorBidi"/>
                <w:b/>
                <w:bCs/>
                <w:sz w:val="28"/>
                <w:szCs w:val="28"/>
                <w:rtl/>
              </w:rPr>
              <w:t>الجملة التي بها اسم مفعول:</w:t>
            </w:r>
          </w:p>
        </w:tc>
      </w:tr>
      <w:tr w14:paraId="3191B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735" w:type="dxa"/>
          </w:tcPr>
          <w:p w14:paraId="0E74A84F">
            <w:pPr>
              <w:spacing w:after="0" w:line="240" w:lineRule="auto"/>
              <w:rPr>
                <w:rFonts w:asciiTheme="minorBidi" w:hAnsiTheme="minorBidi"/>
                <w:b/>
                <w:bCs/>
                <w:color w:val="000000" w:themeColor="text1"/>
                <w:sz w:val="30"/>
                <w:szCs w:val="30"/>
                <w:rtl/>
                <w14:textFill>
                  <w14:solidFill>
                    <w14:schemeClr w14:val="tx1"/>
                  </w14:solidFill>
                </w14:textFill>
              </w:rPr>
            </w:pPr>
            <w:r>
              <w:rPr>
                <w:rFonts w:hint="cs" w:cs="Arial" w:asciiTheme="minorBidi" w:hAnsiTheme="minorBidi"/>
                <w:b/>
                <w:bCs/>
                <w:color w:val="000000" w:themeColor="text1"/>
                <w:sz w:val="30"/>
                <w:szCs w:val="30"/>
                <w:rtl/>
                <w14:textFill>
                  <w14:solidFill>
                    <w14:schemeClr w14:val="tx1"/>
                  </w14:solidFill>
                </w14:textFill>
              </w:rPr>
              <w:t xml:space="preserve">أ </w:t>
            </w:r>
            <w:r>
              <w:rPr>
                <w:rFonts w:cs="Arial" w:asciiTheme="minorBidi" w:hAnsiTheme="minorBidi"/>
                <w:b/>
                <w:bCs/>
                <w:i/>
                <w:iCs/>
                <w:color w:val="000000" w:themeColor="text1"/>
                <w:sz w:val="30"/>
                <w:szCs w:val="30"/>
                <w:rtl/>
                <w14:textFill>
                  <w14:solidFill>
                    <w14:schemeClr w14:val="tx1"/>
                  </w14:solidFill>
                </w14:textFill>
              </w:rPr>
              <w:t>–</w:t>
            </w:r>
            <w:r>
              <w:rPr>
                <w:rFonts w:hint="cs" w:cs="Arial" w:asciiTheme="minorBidi" w:hAnsiTheme="minorBidi"/>
                <w:b/>
                <w:bCs/>
                <w:color w:val="000000" w:themeColor="text1"/>
                <w:sz w:val="30"/>
                <w:szCs w:val="30"/>
                <w:rtl/>
                <w14:textFill>
                  <w14:solidFill>
                    <w14:schemeClr w14:val="tx1"/>
                  </w14:solidFill>
                </w14:textFill>
              </w:rPr>
              <w:t xml:space="preserve"> الأمير معروف بأمانته</w:t>
            </w:r>
          </w:p>
        </w:tc>
        <w:tc>
          <w:tcPr>
            <w:tcW w:w="3188" w:type="dxa"/>
          </w:tcPr>
          <w:p w14:paraId="2C699AB8">
            <w:pPr>
              <w:spacing w:after="0" w:line="240" w:lineRule="auto"/>
              <w:jc w:val="center"/>
              <w:rPr>
                <w:rFonts w:asciiTheme="minorBidi" w:hAnsiTheme="minorBidi"/>
                <w:b/>
                <w:bCs/>
                <w:color w:val="000000" w:themeColor="text1"/>
                <w:sz w:val="30"/>
                <w:szCs w:val="30"/>
                <w:rtl/>
                <w14:textFill>
                  <w14:solidFill>
                    <w14:schemeClr w14:val="tx1"/>
                  </w14:solidFill>
                </w14:textFill>
              </w:rPr>
            </w:pPr>
            <w:r>
              <w:rPr>
                <w:rFonts w:hint="cs" w:asciiTheme="minorBidi" w:hAnsiTheme="minorBidi"/>
                <w:b/>
                <w:bCs/>
                <w:color w:val="000000" w:themeColor="text1"/>
                <w:sz w:val="30"/>
                <w:szCs w:val="30"/>
                <w:rtl/>
                <w14:textFill>
                  <w14:solidFill>
                    <w14:schemeClr w14:val="tx1"/>
                  </w14:solidFill>
                </w14:textFill>
              </w:rPr>
              <w:t>ب</w:t>
            </w:r>
            <w:r>
              <w:rPr>
                <w:rFonts w:hint="cs" w:cs="Arial" w:asciiTheme="minorBidi" w:hAnsiTheme="minorBidi"/>
                <w:b/>
                <w:bCs/>
                <w:color w:val="000000" w:themeColor="text1"/>
                <w:sz w:val="30"/>
                <w:szCs w:val="30"/>
                <w:rtl/>
                <w14:textFill>
                  <w14:solidFill>
                    <w14:schemeClr w14:val="tx1"/>
                  </w14:solidFill>
                </w14:textFill>
              </w:rPr>
              <w:t>- الجنود مستعدون</w:t>
            </w:r>
          </w:p>
        </w:tc>
        <w:tc>
          <w:tcPr>
            <w:tcW w:w="4260" w:type="dxa"/>
          </w:tcPr>
          <w:p w14:paraId="6A614B46">
            <w:pPr>
              <w:spacing w:after="0" w:line="240" w:lineRule="auto"/>
              <w:jc w:val="center"/>
              <w:rPr>
                <w:rFonts w:asciiTheme="minorBidi" w:hAnsiTheme="minorBidi"/>
                <w:b/>
                <w:bCs/>
                <w:color w:val="000000" w:themeColor="text1"/>
                <w:sz w:val="30"/>
                <w:szCs w:val="30"/>
                <w:rtl/>
                <w14:textFill>
                  <w14:solidFill>
                    <w14:schemeClr w14:val="tx1"/>
                  </w14:solidFill>
                </w14:textFill>
              </w:rPr>
            </w:pPr>
            <w:r>
              <w:rPr>
                <w:rFonts w:cs="Arial" w:asciiTheme="minorBidi" w:hAnsiTheme="minorBidi"/>
                <w:b/>
                <w:bCs/>
                <w:color w:val="000000" w:themeColor="text1"/>
                <w:sz w:val="30"/>
                <w:szCs w:val="30"/>
                <w:rtl/>
                <w14:textFill>
                  <w14:solidFill>
                    <w14:schemeClr w14:val="tx1"/>
                  </w14:solidFill>
                </w14:textFill>
              </w:rPr>
              <w:t>جـ</w:t>
            </w:r>
            <w:r>
              <w:rPr>
                <w:rFonts w:asciiTheme="minorBidi" w:hAnsiTheme="minorBidi"/>
                <w:b/>
                <w:bCs/>
                <w:color w:val="000000" w:themeColor="text1"/>
                <w:sz w:val="30"/>
                <w:szCs w:val="30"/>
                <w:rtl/>
                <w14:textFill>
                  <w14:solidFill>
                    <w14:schemeClr w14:val="tx1"/>
                  </w14:solidFill>
                </w14:textFill>
              </w:rPr>
              <w:t xml:space="preserve"> ـ </w:t>
            </w:r>
            <w:r>
              <w:rPr>
                <w:rFonts w:hint="cs" w:cs="Arial" w:asciiTheme="minorBidi" w:hAnsiTheme="minorBidi"/>
                <w:b/>
                <w:bCs/>
                <w:color w:val="000000" w:themeColor="text1"/>
                <w:sz w:val="30"/>
                <w:szCs w:val="30"/>
                <w:rtl/>
                <w14:textFill>
                  <w14:solidFill>
                    <w14:schemeClr w14:val="tx1"/>
                  </w14:solidFill>
                </w14:textFill>
              </w:rPr>
              <w:t xml:space="preserve">المدخل واسع </w:t>
            </w:r>
          </w:p>
        </w:tc>
      </w:tr>
      <w:tr w14:paraId="6414A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1F1F1" w:themeFill="background1" w:themeFillShade="F2"/>
          </w:tcPr>
          <w:p w14:paraId="3D82F598">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cs="Arial" w:asciiTheme="minorBidi" w:hAnsiTheme="minorBidi"/>
                <w:b/>
                <w:bCs/>
                <w:sz w:val="28"/>
                <w:szCs w:val="28"/>
                <w:rtl/>
              </w:rPr>
              <w:t xml:space="preserve">2- </w:t>
            </w:r>
            <w:r>
              <w:rPr>
                <w:rFonts w:cs="Arial" w:asciiTheme="minorBidi" w:hAnsiTheme="minorBidi"/>
                <w:b/>
                <w:bCs/>
                <w:sz w:val="28"/>
                <w:szCs w:val="28"/>
                <w:rtl/>
              </w:rPr>
              <w:t>الوزن الصرفي لكلمة  (ملموس )</w:t>
            </w:r>
          </w:p>
        </w:tc>
      </w:tr>
      <w:tr w14:paraId="0DC8F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5" w:type="dxa"/>
          </w:tcPr>
          <w:p w14:paraId="07912001">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فاعل    </w:t>
            </w:r>
          </w:p>
        </w:tc>
        <w:tc>
          <w:tcPr>
            <w:tcW w:w="3188" w:type="dxa"/>
          </w:tcPr>
          <w:p w14:paraId="6585703F">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 </w:t>
            </w:r>
            <w:r>
              <w:rPr>
                <w:rFonts w:hint="cs" w:cs="Arial" w:asciiTheme="minorBidi" w:hAnsiTheme="minorBidi"/>
                <w:b/>
                <w:bCs/>
                <w:sz w:val="28"/>
                <w:szCs w:val="28"/>
                <w:rtl/>
              </w:rPr>
              <w:t xml:space="preserve">مفعل   </w:t>
            </w:r>
          </w:p>
        </w:tc>
        <w:tc>
          <w:tcPr>
            <w:tcW w:w="4260" w:type="dxa"/>
          </w:tcPr>
          <w:p w14:paraId="4B300F55">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ـ</w:t>
            </w:r>
            <w:r>
              <w:rPr>
                <w:rFonts w:hint="cs" w:asciiTheme="minorBidi" w:hAnsiTheme="minorBidi"/>
                <w:b/>
                <w:bCs/>
                <w:sz w:val="28"/>
                <w:szCs w:val="28"/>
                <w:rtl/>
              </w:rPr>
              <w:t xml:space="preserve"> </w:t>
            </w:r>
            <w:r>
              <w:rPr>
                <w:rFonts w:hint="cs" w:cs="Arial" w:asciiTheme="minorBidi" w:hAnsiTheme="minorBidi"/>
                <w:b/>
                <w:bCs/>
                <w:sz w:val="26"/>
                <w:szCs w:val="26"/>
                <w:rtl/>
              </w:rPr>
              <w:t xml:space="preserve">مفعول  </w:t>
            </w:r>
          </w:p>
        </w:tc>
      </w:tr>
      <w:tr w14:paraId="34469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1F1F1" w:themeFill="background1" w:themeFillShade="F2"/>
          </w:tcPr>
          <w:p w14:paraId="73057AD8">
            <w:pPr>
              <w:spacing w:after="0" w:line="240" w:lineRule="auto"/>
              <w:rPr>
                <w:rFonts w:asciiTheme="minorBidi" w:hAnsiTheme="minorBidi"/>
                <w:b/>
                <w:bCs/>
                <w:sz w:val="28"/>
                <w:szCs w:val="28"/>
                <w:rtl/>
              </w:rPr>
            </w:pPr>
            <w:bookmarkStart w:id="5" w:name="_Hlk112760346"/>
            <w:r>
              <w:rPr>
                <w:rFonts w:hint="cs" w:asciiTheme="minorBidi" w:hAnsiTheme="minorBidi"/>
                <w:b/>
                <w:bCs/>
                <w:sz w:val="28"/>
                <w:szCs w:val="28"/>
                <w:rtl/>
              </w:rPr>
              <w:t>3</w:t>
            </w:r>
            <w:r>
              <w:rPr>
                <w:rFonts w:asciiTheme="minorBidi" w:hAnsiTheme="minorBidi"/>
                <w:b/>
                <w:bCs/>
                <w:sz w:val="28"/>
                <w:szCs w:val="28"/>
                <w:rtl/>
              </w:rPr>
              <w:t xml:space="preserve">- </w:t>
            </w:r>
            <w:r>
              <w:rPr>
                <w:rFonts w:cs="Arial" w:asciiTheme="minorBidi" w:hAnsiTheme="minorBidi"/>
                <w:b/>
                <w:bCs/>
                <w:sz w:val="28"/>
                <w:szCs w:val="28"/>
                <w:rtl/>
              </w:rPr>
              <w:t xml:space="preserve"> اسم المفعول من الفعل (اُحترِم )</w:t>
            </w:r>
          </w:p>
        </w:tc>
      </w:tr>
      <w:tr w14:paraId="1F623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35" w:type="dxa"/>
          </w:tcPr>
          <w:p w14:paraId="1368311A">
            <w:pPr>
              <w:spacing w:after="0" w:line="240" w:lineRule="auto"/>
              <w:jc w:val="center"/>
              <w:rPr>
                <w:rFonts w:asciiTheme="minorBidi" w:hAnsiTheme="minorBidi"/>
                <w:b/>
                <w:bCs/>
                <w:color w:val="365F91"/>
                <w:sz w:val="28"/>
                <w:szCs w:val="28"/>
                <w:rtl/>
              </w:rPr>
            </w:pPr>
            <w:r>
              <w:rPr>
                <w:rFonts w:hint="cs" w:cs="Arial" w:asciiTheme="minorBidi" w:hAnsiTheme="minorBidi"/>
                <w:b/>
                <w:bCs/>
                <w:color w:val="000000" w:themeColor="text1"/>
                <w:sz w:val="28"/>
                <w:szCs w:val="28"/>
                <w:rtl/>
                <w14:textFill>
                  <w14:solidFill>
                    <w14:schemeClr w14:val="tx1"/>
                  </w14:solidFill>
                </w14:textFill>
              </w:rPr>
              <w:t xml:space="preserve">أ- احترام </w:t>
            </w:r>
          </w:p>
        </w:tc>
        <w:tc>
          <w:tcPr>
            <w:tcW w:w="3188" w:type="dxa"/>
          </w:tcPr>
          <w:p w14:paraId="1F306A58">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w:t>
            </w:r>
            <w:r>
              <w:rPr>
                <w:rFonts w:hint="cs" w:asciiTheme="minorBidi" w:hAnsiTheme="minorBidi"/>
                <w:b/>
                <w:bCs/>
                <w:sz w:val="28"/>
                <w:szCs w:val="28"/>
                <w:rtl/>
              </w:rPr>
              <w:t xml:space="preserve">ـ محترم </w:t>
            </w:r>
          </w:p>
        </w:tc>
        <w:tc>
          <w:tcPr>
            <w:tcW w:w="4260" w:type="dxa"/>
          </w:tcPr>
          <w:p w14:paraId="1F6C78C7">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 xml:space="preserve">جـ </w:t>
            </w:r>
            <w:r>
              <w:rPr>
                <w:rFonts w:asciiTheme="minorBidi" w:hAnsiTheme="minorBidi"/>
                <w:b/>
                <w:bCs/>
                <w:sz w:val="28"/>
                <w:szCs w:val="28"/>
                <w:rtl/>
              </w:rPr>
              <w:t xml:space="preserve">ـ </w:t>
            </w:r>
            <w:r>
              <w:rPr>
                <w:rFonts w:hint="cs" w:cs="Arial" w:asciiTheme="minorBidi" w:hAnsiTheme="minorBidi"/>
                <w:b/>
                <w:bCs/>
                <w:sz w:val="28"/>
                <w:szCs w:val="28"/>
                <w:rtl/>
              </w:rPr>
              <w:t xml:space="preserve">يحترم </w:t>
            </w:r>
          </w:p>
        </w:tc>
      </w:tr>
      <w:bookmarkEnd w:id="5"/>
    </w:tbl>
    <w:p w14:paraId="15DA152D">
      <w:pPr>
        <w:spacing w:after="0"/>
        <w:rPr>
          <w:rFonts w:cs="Arial"/>
          <w:b/>
          <w:bCs/>
          <w:sz w:val="28"/>
          <w:szCs w:val="28"/>
          <w:rtl/>
        </w:rPr>
      </w:pPr>
      <w:r>
        <w:rPr>
          <w:rFonts w:hint="cs" w:cs="Arial"/>
          <w:b/>
          <w:bCs/>
          <w:sz w:val="28"/>
          <w:szCs w:val="28"/>
          <w:u w:val="single"/>
          <w:rtl/>
        </w:rPr>
        <w:t>السؤال</w:t>
      </w:r>
      <w:r>
        <w:rPr>
          <w:rFonts w:cs="Arial"/>
          <w:b/>
          <w:bCs/>
          <w:sz w:val="28"/>
          <w:szCs w:val="28"/>
          <w:u w:val="single"/>
          <w:rtl/>
        </w:rPr>
        <w:t xml:space="preserve"> </w:t>
      </w:r>
      <w:r>
        <w:rPr>
          <w:rFonts w:hint="cs" w:cs="Arial"/>
          <w:b/>
          <w:bCs/>
          <w:sz w:val="28"/>
          <w:szCs w:val="28"/>
          <w:u w:val="single"/>
          <w:rtl/>
        </w:rPr>
        <w:t>الثالث</w:t>
      </w:r>
      <w:r>
        <w:rPr>
          <w:rFonts w:cs="Arial"/>
          <w:b/>
          <w:bCs/>
          <w:sz w:val="28"/>
          <w:szCs w:val="28"/>
          <w:u w:val="single"/>
          <w:rtl/>
        </w:rPr>
        <w:t xml:space="preserve"> </w:t>
      </w:r>
      <w:r>
        <w:rPr>
          <w:rFonts w:hint="cs" w:cs="Arial"/>
          <w:b/>
          <w:bCs/>
          <w:sz w:val="28"/>
          <w:szCs w:val="28"/>
          <w:u w:val="single"/>
          <w:rtl/>
        </w:rPr>
        <w:t xml:space="preserve">:الوظيفة النحوية </w:t>
      </w:r>
      <w:r>
        <w:rPr>
          <w:rFonts w:cs="Arial"/>
          <w:b/>
          <w:bCs/>
          <w:sz w:val="28"/>
          <w:szCs w:val="28"/>
          <w:u w:val="single"/>
          <w:rtl/>
        </w:rPr>
        <w:t xml:space="preserve"> </w:t>
      </w:r>
    </w:p>
    <w:tbl>
      <w:tblPr>
        <w:tblStyle w:val="6"/>
        <w:tblpPr w:leftFromText="180" w:rightFromText="180" w:vertAnchor="text" w:horzAnchor="margin" w:tblpY="4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Layout w:type="autofit"/>
        <w:tblCellMar>
          <w:top w:w="0" w:type="dxa"/>
          <w:left w:w="108" w:type="dxa"/>
          <w:bottom w:w="0" w:type="dxa"/>
          <w:right w:w="108" w:type="dxa"/>
        </w:tblCellMar>
      </w:tblPr>
      <w:tblGrid>
        <w:gridCol w:w="698"/>
        <w:gridCol w:w="575"/>
      </w:tblGrid>
      <w:tr w14:paraId="6BC10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CellMar>
            <w:top w:w="0" w:type="dxa"/>
            <w:left w:w="108" w:type="dxa"/>
            <w:bottom w:w="0" w:type="dxa"/>
            <w:right w:w="108" w:type="dxa"/>
          </w:tblCellMar>
        </w:tblPrEx>
        <w:tc>
          <w:tcPr>
            <w:tcW w:w="698" w:type="dxa"/>
            <w:shd w:val="clear" w:color="auto" w:fill="BEBEBE" w:themeFill="background1" w:themeFillShade="BF"/>
          </w:tcPr>
          <w:p w14:paraId="6A6B1B23">
            <w:pPr>
              <w:spacing w:after="0" w:line="240" w:lineRule="auto"/>
              <w:rPr>
                <w:b/>
                <w:bCs/>
                <w:sz w:val="28"/>
                <w:szCs w:val="28"/>
                <w:rtl/>
              </w:rPr>
            </w:pPr>
            <w:r>
              <w:rPr>
                <w:rFonts w:hint="cs"/>
                <w:b/>
                <w:bCs/>
                <w:sz w:val="28"/>
                <w:szCs w:val="28"/>
                <w:rtl/>
              </w:rPr>
              <w:t xml:space="preserve">   4</w:t>
            </w:r>
          </w:p>
        </w:tc>
        <w:tc>
          <w:tcPr>
            <w:tcW w:w="575" w:type="dxa"/>
            <w:shd w:val="clear" w:color="auto" w:fill="BEBEBE" w:themeFill="background1" w:themeFillShade="BF"/>
          </w:tcPr>
          <w:p w14:paraId="29FD0BF8">
            <w:pPr>
              <w:spacing w:after="0" w:line="240" w:lineRule="auto"/>
              <w:rPr>
                <w:b/>
                <w:bCs/>
                <w:sz w:val="28"/>
                <w:szCs w:val="28"/>
                <w:rtl/>
              </w:rPr>
            </w:pPr>
          </w:p>
        </w:tc>
      </w:tr>
    </w:tbl>
    <w:p w14:paraId="66F9383A">
      <w:pPr>
        <w:spacing w:after="0"/>
        <w:rPr>
          <w:rFonts w:cs="Arial"/>
          <w:b/>
          <w:bCs/>
          <w:sz w:val="28"/>
          <w:szCs w:val="28"/>
          <w:rtl/>
        </w:rPr>
      </w:pPr>
    </w:p>
    <w:bookmarkEnd w:id="3"/>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54"/>
        <w:gridCol w:w="3237"/>
        <w:gridCol w:w="3992"/>
      </w:tblGrid>
      <w:tr w14:paraId="47133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1F1F1" w:themeFill="background1" w:themeFillShade="F2"/>
          </w:tcPr>
          <w:p w14:paraId="01EEF3FF">
            <w:pPr>
              <w:spacing w:after="0" w:line="240" w:lineRule="auto"/>
              <w:rPr>
                <w:rFonts w:cs="Arial" w:asciiTheme="minorBidi" w:hAnsiTheme="minorBidi"/>
                <w:b/>
                <w:bCs/>
                <w:sz w:val="28"/>
                <w:szCs w:val="28"/>
              </w:rPr>
            </w:pPr>
            <w:r>
              <w:rPr>
                <w:rFonts w:asciiTheme="minorBidi" w:hAnsiTheme="minorBidi"/>
                <w:b/>
                <w:bCs/>
                <w:sz w:val="28"/>
                <w:szCs w:val="28"/>
                <w:rtl/>
              </w:rPr>
              <w:t>1</w:t>
            </w:r>
            <w:r>
              <w:rPr>
                <w:rtl/>
              </w:rPr>
              <w:t xml:space="preserve"> –</w:t>
            </w:r>
            <w:r>
              <w:rPr>
                <w:rFonts w:hint="cs"/>
                <w:rtl/>
              </w:rPr>
              <w:t xml:space="preserve"> </w:t>
            </w:r>
            <w:r>
              <w:rPr>
                <w:rFonts w:cs="Arial" w:asciiTheme="minorBidi" w:hAnsiTheme="minorBidi"/>
                <w:b/>
                <w:bCs/>
                <w:sz w:val="28"/>
                <w:szCs w:val="28"/>
                <w:rtl/>
              </w:rPr>
              <w:t>نوع التمييز : اشتريت صاعًا أرز</w:t>
            </w:r>
            <w:r>
              <w:rPr>
                <w:rFonts w:hint="cs" w:cs="Arial" w:asciiTheme="minorBidi" w:hAnsiTheme="minorBidi"/>
                <w:b/>
                <w:bCs/>
                <w:sz w:val="28"/>
                <w:szCs w:val="28"/>
                <w:rtl/>
              </w:rPr>
              <w:t>ً</w:t>
            </w:r>
            <w:r>
              <w:rPr>
                <w:rFonts w:cs="Arial" w:asciiTheme="minorBidi" w:hAnsiTheme="minorBidi"/>
                <w:b/>
                <w:bCs/>
                <w:sz w:val="28"/>
                <w:szCs w:val="28"/>
                <w:rtl/>
              </w:rPr>
              <w:t>ا.</w:t>
            </w:r>
          </w:p>
        </w:tc>
      </w:tr>
      <w:tr w14:paraId="3309B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954" w:type="dxa"/>
          </w:tcPr>
          <w:p w14:paraId="477809E3">
            <w:pPr>
              <w:spacing w:after="0" w:line="240" w:lineRule="auto"/>
              <w:rPr>
                <w:rFonts w:asciiTheme="minorBidi" w:hAnsiTheme="minorBidi"/>
                <w:b/>
                <w:bCs/>
                <w:color w:val="000000" w:themeColor="text1"/>
                <w:sz w:val="28"/>
                <w:szCs w:val="28"/>
                <w:rtl/>
                <w14:textFill>
                  <w14:solidFill>
                    <w14:schemeClr w14:val="tx1"/>
                  </w14:solidFill>
                </w14:textFill>
              </w:rPr>
            </w:pPr>
            <w:r>
              <w:rPr>
                <w:rFonts w:hint="c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مفرد</w:t>
            </w:r>
          </w:p>
        </w:tc>
        <w:tc>
          <w:tcPr>
            <w:tcW w:w="3237" w:type="dxa"/>
          </w:tcPr>
          <w:p w14:paraId="63203762">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نسبة</w:t>
            </w:r>
          </w:p>
        </w:tc>
        <w:tc>
          <w:tcPr>
            <w:tcW w:w="3992" w:type="dxa"/>
          </w:tcPr>
          <w:p w14:paraId="65F99659">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6"/>
                <w:szCs w:val="26"/>
                <w:rtl/>
                <w14:textFill>
                  <w14:solidFill>
                    <w14:schemeClr w14:val="tx1"/>
                  </w14:solidFill>
                </w14:textFill>
              </w:rPr>
              <w:t>جـ</w:t>
            </w:r>
            <w:r>
              <w:rPr>
                <w:rFonts w:asciiTheme="minorBidi" w:hAnsiTheme="minorBidi"/>
                <w:b/>
                <w:bCs/>
                <w:color w:val="000000" w:themeColor="text1"/>
                <w:sz w:val="26"/>
                <w:szCs w:val="26"/>
                <w:rtl/>
                <w14:textFill>
                  <w14:solidFill>
                    <w14:schemeClr w14:val="tx1"/>
                  </w14:solidFill>
                </w14:textFill>
              </w:rPr>
              <w:t xml:space="preserve"> ـ </w:t>
            </w:r>
            <w:r>
              <w:rPr>
                <w:rFonts w:hint="cs" w:asciiTheme="minorBidi" w:hAnsiTheme="minorBidi"/>
                <w:b/>
                <w:bCs/>
                <w:color w:val="000000" w:themeColor="text1"/>
                <w:sz w:val="26"/>
                <w:szCs w:val="26"/>
                <w:rtl/>
                <w14:textFill>
                  <w14:solidFill>
                    <w14:schemeClr w14:val="tx1"/>
                  </w14:solidFill>
                </w14:textFill>
              </w:rPr>
              <w:t xml:space="preserve">جملة </w:t>
            </w:r>
          </w:p>
        </w:tc>
      </w:tr>
      <w:bookmarkEnd w:id="4"/>
      <w:tr w14:paraId="4CE6F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1F1F1" w:themeFill="background1" w:themeFillShade="F2"/>
          </w:tcPr>
          <w:p w14:paraId="1690D278">
            <w:pPr>
              <w:spacing w:after="0" w:line="240" w:lineRule="auto"/>
              <w:rPr>
                <w:rFonts w:asciiTheme="minorBidi" w:hAnsiTheme="minorBidi"/>
                <w:b/>
                <w:bCs/>
                <w:sz w:val="28"/>
                <w:szCs w:val="28"/>
                <w:rtl/>
              </w:rPr>
            </w:pPr>
            <w:r>
              <w:rPr>
                <w:rFonts w:hint="cs" w:asciiTheme="minorBidi" w:hAnsiTheme="minorBidi"/>
                <w:b/>
                <w:bCs/>
                <w:sz w:val="28"/>
                <w:szCs w:val="28"/>
                <w:rtl/>
              </w:rPr>
              <w:t>2</w:t>
            </w:r>
            <w:r>
              <w:rPr>
                <w:rFonts w:asciiTheme="minorBidi" w:hAnsiTheme="minorBidi"/>
                <w:b/>
                <w:bCs/>
                <w:sz w:val="28"/>
                <w:szCs w:val="28"/>
                <w:rtl/>
              </w:rPr>
              <w:t xml:space="preserve">- </w:t>
            </w:r>
            <w:r>
              <w:rPr>
                <w:rFonts w:cs="Arial" w:asciiTheme="minorBidi" w:hAnsiTheme="minorBidi"/>
                <w:b/>
                <w:bCs/>
                <w:sz w:val="28"/>
                <w:szCs w:val="28"/>
                <w:rtl/>
              </w:rPr>
              <w:t xml:space="preserve">نوع المميز في الجملة : </w:t>
            </w:r>
            <w:r>
              <w:rPr>
                <w:rFonts w:hint="cs" w:cs="Arial" w:asciiTheme="minorBidi" w:hAnsiTheme="minorBidi"/>
                <w:b/>
                <w:bCs/>
                <w:sz w:val="28"/>
                <w:szCs w:val="28"/>
                <w:rtl/>
              </w:rPr>
              <w:t>ا</w:t>
            </w:r>
            <w:r>
              <w:rPr>
                <w:rFonts w:cs="Arial" w:asciiTheme="minorBidi" w:hAnsiTheme="minorBidi"/>
                <w:b/>
                <w:bCs/>
                <w:sz w:val="28"/>
                <w:szCs w:val="28"/>
                <w:rtl/>
              </w:rPr>
              <w:t>زداد العالم تواضعًا .</w:t>
            </w:r>
          </w:p>
        </w:tc>
      </w:tr>
      <w:tr w14:paraId="1C695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4" w:type="dxa"/>
          </w:tcPr>
          <w:p w14:paraId="541BF724">
            <w:pPr>
              <w:spacing w:after="0" w:line="240" w:lineRule="auto"/>
              <w:jc w:val="center"/>
              <w:rPr>
                <w:rFonts w:cs="Arial" w:asciiTheme="minorBidi" w:hAnsiTheme="minorBidi"/>
                <w:b/>
                <w:bCs/>
                <w:sz w:val="24"/>
                <w:szCs w:val="24"/>
                <w:rtl/>
              </w:rPr>
            </w:pPr>
            <w:r>
              <w:rPr>
                <w:rFonts w:hint="cs" w:cs="Arial" w:asciiTheme="minorBidi" w:hAnsiTheme="minorBidi"/>
                <w:b/>
                <w:bCs/>
                <w:sz w:val="24"/>
                <w:szCs w:val="24"/>
                <w:rtl/>
              </w:rPr>
              <w:t xml:space="preserve">أ </w:t>
            </w:r>
            <w:r>
              <w:rPr>
                <w:rFonts w:cs="Arial" w:asciiTheme="minorBidi" w:hAnsiTheme="minorBidi"/>
                <w:b/>
                <w:bCs/>
                <w:sz w:val="24"/>
                <w:szCs w:val="24"/>
                <w:rtl/>
              </w:rPr>
              <w:t>–</w:t>
            </w:r>
            <w:r>
              <w:rPr>
                <w:rFonts w:hint="cs" w:cs="Arial" w:asciiTheme="minorBidi" w:hAnsiTheme="minorBidi"/>
                <w:b/>
                <w:bCs/>
                <w:sz w:val="24"/>
                <w:szCs w:val="24"/>
                <w:rtl/>
              </w:rPr>
              <w:t xml:space="preserve"> ملحوظ </w:t>
            </w:r>
          </w:p>
        </w:tc>
        <w:tc>
          <w:tcPr>
            <w:tcW w:w="3237" w:type="dxa"/>
          </w:tcPr>
          <w:p w14:paraId="4FE50442">
            <w:pPr>
              <w:spacing w:after="0" w:line="240" w:lineRule="auto"/>
              <w:jc w:val="center"/>
              <w:rPr>
                <w:rFonts w:asciiTheme="minorBidi" w:hAnsiTheme="minorBidi"/>
                <w:b/>
                <w:bCs/>
                <w:color w:val="365F91"/>
                <w:sz w:val="24"/>
                <w:szCs w:val="24"/>
                <w:u w:val="single"/>
                <w:rtl/>
              </w:rPr>
            </w:pPr>
            <w:r>
              <w:rPr>
                <w:rFonts w:hint="cs" w:asciiTheme="minorBidi" w:hAnsiTheme="minorBidi"/>
                <w:b/>
                <w:bCs/>
                <w:sz w:val="24"/>
                <w:szCs w:val="24"/>
                <w:rtl/>
              </w:rPr>
              <w:t>ب</w:t>
            </w:r>
            <w:r>
              <w:rPr>
                <w:rFonts w:asciiTheme="minorBidi" w:hAnsiTheme="minorBidi"/>
                <w:b/>
                <w:bCs/>
                <w:sz w:val="24"/>
                <w:szCs w:val="24"/>
                <w:rtl/>
              </w:rPr>
              <w:t xml:space="preserve"> </w:t>
            </w:r>
            <w:r>
              <w:rPr>
                <w:rFonts w:hint="cs" w:asciiTheme="minorBidi" w:hAnsiTheme="minorBidi"/>
                <w:b/>
                <w:bCs/>
                <w:sz w:val="24"/>
                <w:szCs w:val="24"/>
                <w:rtl/>
              </w:rPr>
              <w:t xml:space="preserve">ـ </w:t>
            </w:r>
            <w:r>
              <w:rPr>
                <w:rFonts w:hint="cs" w:cs="Arial" w:asciiTheme="minorBidi" w:hAnsiTheme="minorBidi"/>
                <w:b/>
                <w:bCs/>
                <w:sz w:val="24"/>
                <w:szCs w:val="24"/>
                <w:rtl/>
              </w:rPr>
              <w:t xml:space="preserve">ملفوظ </w:t>
            </w:r>
          </w:p>
        </w:tc>
        <w:tc>
          <w:tcPr>
            <w:tcW w:w="3992" w:type="dxa"/>
          </w:tcPr>
          <w:p w14:paraId="1FE12C33">
            <w:pPr>
              <w:spacing w:after="0" w:line="240" w:lineRule="auto"/>
              <w:jc w:val="center"/>
              <w:rPr>
                <w:rFonts w:asciiTheme="minorBidi" w:hAnsiTheme="minorBidi"/>
                <w:b/>
                <w:bCs/>
                <w:color w:val="365F91"/>
                <w:sz w:val="24"/>
                <w:szCs w:val="24"/>
                <w:u w:val="single"/>
                <w:rtl/>
              </w:rPr>
            </w:pPr>
            <w:r>
              <w:rPr>
                <w:rFonts w:cs="Arial" w:asciiTheme="minorBidi" w:hAnsiTheme="minorBidi"/>
                <w:b/>
                <w:bCs/>
                <w:sz w:val="24"/>
                <w:szCs w:val="24"/>
                <w:rtl/>
              </w:rPr>
              <w:t xml:space="preserve">جـ </w:t>
            </w:r>
            <w:r>
              <w:rPr>
                <w:rFonts w:asciiTheme="minorBidi" w:hAnsiTheme="minorBidi"/>
                <w:b/>
                <w:bCs/>
                <w:sz w:val="24"/>
                <w:szCs w:val="24"/>
                <w:rtl/>
              </w:rPr>
              <w:t xml:space="preserve">ـ </w:t>
            </w:r>
            <w:r>
              <w:rPr>
                <w:rFonts w:hint="cs" w:cs="Arial" w:asciiTheme="minorBidi" w:hAnsiTheme="minorBidi"/>
                <w:b/>
                <w:bCs/>
                <w:sz w:val="24"/>
                <w:szCs w:val="24"/>
                <w:rtl/>
              </w:rPr>
              <w:t>غير ذلك</w:t>
            </w:r>
          </w:p>
        </w:tc>
      </w:tr>
      <w:tr w14:paraId="4865F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1F1F1" w:themeFill="background1" w:themeFillShade="F2"/>
          </w:tcPr>
          <w:p w14:paraId="10B9F12D">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3</w:t>
            </w:r>
            <w:r>
              <w:rPr>
                <w:rFonts w:asciiTheme="minorBidi" w:hAnsiTheme="minorBidi"/>
                <w:b/>
                <w:bCs/>
                <w:sz w:val="28"/>
                <w:szCs w:val="28"/>
                <w:shd w:val="clear" w:color="auto" w:fill="F1F1F1" w:themeFill="background1" w:themeFillShade="F2"/>
                <w:rtl/>
              </w:rPr>
              <w:t xml:space="preserve">- </w:t>
            </w:r>
            <w:r>
              <w:rPr>
                <w:shd w:val="clear" w:color="auto" w:fill="F1F1F1" w:themeFill="background1" w:themeFillShade="F2"/>
                <w:rtl/>
              </w:rPr>
              <w:t xml:space="preserve"> </w:t>
            </w:r>
            <w:r>
              <w:rPr>
                <w:rFonts w:cs="Arial" w:asciiTheme="minorBidi" w:hAnsiTheme="minorBidi"/>
                <w:b/>
                <w:bCs/>
                <w:color w:val="000000" w:themeColor="text1"/>
                <w:sz w:val="28"/>
                <w:szCs w:val="28"/>
                <w:shd w:val="clear" w:color="auto" w:fill="F1F1F1" w:themeFill="background1" w:themeFillShade="F2"/>
                <w:rtl/>
                <w14:textFill>
                  <w14:solidFill>
                    <w14:schemeClr w14:val="tx1"/>
                  </w14:solidFill>
                </w14:textFill>
              </w:rPr>
              <w:t>التم</w:t>
            </w:r>
            <w:r>
              <w:rPr>
                <w:rFonts w:hint="cs" w:cs="Arial" w:asciiTheme="minorBidi" w:hAnsiTheme="minorBidi"/>
                <w:b/>
                <w:bCs/>
                <w:color w:val="000000" w:themeColor="text1"/>
                <w:sz w:val="28"/>
                <w:szCs w:val="28"/>
                <w:shd w:val="clear" w:color="auto" w:fill="F1F1F1" w:themeFill="background1" w:themeFillShade="F2"/>
                <w:rtl/>
                <w14:textFill>
                  <w14:solidFill>
                    <w14:schemeClr w14:val="tx1"/>
                  </w14:solidFill>
                </w14:textFill>
              </w:rPr>
              <w:t>ي</w:t>
            </w:r>
            <w:r>
              <w:rPr>
                <w:rFonts w:cs="Arial" w:asciiTheme="minorBidi" w:hAnsiTheme="minorBidi"/>
                <w:b/>
                <w:bCs/>
                <w:color w:val="000000" w:themeColor="text1"/>
                <w:sz w:val="28"/>
                <w:szCs w:val="28"/>
                <w:shd w:val="clear" w:color="auto" w:fill="F1F1F1" w:themeFill="background1" w:themeFillShade="F2"/>
                <w:rtl/>
                <w14:textFill>
                  <w14:solidFill>
                    <w14:schemeClr w14:val="tx1"/>
                  </w14:solidFill>
                </w14:textFill>
              </w:rPr>
              <w:t>يز في الجملة : طابت الرياض مقامًا .</w:t>
            </w:r>
          </w:p>
        </w:tc>
      </w:tr>
      <w:tr w14:paraId="59B11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4" w:type="dxa"/>
          </w:tcPr>
          <w:p w14:paraId="0BB9F8A8">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طابت </w:t>
            </w:r>
          </w:p>
        </w:tc>
        <w:tc>
          <w:tcPr>
            <w:tcW w:w="3237" w:type="dxa"/>
          </w:tcPr>
          <w:p w14:paraId="7884F582">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 </w:t>
            </w:r>
            <w:r>
              <w:rPr>
                <w:rFonts w:hint="cs" w:cs="Arial" w:asciiTheme="minorBidi" w:hAnsiTheme="minorBidi"/>
                <w:b/>
                <w:bCs/>
                <w:sz w:val="28"/>
                <w:szCs w:val="28"/>
                <w:rtl/>
              </w:rPr>
              <w:t>الرياض</w:t>
            </w:r>
          </w:p>
        </w:tc>
        <w:tc>
          <w:tcPr>
            <w:tcW w:w="3992" w:type="dxa"/>
          </w:tcPr>
          <w:p w14:paraId="1FCB6A13">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جـ- مقاما</w:t>
            </w:r>
          </w:p>
        </w:tc>
      </w:tr>
      <w:tr w14:paraId="598AA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1F1F1" w:themeFill="background1" w:themeFillShade="F2"/>
          </w:tcPr>
          <w:p w14:paraId="7A2ADDC4">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4</w:t>
            </w:r>
            <w:r>
              <w:rPr>
                <w:rFonts w:asciiTheme="minorBidi" w:hAnsiTheme="minorBidi"/>
                <w:b/>
                <w:bCs/>
                <w:sz w:val="28"/>
                <w:szCs w:val="28"/>
                <w:shd w:val="clear" w:color="auto" w:fill="F1F1F1" w:themeFill="background1" w:themeFillShade="F2"/>
                <w:rtl/>
              </w:rPr>
              <w:t xml:space="preserve">- </w:t>
            </w:r>
            <w:r>
              <w:rPr>
                <w:shd w:val="clear" w:color="auto" w:fill="F1F1F1" w:themeFill="background1" w:themeFillShade="F2"/>
                <w:rtl/>
              </w:rPr>
              <w:t xml:space="preserve"> </w:t>
            </w:r>
            <w:r>
              <w:rPr>
                <w:rFonts w:cs="Arial" w:asciiTheme="minorBidi" w:hAnsiTheme="minorBidi"/>
                <w:b/>
                <w:bCs/>
                <w:color w:val="000000" w:themeColor="text1"/>
                <w:sz w:val="28"/>
                <w:szCs w:val="28"/>
                <w:shd w:val="clear" w:color="auto" w:fill="F1F1F1" w:themeFill="background1" w:themeFillShade="F2"/>
                <w:rtl/>
                <w14:textFill>
                  <w14:solidFill>
                    <w14:schemeClr w14:val="tx1"/>
                  </w14:solidFill>
                </w14:textFill>
              </w:rPr>
              <w:t xml:space="preserve">هفت القلوب إلى الملك سلمان حبًا .  </w:t>
            </w:r>
            <w:r>
              <w:rPr>
                <w:rFonts w:hint="cs" w:cs="Arial" w:asciiTheme="minorBidi" w:hAnsiTheme="minorBidi"/>
                <w:b/>
                <w:bCs/>
                <w:color w:val="000000" w:themeColor="text1"/>
                <w:sz w:val="28"/>
                <w:szCs w:val="28"/>
                <w:shd w:val="clear" w:color="auto" w:fill="F1F1F1" w:themeFill="background1" w:themeFillShade="F2"/>
                <w:rtl/>
                <w14:textFill>
                  <w14:solidFill>
                    <w14:schemeClr w14:val="tx1"/>
                  </w14:solidFill>
                </w14:textFill>
              </w:rPr>
              <w:t>إعراب :</w:t>
            </w:r>
            <w:r>
              <w:rPr>
                <w:rFonts w:cs="Arial" w:asciiTheme="minorBidi" w:hAnsiTheme="minorBidi"/>
                <w:b/>
                <w:bCs/>
                <w:color w:val="000000" w:themeColor="text1"/>
                <w:sz w:val="28"/>
                <w:szCs w:val="28"/>
                <w:shd w:val="clear" w:color="auto" w:fill="F1F1F1" w:themeFill="background1" w:themeFillShade="F2"/>
                <w:rtl/>
                <w14:textFill>
                  <w14:solidFill>
                    <w14:schemeClr w14:val="tx1"/>
                  </w14:solidFill>
                </w14:textFill>
              </w:rPr>
              <w:t xml:space="preserve">  حبًا</w:t>
            </w:r>
          </w:p>
        </w:tc>
      </w:tr>
      <w:tr w14:paraId="397CA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4" w:type="dxa"/>
          </w:tcPr>
          <w:p w14:paraId="37EFA994">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w:t>
            </w:r>
            <w:r>
              <w:rPr>
                <w:rFonts w:cs="Arial" w:asciiTheme="minorBidi" w:hAnsiTheme="minorBidi"/>
                <w:b/>
                <w:bCs/>
                <w:sz w:val="28"/>
                <w:szCs w:val="28"/>
                <w:rtl/>
              </w:rPr>
              <w:t>مفعول به منصوب بالفتحة الظاهرة على آخره.</w:t>
            </w:r>
          </w:p>
        </w:tc>
        <w:tc>
          <w:tcPr>
            <w:tcW w:w="3237" w:type="dxa"/>
          </w:tcPr>
          <w:p w14:paraId="00497560">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 </w:t>
            </w:r>
            <w:r>
              <w:rPr>
                <w:rFonts w:cs="Arial" w:asciiTheme="minorBidi" w:hAnsiTheme="minorBidi"/>
                <w:b/>
                <w:bCs/>
                <w:sz w:val="28"/>
                <w:szCs w:val="28"/>
                <w:rtl/>
              </w:rPr>
              <w:t>تمييز منصوب وعلامة نصبة الفتحة الظاهرة على آخرة.</w:t>
            </w:r>
          </w:p>
        </w:tc>
        <w:tc>
          <w:tcPr>
            <w:tcW w:w="3992" w:type="dxa"/>
          </w:tcPr>
          <w:p w14:paraId="1D2898DA">
            <w:pPr>
              <w:spacing w:after="0" w:line="240" w:lineRule="auto"/>
              <w:jc w:val="center"/>
              <w:rPr>
                <w:rFonts w:asciiTheme="minorBidi" w:hAnsiTheme="minorBidi"/>
                <w:b/>
                <w:bCs/>
                <w:color w:val="365F91"/>
                <w:sz w:val="28"/>
                <w:szCs w:val="28"/>
                <w:u w:val="single"/>
                <w:rtl/>
                <w:lang w:bidi="ar-EG"/>
              </w:rPr>
            </w:pPr>
            <w:r>
              <w:rPr>
                <w:rFonts w:hint="cs" w:cs="Arial" w:asciiTheme="minorBidi" w:hAnsiTheme="minorBidi"/>
                <w:b/>
                <w:bCs/>
                <w:sz w:val="28"/>
                <w:szCs w:val="28"/>
                <w:rtl/>
              </w:rPr>
              <w:t xml:space="preserve">جـ- </w:t>
            </w:r>
            <w:r>
              <w:rPr>
                <w:rFonts w:cs="Arial" w:asciiTheme="minorBidi" w:hAnsiTheme="minorBidi"/>
                <w:b/>
                <w:bCs/>
                <w:sz w:val="28"/>
                <w:szCs w:val="28"/>
                <w:rtl/>
              </w:rPr>
              <w:t>مضاف إليه مجرور وعلامة جره الكسرة الظاهرة على آخره.</w:t>
            </w:r>
          </w:p>
        </w:tc>
      </w:tr>
    </w:tbl>
    <w:p w14:paraId="7E1728BC">
      <w:pPr>
        <w:spacing w:after="0"/>
        <w:rPr>
          <w:b/>
          <w:bCs/>
          <w:sz w:val="30"/>
          <w:szCs w:val="30"/>
          <w:rtl/>
        </w:rPr>
      </w:pPr>
    </w:p>
    <w:p w14:paraId="5982AB95">
      <w:pPr>
        <w:spacing w:after="0"/>
        <w:rPr>
          <w:rFonts w:cs="Arial"/>
          <w:b/>
          <w:bCs/>
          <w:sz w:val="28"/>
          <w:szCs w:val="28"/>
          <w:rtl/>
        </w:rPr>
      </w:pPr>
      <w:r>
        <w:rPr>
          <w:rFonts w:cs="Arial"/>
          <w:b/>
          <w:bCs/>
          <w:sz w:val="28"/>
          <w:szCs w:val="28"/>
          <w:rtl/>
        </w:rPr>
        <w:t xml:space="preserve">  </w:t>
      </w:r>
      <w:r>
        <w:rPr>
          <w:rFonts w:hint="cs" w:cs="Arial"/>
          <w:b/>
          <w:bCs/>
          <w:sz w:val="28"/>
          <w:szCs w:val="28"/>
          <w:u w:val="single"/>
          <w:rtl/>
        </w:rPr>
        <w:t>السؤال</w:t>
      </w:r>
      <w:r>
        <w:rPr>
          <w:rFonts w:cs="Arial"/>
          <w:b/>
          <w:bCs/>
          <w:sz w:val="28"/>
          <w:szCs w:val="28"/>
          <w:u w:val="single"/>
          <w:rtl/>
        </w:rPr>
        <w:t xml:space="preserve"> </w:t>
      </w:r>
      <w:r>
        <w:rPr>
          <w:rFonts w:hint="cs" w:cs="Arial"/>
          <w:b/>
          <w:bCs/>
          <w:sz w:val="28"/>
          <w:szCs w:val="28"/>
          <w:u w:val="single"/>
          <w:rtl/>
        </w:rPr>
        <w:t xml:space="preserve">الرابع </w:t>
      </w:r>
      <w:r>
        <w:rPr>
          <w:rFonts w:cs="Arial"/>
          <w:b/>
          <w:bCs/>
          <w:sz w:val="28"/>
          <w:szCs w:val="28"/>
          <w:u w:val="single"/>
          <w:rtl/>
        </w:rPr>
        <w:t xml:space="preserve"> </w:t>
      </w:r>
      <w:r>
        <w:rPr>
          <w:rFonts w:hint="cs" w:cs="Arial"/>
          <w:b/>
          <w:bCs/>
          <w:sz w:val="28"/>
          <w:szCs w:val="28"/>
          <w:u w:val="single"/>
          <w:rtl/>
        </w:rPr>
        <w:t xml:space="preserve">:الأسلوب اللغوي  </w:t>
      </w:r>
      <w:r>
        <w:rPr>
          <w:rFonts w:cs="Arial"/>
          <w:b/>
          <w:bCs/>
          <w:sz w:val="28"/>
          <w:szCs w:val="28"/>
          <w:u w:val="single"/>
          <w:rtl/>
        </w:rPr>
        <w:t xml:space="preserve"> </w:t>
      </w:r>
    </w:p>
    <w:tbl>
      <w:tblPr>
        <w:tblStyle w:val="6"/>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Layout w:type="autofit"/>
        <w:tblCellMar>
          <w:top w:w="0" w:type="dxa"/>
          <w:left w:w="108" w:type="dxa"/>
          <w:bottom w:w="0" w:type="dxa"/>
          <w:right w:w="108" w:type="dxa"/>
        </w:tblCellMar>
      </w:tblPr>
      <w:tblGrid>
        <w:gridCol w:w="850"/>
        <w:gridCol w:w="851"/>
      </w:tblGrid>
      <w:tr w14:paraId="6FC57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shd w:val="clear" w:color="auto" w:fill="BEBEBE" w:themeFill="background1" w:themeFillShade="BF"/>
          </w:tcPr>
          <w:p w14:paraId="04FD5391">
            <w:pPr>
              <w:spacing w:after="0" w:line="240" w:lineRule="auto"/>
              <w:rPr>
                <w:b/>
                <w:bCs/>
                <w:sz w:val="28"/>
                <w:szCs w:val="28"/>
                <w:rtl/>
              </w:rPr>
            </w:pPr>
            <w:r>
              <w:rPr>
                <w:rFonts w:hint="cs"/>
                <w:b/>
                <w:bCs/>
                <w:sz w:val="28"/>
                <w:szCs w:val="28"/>
                <w:rtl/>
              </w:rPr>
              <w:t xml:space="preserve">  3</w:t>
            </w:r>
          </w:p>
        </w:tc>
        <w:tc>
          <w:tcPr>
            <w:tcW w:w="851" w:type="dxa"/>
            <w:shd w:val="clear" w:color="auto" w:fill="BEBEBE" w:themeFill="background1" w:themeFillShade="BF"/>
          </w:tcPr>
          <w:p w14:paraId="057B8C64">
            <w:pPr>
              <w:spacing w:after="0" w:line="240" w:lineRule="auto"/>
              <w:rPr>
                <w:b/>
                <w:bCs/>
                <w:sz w:val="28"/>
                <w:szCs w:val="28"/>
                <w:rtl/>
              </w:rPr>
            </w:pPr>
          </w:p>
        </w:tc>
      </w:tr>
    </w:tbl>
    <w:p w14:paraId="05E50E4B">
      <w:pPr>
        <w:spacing w:after="0"/>
        <w:rPr>
          <w:rFonts w:cs="Arial"/>
          <w:b/>
          <w:bCs/>
          <w:sz w:val="28"/>
          <w:szCs w:val="28"/>
          <w:rtl/>
        </w:rPr>
      </w:pPr>
    </w:p>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54"/>
        <w:gridCol w:w="3263"/>
        <w:gridCol w:w="3966"/>
      </w:tblGrid>
      <w:tr w14:paraId="2C195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1F1F1" w:themeFill="background1" w:themeFillShade="F2"/>
          </w:tcPr>
          <w:p w14:paraId="3F61F5A3">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bookmarkStart w:id="6" w:name="_Hlk112752341"/>
            <w:r>
              <w:rPr>
                <w:rFonts w:hint="cs" w:asciiTheme="minorBidi" w:hAnsiTheme="minorBidi"/>
                <w:b/>
                <w:bCs/>
                <w:sz w:val="28"/>
                <w:szCs w:val="28"/>
                <w:rtl/>
              </w:rPr>
              <w:t>1</w:t>
            </w:r>
            <w:r>
              <w:rPr>
                <w:rFonts w:asciiTheme="minorBidi" w:hAnsiTheme="minorBidi"/>
                <w:b/>
                <w:bCs/>
                <w:sz w:val="28"/>
                <w:szCs w:val="28"/>
                <w:shd w:val="clear" w:color="auto" w:fill="F1F1F1" w:themeFill="background1" w:themeFillShade="F2"/>
                <w:rtl/>
              </w:rPr>
              <w:t xml:space="preserve">- </w:t>
            </w:r>
            <w:r>
              <w:rPr>
                <w:rFonts w:hint="cs" w:asciiTheme="minorBidi" w:hAnsiTheme="minorBidi"/>
                <w:b/>
                <w:bCs/>
                <w:sz w:val="28"/>
                <w:szCs w:val="28"/>
                <w:shd w:val="clear" w:color="auto" w:fill="F1F1F1" w:themeFill="background1" w:themeFillShade="F2"/>
                <w:rtl/>
              </w:rPr>
              <w:t xml:space="preserve">يزور المكتبة، يرتقي فكره.    </w:t>
            </w:r>
            <w:r>
              <w:rPr>
                <w:rFonts w:hint="cs" w:cs="Arial" w:asciiTheme="minorBidi" w:hAnsiTheme="minorBidi"/>
                <w:b/>
                <w:bCs/>
                <w:sz w:val="28"/>
                <w:szCs w:val="28"/>
                <w:shd w:val="clear" w:color="auto" w:fill="F1F1F1" w:themeFill="background1" w:themeFillShade="F2"/>
                <w:rtl/>
              </w:rPr>
              <w:t>اربط بين الجملتين أداة شرط مناسبة وغير ما يلزم</w:t>
            </w:r>
          </w:p>
        </w:tc>
      </w:tr>
      <w:tr w14:paraId="17B67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4" w:type="dxa"/>
          </w:tcPr>
          <w:p w14:paraId="63131A0E">
            <w:pPr>
              <w:spacing w:after="0" w:line="240" w:lineRule="auto"/>
              <w:jc w:val="center"/>
              <w:rPr>
                <w:rFonts w:asciiTheme="minorBidi" w:hAnsiTheme="minorBidi"/>
                <w:b/>
                <w:bCs/>
                <w:color w:val="365F91"/>
                <w:sz w:val="26"/>
                <w:szCs w:val="26"/>
                <w:u w:val="single"/>
                <w:rtl/>
              </w:rPr>
            </w:pPr>
            <w:r>
              <w:rPr>
                <w:rFonts w:hint="cs" w:cs="Arial" w:asciiTheme="minorBidi" w:hAnsiTheme="minorBidi"/>
                <w:b/>
                <w:bCs/>
                <w:sz w:val="26"/>
                <w:szCs w:val="26"/>
                <w:rtl/>
              </w:rPr>
              <w:t xml:space="preserve">أ- من </w:t>
            </w:r>
            <w:r>
              <w:rPr>
                <w:rFonts w:cs="Arial" w:asciiTheme="minorBidi" w:hAnsiTheme="minorBidi"/>
                <w:b/>
                <w:bCs/>
                <w:sz w:val="26"/>
                <w:szCs w:val="26"/>
                <w:rtl/>
              </w:rPr>
              <w:t>يزور المكتبة يرتقي فكره.</w:t>
            </w:r>
          </w:p>
        </w:tc>
        <w:tc>
          <w:tcPr>
            <w:tcW w:w="3263" w:type="dxa"/>
          </w:tcPr>
          <w:p w14:paraId="6EDB76FB">
            <w:pPr>
              <w:spacing w:after="0" w:line="240" w:lineRule="auto"/>
              <w:jc w:val="center"/>
              <w:rPr>
                <w:rFonts w:asciiTheme="minorBidi" w:hAnsiTheme="minorBidi"/>
                <w:b/>
                <w:bCs/>
                <w:color w:val="365F91"/>
                <w:sz w:val="26"/>
                <w:szCs w:val="26"/>
                <w:u w:val="single"/>
                <w:rtl/>
              </w:rPr>
            </w:pPr>
            <w:r>
              <w:rPr>
                <w:rFonts w:hint="cs" w:asciiTheme="minorBidi" w:hAnsiTheme="minorBidi"/>
                <w:b/>
                <w:bCs/>
                <w:sz w:val="26"/>
                <w:szCs w:val="26"/>
                <w:rtl/>
              </w:rPr>
              <w:t>ب</w:t>
            </w:r>
            <w:r>
              <w:rPr>
                <w:rFonts w:asciiTheme="minorBidi" w:hAnsiTheme="minorBidi"/>
                <w:b/>
                <w:bCs/>
                <w:sz w:val="26"/>
                <w:szCs w:val="26"/>
                <w:rtl/>
              </w:rPr>
              <w:t xml:space="preserve"> – </w:t>
            </w:r>
            <w:r>
              <w:rPr>
                <w:rFonts w:hint="cs" w:asciiTheme="minorBidi" w:hAnsiTheme="minorBidi"/>
                <w:b/>
                <w:bCs/>
                <w:sz w:val="26"/>
                <w:szCs w:val="26"/>
                <w:rtl/>
              </w:rPr>
              <w:t>من</w:t>
            </w:r>
            <w:r>
              <w:rPr>
                <w:rFonts w:cs="Arial" w:asciiTheme="minorBidi" w:hAnsiTheme="minorBidi"/>
                <w:b/>
                <w:bCs/>
                <w:sz w:val="26"/>
                <w:szCs w:val="26"/>
                <w:rtl/>
              </w:rPr>
              <w:t xml:space="preserve"> يزر المكتبة يرتقي فكره.</w:t>
            </w:r>
          </w:p>
        </w:tc>
        <w:tc>
          <w:tcPr>
            <w:tcW w:w="3966" w:type="dxa"/>
          </w:tcPr>
          <w:p w14:paraId="74706A99">
            <w:pPr>
              <w:spacing w:after="0" w:line="240" w:lineRule="auto"/>
              <w:jc w:val="center"/>
              <w:rPr>
                <w:rFonts w:asciiTheme="minorBidi" w:hAnsiTheme="minorBidi"/>
                <w:b/>
                <w:bCs/>
                <w:color w:val="365F91"/>
                <w:sz w:val="26"/>
                <w:szCs w:val="26"/>
                <w:u w:val="single"/>
                <w:rtl/>
              </w:rPr>
            </w:pPr>
            <w:r>
              <w:rPr>
                <w:rFonts w:cs="Arial" w:asciiTheme="minorBidi" w:hAnsiTheme="minorBidi"/>
                <w:b/>
                <w:bCs/>
                <w:sz w:val="26"/>
                <w:szCs w:val="26"/>
                <w:rtl/>
              </w:rPr>
              <w:t>جـ</w:t>
            </w:r>
            <w:r>
              <w:rPr>
                <w:rFonts w:asciiTheme="minorBidi" w:hAnsiTheme="minorBidi"/>
                <w:b/>
                <w:bCs/>
                <w:sz w:val="26"/>
                <w:szCs w:val="26"/>
                <w:rtl/>
              </w:rPr>
              <w:t xml:space="preserve"> </w:t>
            </w:r>
            <w:r>
              <w:rPr>
                <w:rFonts w:hint="cs" w:asciiTheme="minorBidi" w:hAnsiTheme="minorBidi"/>
                <w:b/>
                <w:bCs/>
                <w:sz w:val="26"/>
                <w:szCs w:val="26"/>
                <w:rtl/>
              </w:rPr>
              <w:t xml:space="preserve">- من </w:t>
            </w:r>
            <w:r>
              <w:rPr>
                <w:rFonts w:cs="Arial" w:asciiTheme="minorBidi" w:hAnsiTheme="minorBidi"/>
                <w:b/>
                <w:bCs/>
                <w:sz w:val="26"/>
                <w:szCs w:val="26"/>
                <w:rtl/>
              </w:rPr>
              <w:t>يزر المكتبة يرتق فكره.</w:t>
            </w:r>
          </w:p>
        </w:tc>
      </w:tr>
      <w:bookmarkEnd w:id="6"/>
      <w:tr w14:paraId="5EE11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1F1F1" w:themeFill="background1" w:themeFillShade="F2"/>
          </w:tcPr>
          <w:p w14:paraId="4D80BD0A">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2</w:t>
            </w:r>
            <w:r>
              <w:rPr>
                <w:rFonts w:asciiTheme="minorBidi" w:hAnsiTheme="minorBidi"/>
                <w:b/>
                <w:bCs/>
                <w:sz w:val="28"/>
                <w:szCs w:val="28"/>
                <w:shd w:val="clear" w:color="auto" w:fill="F1F1F1" w:themeFill="background1" w:themeFillShade="F2"/>
                <w:rtl/>
              </w:rPr>
              <w:t xml:space="preserve">- </w:t>
            </w:r>
            <w:r>
              <w:rPr>
                <w:rFonts w:cs="Arial" w:asciiTheme="minorBidi" w:hAnsiTheme="minorBidi"/>
                <w:b/>
                <w:bCs/>
                <w:sz w:val="28"/>
                <w:szCs w:val="28"/>
                <w:shd w:val="clear" w:color="auto" w:fill="F1F1F1" w:themeFill="background1" w:themeFillShade="F2"/>
                <w:rtl/>
              </w:rPr>
              <w:t xml:space="preserve">فعل </w:t>
            </w:r>
            <w:r>
              <w:rPr>
                <w:rFonts w:hint="cs" w:cs="Arial" w:asciiTheme="minorBidi" w:hAnsiTheme="minorBidi"/>
                <w:b/>
                <w:bCs/>
                <w:sz w:val="28"/>
                <w:szCs w:val="28"/>
                <w:shd w:val="clear" w:color="auto" w:fill="F1F1F1" w:themeFill="background1" w:themeFillShade="F2"/>
                <w:rtl/>
              </w:rPr>
              <w:t xml:space="preserve">جواب </w:t>
            </w:r>
            <w:r>
              <w:rPr>
                <w:rFonts w:cs="Arial" w:asciiTheme="minorBidi" w:hAnsiTheme="minorBidi"/>
                <w:b/>
                <w:bCs/>
                <w:sz w:val="28"/>
                <w:szCs w:val="28"/>
                <w:shd w:val="clear" w:color="auto" w:fill="F1F1F1" w:themeFill="background1" w:themeFillShade="F2"/>
                <w:rtl/>
              </w:rPr>
              <w:t xml:space="preserve">الشرط في الجملة </w:t>
            </w:r>
            <w:r>
              <w:rPr>
                <w:rFonts w:hint="cs" w:cs="Arial" w:asciiTheme="minorBidi" w:hAnsiTheme="minorBidi"/>
                <w:b/>
                <w:bCs/>
                <w:sz w:val="28"/>
                <w:szCs w:val="28"/>
                <w:shd w:val="clear" w:color="auto" w:fill="F1F1F1" w:themeFill="background1" w:themeFillShade="F2"/>
                <w:rtl/>
              </w:rPr>
              <w:t>التالية</w:t>
            </w:r>
            <w:r>
              <w:rPr>
                <w:rFonts w:cs="Arial" w:asciiTheme="minorBidi" w:hAnsiTheme="minorBidi"/>
                <w:b/>
                <w:bCs/>
                <w:sz w:val="28"/>
                <w:szCs w:val="28"/>
                <w:shd w:val="clear" w:color="auto" w:fill="F1F1F1" w:themeFill="background1" w:themeFillShade="F2"/>
                <w:rtl/>
              </w:rPr>
              <w:t>: من يسع َ ليحقق طموحاته ينل مراده .</w:t>
            </w:r>
          </w:p>
        </w:tc>
      </w:tr>
      <w:tr w14:paraId="3F818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4" w:type="dxa"/>
          </w:tcPr>
          <w:p w14:paraId="7C8426F5">
            <w:pPr>
              <w:spacing w:after="0" w:line="240" w:lineRule="auto"/>
              <w:jc w:val="center"/>
              <w:rPr>
                <w:rFonts w:asciiTheme="minorBidi" w:hAnsiTheme="minorBidi"/>
                <w:b/>
                <w:bCs/>
                <w:color w:val="365F91"/>
                <w:sz w:val="26"/>
                <w:szCs w:val="26"/>
                <w:u w:val="single"/>
                <w:rtl/>
              </w:rPr>
            </w:pPr>
            <w:r>
              <w:rPr>
                <w:rFonts w:hint="cs" w:cs="Arial" w:asciiTheme="minorBidi" w:hAnsiTheme="minorBidi"/>
                <w:b/>
                <w:bCs/>
                <w:sz w:val="26"/>
                <w:szCs w:val="26"/>
                <w:rtl/>
              </w:rPr>
              <w:t>أ- إن</w:t>
            </w:r>
          </w:p>
        </w:tc>
        <w:tc>
          <w:tcPr>
            <w:tcW w:w="3263" w:type="dxa"/>
          </w:tcPr>
          <w:p w14:paraId="74D7802F">
            <w:pPr>
              <w:spacing w:after="0" w:line="240" w:lineRule="auto"/>
              <w:jc w:val="center"/>
              <w:rPr>
                <w:rFonts w:asciiTheme="minorBidi" w:hAnsiTheme="minorBidi"/>
                <w:b/>
                <w:bCs/>
                <w:color w:val="365F91"/>
                <w:sz w:val="26"/>
                <w:szCs w:val="26"/>
                <w:u w:val="single"/>
                <w:rtl/>
              </w:rPr>
            </w:pPr>
            <w:r>
              <w:rPr>
                <w:rFonts w:hint="cs" w:asciiTheme="minorBidi" w:hAnsiTheme="minorBidi"/>
                <w:b/>
                <w:bCs/>
                <w:sz w:val="26"/>
                <w:szCs w:val="26"/>
                <w:rtl/>
              </w:rPr>
              <w:t>ب</w:t>
            </w:r>
            <w:r>
              <w:rPr>
                <w:rFonts w:asciiTheme="minorBidi" w:hAnsiTheme="minorBidi"/>
                <w:b/>
                <w:bCs/>
                <w:sz w:val="26"/>
                <w:szCs w:val="26"/>
                <w:rtl/>
              </w:rPr>
              <w:t xml:space="preserve"> – </w:t>
            </w:r>
            <w:r>
              <w:rPr>
                <w:rFonts w:cs="Arial" w:asciiTheme="minorBidi" w:hAnsiTheme="minorBidi"/>
                <w:b/>
                <w:bCs/>
                <w:sz w:val="26"/>
                <w:szCs w:val="26"/>
                <w:rtl/>
              </w:rPr>
              <w:t xml:space="preserve"> </w:t>
            </w:r>
            <w:r>
              <w:rPr>
                <w:rFonts w:hint="cs" w:cs="Arial" w:asciiTheme="minorBidi" w:hAnsiTheme="minorBidi"/>
                <w:b/>
                <w:bCs/>
                <w:sz w:val="26"/>
                <w:szCs w:val="26"/>
                <w:rtl/>
              </w:rPr>
              <w:t>يسع</w:t>
            </w:r>
          </w:p>
        </w:tc>
        <w:tc>
          <w:tcPr>
            <w:tcW w:w="3966" w:type="dxa"/>
          </w:tcPr>
          <w:p w14:paraId="0A5D7C98">
            <w:pPr>
              <w:spacing w:after="0" w:line="240" w:lineRule="auto"/>
              <w:jc w:val="center"/>
              <w:rPr>
                <w:rFonts w:asciiTheme="minorBidi" w:hAnsiTheme="minorBidi"/>
                <w:b/>
                <w:bCs/>
                <w:color w:val="365F91"/>
                <w:sz w:val="26"/>
                <w:szCs w:val="26"/>
                <w:u w:val="single"/>
                <w:rtl/>
              </w:rPr>
            </w:pPr>
            <w:r>
              <w:rPr>
                <w:rFonts w:cs="Arial" w:asciiTheme="minorBidi" w:hAnsiTheme="minorBidi"/>
                <w:b/>
                <w:bCs/>
                <w:sz w:val="26"/>
                <w:szCs w:val="26"/>
                <w:rtl/>
              </w:rPr>
              <w:t>جـ</w:t>
            </w:r>
            <w:r>
              <w:rPr>
                <w:rFonts w:asciiTheme="minorBidi" w:hAnsiTheme="minorBidi"/>
                <w:b/>
                <w:bCs/>
                <w:sz w:val="26"/>
                <w:szCs w:val="26"/>
                <w:rtl/>
              </w:rPr>
              <w:t xml:space="preserve"> </w:t>
            </w:r>
            <w:r>
              <w:rPr>
                <w:rFonts w:hint="cs" w:asciiTheme="minorBidi" w:hAnsiTheme="minorBidi"/>
                <w:b/>
                <w:bCs/>
                <w:sz w:val="26"/>
                <w:szCs w:val="26"/>
                <w:rtl/>
              </w:rPr>
              <w:t xml:space="preserve">- </w:t>
            </w:r>
            <w:r>
              <w:rPr>
                <w:rFonts w:hint="cs" w:cs="Arial" w:asciiTheme="minorBidi" w:hAnsiTheme="minorBidi"/>
                <w:b/>
                <w:bCs/>
                <w:sz w:val="26"/>
                <w:szCs w:val="26"/>
                <w:rtl/>
              </w:rPr>
              <w:t>ينل</w:t>
            </w:r>
          </w:p>
        </w:tc>
      </w:tr>
      <w:tr w14:paraId="262E6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1F1F1" w:themeFill="background1" w:themeFillShade="F2"/>
          </w:tcPr>
          <w:p w14:paraId="682D1FEB">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3</w:t>
            </w:r>
            <w:r>
              <w:rPr>
                <w:rFonts w:asciiTheme="minorBidi" w:hAnsiTheme="minorBidi"/>
                <w:b/>
                <w:bCs/>
                <w:sz w:val="28"/>
                <w:szCs w:val="28"/>
                <w:shd w:val="clear" w:color="auto" w:fill="F1F1F1" w:themeFill="background1" w:themeFillShade="F2"/>
                <w:rtl/>
              </w:rPr>
              <w:t xml:space="preserve">- </w:t>
            </w:r>
            <w:r>
              <w:rPr>
                <w:rFonts w:cs="Arial" w:asciiTheme="minorBidi" w:hAnsiTheme="minorBidi"/>
                <w:b/>
                <w:bCs/>
                <w:sz w:val="28"/>
                <w:szCs w:val="28"/>
                <w:shd w:val="clear" w:color="auto" w:fill="F1F1F1" w:themeFill="background1" w:themeFillShade="F2"/>
                <w:rtl/>
              </w:rPr>
              <w:t xml:space="preserve">أي الجمل التالية تشمل أسلوب </w:t>
            </w:r>
            <w:r>
              <w:rPr>
                <w:rFonts w:hint="cs" w:cs="Arial" w:asciiTheme="minorBidi" w:hAnsiTheme="minorBidi"/>
                <w:b/>
                <w:bCs/>
                <w:sz w:val="28"/>
                <w:szCs w:val="28"/>
                <w:shd w:val="clear" w:color="auto" w:fill="F1F1F1" w:themeFill="background1" w:themeFillShade="F2"/>
                <w:rtl/>
              </w:rPr>
              <w:t>شرط:</w:t>
            </w:r>
          </w:p>
        </w:tc>
      </w:tr>
      <w:tr w14:paraId="172B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954" w:type="dxa"/>
          </w:tcPr>
          <w:p w14:paraId="5E44008A">
            <w:pPr>
              <w:spacing w:after="0" w:line="240" w:lineRule="auto"/>
              <w:rPr>
                <w:rFonts w:asciiTheme="minorBidi" w:hAnsiTheme="minorBidi"/>
                <w:b/>
                <w:bCs/>
                <w:color w:val="000000" w:themeColor="text1"/>
                <w:sz w:val="28"/>
                <w:szCs w:val="28"/>
                <w:rtl/>
                <w14:textFill>
                  <w14:solidFill>
                    <w14:schemeClr w14:val="tx1"/>
                  </w14:solidFill>
                </w14:textFill>
              </w:rPr>
            </w:pPr>
            <w:r>
              <w:rPr>
                <w:rFonts w:hint="c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w:t>
            </w:r>
            <w:r>
              <w:rPr>
                <w:rFonts w:cs="Arial" w:asciiTheme="minorBidi" w:hAnsiTheme="minorBidi"/>
                <w:b/>
                <w:bCs/>
                <w:color w:val="000000" w:themeColor="text1"/>
                <w:sz w:val="28"/>
                <w:szCs w:val="28"/>
                <w:rtl/>
                <w14:textFill>
                  <w14:solidFill>
                    <w14:schemeClr w14:val="tx1"/>
                  </w14:solidFill>
                </w14:textFill>
              </w:rPr>
              <w:t xml:space="preserve">من ولي العهد للملكة العربية </w:t>
            </w:r>
            <w:r>
              <w:rPr>
                <w:rFonts w:hint="cs" w:cs="Arial" w:asciiTheme="minorBidi" w:hAnsiTheme="minorBidi"/>
                <w:b/>
                <w:bCs/>
                <w:color w:val="000000" w:themeColor="text1"/>
                <w:sz w:val="28"/>
                <w:szCs w:val="28"/>
                <w:rtl/>
                <w14:textFill>
                  <w14:solidFill>
                    <w14:schemeClr w14:val="tx1"/>
                  </w14:solidFill>
                </w14:textFill>
              </w:rPr>
              <w:t>السعودية؟</w:t>
            </w:r>
          </w:p>
        </w:tc>
        <w:tc>
          <w:tcPr>
            <w:tcW w:w="3263" w:type="dxa"/>
          </w:tcPr>
          <w:p w14:paraId="71D5A770">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من ملوك</w:t>
            </w:r>
            <w:r>
              <w:rPr>
                <w:rFonts w:cs="Arial" w:asciiTheme="minorBidi" w:hAnsiTheme="minorBidi"/>
                <w:b/>
                <w:bCs/>
                <w:color w:val="000000" w:themeColor="text1"/>
                <w:sz w:val="28"/>
                <w:szCs w:val="28"/>
                <w:rtl/>
                <w14:textFill>
                  <w14:solidFill>
                    <w14:schemeClr w14:val="tx1"/>
                  </w14:solidFill>
                </w14:textFill>
              </w:rPr>
              <w:t xml:space="preserve"> المملكة الملك سلمان.</w:t>
            </w:r>
          </w:p>
        </w:tc>
        <w:tc>
          <w:tcPr>
            <w:tcW w:w="3966" w:type="dxa"/>
          </w:tcPr>
          <w:p w14:paraId="2C8576D0">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6"/>
                <w:szCs w:val="26"/>
                <w:rtl/>
                <w14:textFill>
                  <w14:solidFill>
                    <w14:schemeClr w14:val="tx1"/>
                  </w14:solidFill>
                </w14:textFill>
              </w:rPr>
              <w:t>جـ</w:t>
            </w:r>
            <w:r>
              <w:rPr>
                <w:rFonts w:asciiTheme="minorBidi" w:hAnsiTheme="minorBidi"/>
                <w:b/>
                <w:bCs/>
                <w:color w:val="000000" w:themeColor="text1"/>
                <w:sz w:val="26"/>
                <w:szCs w:val="26"/>
                <w:rtl/>
                <w14:textFill>
                  <w14:solidFill>
                    <w14:schemeClr w14:val="tx1"/>
                  </w14:solidFill>
                </w14:textFill>
              </w:rPr>
              <w:t xml:space="preserve"> ـ </w:t>
            </w:r>
            <w:r>
              <w:rPr>
                <w:rFonts w:cs="Arial" w:asciiTheme="minorBidi" w:hAnsiTheme="minorBidi"/>
                <w:b/>
                <w:bCs/>
                <w:color w:val="000000" w:themeColor="text1"/>
                <w:sz w:val="26"/>
                <w:szCs w:val="26"/>
                <w:rtl/>
                <w14:textFill>
                  <w14:solidFill>
                    <w14:schemeClr w14:val="tx1"/>
                  </w14:solidFill>
                </w14:textFill>
              </w:rPr>
              <w:t xml:space="preserve">من يجعل همه راحة شعبه يسدد الله </w:t>
            </w:r>
            <w:r>
              <w:rPr>
                <w:rFonts w:hint="cs" w:cs="Arial" w:asciiTheme="minorBidi" w:hAnsiTheme="minorBidi"/>
                <w:b/>
                <w:bCs/>
                <w:color w:val="000000" w:themeColor="text1"/>
                <w:sz w:val="26"/>
                <w:szCs w:val="26"/>
                <w:rtl/>
                <w14:textFill>
                  <w14:solidFill>
                    <w14:schemeClr w14:val="tx1"/>
                  </w14:solidFill>
                </w14:textFill>
              </w:rPr>
              <w:t>خطاه.</w:t>
            </w:r>
          </w:p>
        </w:tc>
      </w:tr>
    </w:tbl>
    <w:p w14:paraId="0907C05F">
      <w:pPr>
        <w:spacing w:after="0"/>
        <w:rPr>
          <w:rFonts w:cs="Arial"/>
          <w:b/>
          <w:bCs/>
          <w:sz w:val="28"/>
          <w:szCs w:val="28"/>
          <w:rtl/>
        </w:rPr>
      </w:pPr>
    </w:p>
    <w:tbl>
      <w:tblPr>
        <w:tblStyle w:val="6"/>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EBEBE" w:themeFill="background1" w:themeFillShade="BF"/>
        <w:tblLayout w:type="autofit"/>
        <w:tblCellMar>
          <w:top w:w="0" w:type="dxa"/>
          <w:left w:w="108" w:type="dxa"/>
          <w:bottom w:w="0" w:type="dxa"/>
          <w:right w:w="108" w:type="dxa"/>
        </w:tblCellMar>
      </w:tblPr>
      <w:tblGrid>
        <w:gridCol w:w="850"/>
        <w:gridCol w:w="851"/>
      </w:tblGrid>
      <w:tr w14:paraId="53D18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0" w:type="dxa"/>
            <w:shd w:val="clear" w:color="auto" w:fill="BEBEBE" w:themeFill="background1" w:themeFillShade="BF"/>
          </w:tcPr>
          <w:p w14:paraId="096BAABF">
            <w:pPr>
              <w:spacing w:after="0" w:line="240" w:lineRule="auto"/>
              <w:rPr>
                <w:b/>
                <w:bCs/>
                <w:sz w:val="28"/>
                <w:szCs w:val="28"/>
                <w:rtl/>
              </w:rPr>
            </w:pPr>
            <w:r>
              <w:rPr>
                <w:rFonts w:hint="cs"/>
                <w:b/>
                <w:bCs/>
                <w:sz w:val="28"/>
                <w:szCs w:val="28"/>
                <w:rtl/>
              </w:rPr>
              <w:t xml:space="preserve">   3</w:t>
            </w:r>
          </w:p>
        </w:tc>
        <w:tc>
          <w:tcPr>
            <w:tcW w:w="851" w:type="dxa"/>
            <w:shd w:val="clear" w:color="auto" w:fill="BEBEBE" w:themeFill="background1" w:themeFillShade="BF"/>
          </w:tcPr>
          <w:p w14:paraId="028217A4">
            <w:pPr>
              <w:spacing w:after="0" w:line="240" w:lineRule="auto"/>
              <w:rPr>
                <w:b/>
                <w:bCs/>
                <w:sz w:val="28"/>
                <w:szCs w:val="28"/>
                <w:rtl/>
              </w:rPr>
            </w:pPr>
          </w:p>
        </w:tc>
      </w:tr>
    </w:tbl>
    <w:p w14:paraId="296E655A">
      <w:pPr>
        <w:spacing w:after="0"/>
        <w:rPr>
          <w:b/>
          <w:bCs/>
          <w:sz w:val="28"/>
          <w:szCs w:val="28"/>
          <w:rtl/>
        </w:rPr>
      </w:pPr>
      <w:r>
        <w:rPr>
          <w:rFonts w:cs="Arial"/>
          <w:b/>
          <w:bCs/>
          <w:sz w:val="28"/>
          <w:szCs w:val="28"/>
          <w:rtl/>
        </w:rPr>
        <w:t xml:space="preserve"> </w:t>
      </w:r>
      <w:r>
        <w:rPr>
          <w:rFonts w:hint="cs" w:cs="Arial"/>
          <w:b/>
          <w:bCs/>
          <w:sz w:val="28"/>
          <w:szCs w:val="28"/>
          <w:u w:val="single"/>
          <w:rtl/>
        </w:rPr>
        <w:t>السؤال</w:t>
      </w:r>
      <w:r>
        <w:rPr>
          <w:rFonts w:cs="Arial"/>
          <w:b/>
          <w:bCs/>
          <w:sz w:val="28"/>
          <w:szCs w:val="28"/>
          <w:u w:val="single"/>
          <w:rtl/>
        </w:rPr>
        <w:t xml:space="preserve"> </w:t>
      </w:r>
      <w:r>
        <w:rPr>
          <w:rFonts w:hint="cs" w:cs="Arial"/>
          <w:b/>
          <w:bCs/>
          <w:sz w:val="28"/>
          <w:szCs w:val="28"/>
          <w:u w:val="single"/>
          <w:rtl/>
        </w:rPr>
        <w:t>الخامس</w:t>
      </w:r>
      <w:r>
        <w:rPr>
          <w:rFonts w:cs="Arial"/>
          <w:b/>
          <w:bCs/>
          <w:sz w:val="28"/>
          <w:szCs w:val="28"/>
          <w:u w:val="single"/>
          <w:rtl/>
        </w:rPr>
        <w:t xml:space="preserve"> : </w:t>
      </w:r>
      <w:r>
        <w:rPr>
          <w:rFonts w:hint="cs" w:cs="Arial"/>
          <w:b/>
          <w:bCs/>
          <w:sz w:val="28"/>
          <w:szCs w:val="28"/>
          <w:u w:val="single"/>
          <w:rtl/>
        </w:rPr>
        <w:t xml:space="preserve">الرسم الكتابي </w:t>
      </w:r>
      <w:r>
        <w:rPr>
          <w:rFonts w:cs="Arial"/>
          <w:b/>
          <w:bCs/>
          <w:sz w:val="28"/>
          <w:szCs w:val="28"/>
          <w:u w:val="single"/>
          <w:rtl/>
        </w:rPr>
        <w:t xml:space="preserve"> :</w:t>
      </w:r>
      <w:r>
        <w:rPr>
          <w:rFonts w:hint="cs"/>
          <w:b/>
          <w:bCs/>
          <w:sz w:val="28"/>
          <w:szCs w:val="28"/>
          <w:rtl/>
        </w:rPr>
        <w:t xml:space="preserve">    </w:t>
      </w:r>
      <w:r>
        <w:rPr>
          <w:rFonts w:cs="Arial"/>
          <w:b/>
          <w:bCs/>
          <w:sz w:val="28"/>
          <w:szCs w:val="28"/>
          <w:rtl/>
        </w:rPr>
        <w:t xml:space="preserve">** </w:t>
      </w:r>
      <w:r>
        <w:rPr>
          <w:rFonts w:hint="cs" w:cs="Arial"/>
          <w:b/>
          <w:bCs/>
          <w:sz w:val="28"/>
          <w:szCs w:val="28"/>
          <w:rtl/>
        </w:rPr>
        <w:t>اختر</w:t>
      </w:r>
      <w:r>
        <w:rPr>
          <w:rFonts w:cs="Arial"/>
          <w:b/>
          <w:bCs/>
          <w:sz w:val="28"/>
          <w:szCs w:val="28"/>
          <w:rtl/>
        </w:rPr>
        <w:t xml:space="preserve"> </w:t>
      </w:r>
      <w:r>
        <w:rPr>
          <w:rFonts w:hint="cs" w:cs="Arial"/>
          <w:b/>
          <w:bCs/>
          <w:sz w:val="28"/>
          <w:szCs w:val="28"/>
          <w:rtl/>
        </w:rPr>
        <w:t>الإجابة</w:t>
      </w:r>
      <w:r>
        <w:rPr>
          <w:rFonts w:cs="Arial"/>
          <w:b/>
          <w:bCs/>
          <w:sz w:val="28"/>
          <w:szCs w:val="28"/>
          <w:rtl/>
        </w:rPr>
        <w:t xml:space="preserve"> </w:t>
      </w:r>
      <w:r>
        <w:rPr>
          <w:rFonts w:hint="cs" w:cs="Arial"/>
          <w:b/>
          <w:bCs/>
          <w:sz w:val="28"/>
          <w:szCs w:val="28"/>
          <w:rtl/>
        </w:rPr>
        <w:t>الصحيحة</w:t>
      </w:r>
      <w:r>
        <w:rPr>
          <w:rFonts w:cs="Arial"/>
          <w:b/>
          <w:bCs/>
          <w:sz w:val="28"/>
          <w:szCs w:val="28"/>
          <w:rtl/>
        </w:rPr>
        <w:t xml:space="preserve"> :</w:t>
      </w:r>
      <w:r>
        <w:rPr>
          <w:rFonts w:hint="cs"/>
          <w:b/>
          <w:bCs/>
          <w:sz w:val="28"/>
          <w:szCs w:val="28"/>
          <w:rtl/>
        </w:rPr>
        <w:t xml:space="preserve">                                                                                 </w:t>
      </w:r>
    </w:p>
    <w:tbl>
      <w:tblPr>
        <w:tblStyle w:val="6"/>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7"/>
        <w:gridCol w:w="3042"/>
        <w:gridCol w:w="4264"/>
      </w:tblGrid>
      <w:tr w14:paraId="3DBDD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83" w:type="dxa"/>
            <w:gridSpan w:val="3"/>
            <w:shd w:val="clear" w:color="auto" w:fill="D8D8D8" w:themeFill="background1" w:themeFillShade="D9"/>
          </w:tcPr>
          <w:p w14:paraId="0B32FA6D">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1</w:t>
            </w:r>
            <w:r>
              <w:rPr>
                <w:rFonts w:asciiTheme="minorBidi" w:hAnsiTheme="minorBidi"/>
                <w:b/>
                <w:bCs/>
                <w:sz w:val="28"/>
                <w:szCs w:val="28"/>
                <w:shd w:val="clear" w:color="auto" w:fill="D8D8D8" w:themeFill="background1" w:themeFillShade="D9"/>
                <w:rtl/>
              </w:rPr>
              <w:t xml:space="preserve">- </w:t>
            </w:r>
            <w:r>
              <w:rPr>
                <w:rFonts w:cs="Arial" w:asciiTheme="minorBidi" w:hAnsiTheme="minorBidi"/>
                <w:b/>
                <w:bCs/>
                <w:sz w:val="28"/>
                <w:szCs w:val="28"/>
                <w:shd w:val="clear" w:color="auto" w:fill="D8D8D8" w:themeFill="background1" w:themeFillShade="D9"/>
                <w:rtl/>
              </w:rPr>
              <w:t>الفعل ( استدعـ.........) تكتب ألفه :</w:t>
            </w:r>
          </w:p>
        </w:tc>
      </w:tr>
      <w:tr w14:paraId="1F58C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7" w:type="dxa"/>
          </w:tcPr>
          <w:p w14:paraId="378A3993">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ا  </w:t>
            </w:r>
          </w:p>
        </w:tc>
        <w:tc>
          <w:tcPr>
            <w:tcW w:w="3042" w:type="dxa"/>
          </w:tcPr>
          <w:p w14:paraId="4CCF95CB">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w:t>
            </w:r>
            <w:r>
              <w:rPr>
                <w:rFonts w:hint="cs" w:asciiTheme="minorBidi" w:hAnsiTheme="minorBidi"/>
                <w:b/>
                <w:bCs/>
                <w:sz w:val="28"/>
                <w:szCs w:val="28"/>
                <w:rtl/>
              </w:rPr>
              <w:t xml:space="preserve"> </w:t>
            </w:r>
            <w:r>
              <w:rPr>
                <w:rFonts w:hint="cs" w:cs="Arial" w:asciiTheme="minorBidi" w:hAnsiTheme="minorBidi"/>
                <w:b/>
                <w:bCs/>
                <w:sz w:val="28"/>
                <w:szCs w:val="28"/>
                <w:rtl/>
              </w:rPr>
              <w:t xml:space="preserve">ى  </w:t>
            </w:r>
          </w:p>
        </w:tc>
        <w:tc>
          <w:tcPr>
            <w:tcW w:w="4264" w:type="dxa"/>
          </w:tcPr>
          <w:p w14:paraId="52B25AF8">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w:t>
            </w:r>
            <w:r>
              <w:rPr>
                <w:rFonts w:hint="cs" w:asciiTheme="minorBidi" w:hAnsiTheme="minorBidi"/>
                <w:b/>
                <w:bCs/>
                <w:sz w:val="28"/>
                <w:szCs w:val="28"/>
                <w:rtl/>
              </w:rPr>
              <w:t xml:space="preserve">- </w:t>
            </w:r>
            <w:r>
              <w:rPr>
                <w:rFonts w:cs="Arial" w:asciiTheme="minorBidi" w:hAnsiTheme="minorBidi"/>
                <w:b/>
                <w:bCs/>
                <w:sz w:val="28"/>
                <w:szCs w:val="28"/>
                <w:rtl/>
              </w:rPr>
              <w:t xml:space="preserve"> </w:t>
            </w:r>
            <w:r>
              <w:rPr>
                <w:rFonts w:hint="cs" w:cs="Arial" w:asciiTheme="minorBidi" w:hAnsiTheme="minorBidi"/>
                <w:b/>
                <w:bCs/>
                <w:sz w:val="28"/>
                <w:szCs w:val="28"/>
                <w:rtl/>
              </w:rPr>
              <w:t xml:space="preserve">و </w:t>
            </w:r>
          </w:p>
        </w:tc>
      </w:tr>
      <w:tr w14:paraId="6A3BD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D8D8D8" w:themeFill="background1" w:themeFillShade="D9"/>
          </w:tcPr>
          <w:p w14:paraId="2CEBB999">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2</w:t>
            </w:r>
            <w:r>
              <w:rPr>
                <w:rFonts w:asciiTheme="minorBidi" w:hAnsiTheme="minorBidi"/>
                <w:b/>
                <w:bCs/>
                <w:sz w:val="28"/>
                <w:szCs w:val="28"/>
                <w:shd w:val="clear" w:color="auto" w:fill="D8D8D8" w:themeFill="background1" w:themeFillShade="D9"/>
                <w:rtl/>
              </w:rPr>
              <w:t xml:space="preserve">- </w:t>
            </w:r>
            <w:r>
              <w:rPr>
                <w:rtl/>
              </w:rPr>
              <w:t xml:space="preserve"> </w:t>
            </w:r>
            <w:r>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t xml:space="preserve">الفعل </w:t>
            </w:r>
            <w:r>
              <w:rPr>
                <w:rFonts w:hint="c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t>المكتوب ألفه</w:t>
            </w:r>
            <w:r>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t xml:space="preserve"> بصورة صحيحة :</w:t>
            </w:r>
          </w:p>
        </w:tc>
      </w:tr>
      <w:tr w14:paraId="0EBD2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7" w:type="dxa"/>
          </w:tcPr>
          <w:p w14:paraId="159E02F8">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أ- استقصا</w:t>
            </w:r>
          </w:p>
        </w:tc>
        <w:tc>
          <w:tcPr>
            <w:tcW w:w="3042" w:type="dxa"/>
          </w:tcPr>
          <w:p w14:paraId="69E4935F">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w:t>
            </w:r>
            <w:r>
              <w:rPr>
                <w:rFonts w:hint="cs" w:asciiTheme="minorBidi" w:hAnsiTheme="minorBidi"/>
                <w:b/>
                <w:bCs/>
                <w:sz w:val="28"/>
                <w:szCs w:val="28"/>
                <w:rtl/>
              </w:rPr>
              <w:t xml:space="preserve"> </w:t>
            </w:r>
            <w:r>
              <w:rPr>
                <w:rFonts w:hint="cs" w:cs="Arial" w:asciiTheme="minorBidi" w:hAnsiTheme="minorBidi"/>
                <w:b/>
                <w:bCs/>
                <w:sz w:val="28"/>
                <w:szCs w:val="28"/>
                <w:rtl/>
              </w:rPr>
              <w:t xml:space="preserve">أعيا </w:t>
            </w:r>
          </w:p>
        </w:tc>
        <w:tc>
          <w:tcPr>
            <w:tcW w:w="4264" w:type="dxa"/>
          </w:tcPr>
          <w:p w14:paraId="00F694F5">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w:t>
            </w:r>
            <w:r>
              <w:rPr>
                <w:rFonts w:hint="cs" w:asciiTheme="minorBidi" w:hAnsiTheme="minorBidi"/>
                <w:b/>
                <w:bCs/>
                <w:sz w:val="28"/>
                <w:szCs w:val="28"/>
                <w:rtl/>
              </w:rPr>
              <w:t xml:space="preserve">- </w:t>
            </w:r>
            <w:r>
              <w:rPr>
                <w:rFonts w:cs="Arial" w:asciiTheme="minorBidi" w:hAnsiTheme="minorBidi"/>
                <w:b/>
                <w:bCs/>
                <w:sz w:val="28"/>
                <w:szCs w:val="28"/>
                <w:rtl/>
              </w:rPr>
              <w:t xml:space="preserve"> </w:t>
            </w:r>
            <w:r>
              <w:rPr>
                <w:rFonts w:hint="cs" w:cs="Arial" w:asciiTheme="minorBidi" w:hAnsiTheme="minorBidi"/>
                <w:b/>
                <w:bCs/>
                <w:sz w:val="28"/>
                <w:szCs w:val="28"/>
                <w:rtl/>
              </w:rPr>
              <w:t>قضا</w:t>
            </w:r>
          </w:p>
        </w:tc>
      </w:tr>
      <w:tr w14:paraId="0500B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D8D8D8" w:themeFill="background1" w:themeFillShade="D9"/>
          </w:tcPr>
          <w:p w14:paraId="0AB2B61A">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3</w:t>
            </w:r>
            <w:r>
              <w:rPr>
                <w:rFonts w:asciiTheme="minorBidi" w:hAnsiTheme="minorBidi"/>
                <w:b/>
                <w:bCs/>
                <w:sz w:val="28"/>
                <w:szCs w:val="28"/>
                <w:shd w:val="clear" w:color="auto" w:fill="D8D8D8" w:themeFill="background1" w:themeFillShade="D9"/>
                <w:rtl/>
              </w:rPr>
              <w:t xml:space="preserve">- </w:t>
            </w:r>
            <w:r>
              <w:rPr>
                <w:rFonts w:hint="cs" w:cs="Arial" w:asciiTheme="minorBidi" w:hAnsiTheme="minorBidi"/>
                <w:b/>
                <w:bCs/>
                <w:sz w:val="28"/>
                <w:szCs w:val="28"/>
                <w:shd w:val="clear" w:color="auto" w:fill="D8D8D8" w:themeFill="background1" w:themeFillShade="D9"/>
                <w:rtl/>
              </w:rPr>
              <w:t>........الرجل من ضيفه</w:t>
            </w:r>
          </w:p>
        </w:tc>
      </w:tr>
      <w:tr w14:paraId="6B922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77" w:type="dxa"/>
          </w:tcPr>
          <w:p w14:paraId="07E2188F">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استحيا  </w:t>
            </w:r>
          </w:p>
        </w:tc>
        <w:tc>
          <w:tcPr>
            <w:tcW w:w="3042" w:type="dxa"/>
          </w:tcPr>
          <w:p w14:paraId="07D4EB13">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w:t>
            </w:r>
            <w:r>
              <w:rPr>
                <w:rFonts w:hint="cs" w:asciiTheme="minorBidi" w:hAnsiTheme="minorBidi"/>
                <w:b/>
                <w:bCs/>
                <w:sz w:val="28"/>
                <w:szCs w:val="28"/>
                <w:rtl/>
              </w:rPr>
              <w:t xml:space="preserve"> </w:t>
            </w:r>
            <w:r>
              <w:rPr>
                <w:rFonts w:hint="cs" w:cs="Arial" w:asciiTheme="minorBidi" w:hAnsiTheme="minorBidi"/>
                <w:b/>
                <w:bCs/>
                <w:sz w:val="28"/>
                <w:szCs w:val="28"/>
                <w:rtl/>
              </w:rPr>
              <w:t xml:space="preserve">استحيى  </w:t>
            </w:r>
          </w:p>
        </w:tc>
        <w:tc>
          <w:tcPr>
            <w:tcW w:w="4264" w:type="dxa"/>
          </w:tcPr>
          <w:p w14:paraId="0E4AEDD1">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w:t>
            </w:r>
            <w:r>
              <w:rPr>
                <w:rFonts w:hint="cs" w:asciiTheme="minorBidi" w:hAnsiTheme="minorBidi"/>
                <w:b/>
                <w:bCs/>
                <w:sz w:val="28"/>
                <w:szCs w:val="28"/>
                <w:rtl/>
              </w:rPr>
              <w:t xml:space="preserve">- </w:t>
            </w:r>
            <w:r>
              <w:rPr>
                <w:rFonts w:cs="Arial" w:asciiTheme="minorBidi" w:hAnsiTheme="minorBidi"/>
                <w:b/>
                <w:bCs/>
                <w:sz w:val="28"/>
                <w:szCs w:val="28"/>
                <w:rtl/>
              </w:rPr>
              <w:t xml:space="preserve"> </w:t>
            </w:r>
            <w:r>
              <w:rPr>
                <w:rFonts w:hint="cs" w:cs="Arial" w:asciiTheme="minorBidi" w:hAnsiTheme="minorBidi"/>
                <w:b/>
                <w:bCs/>
                <w:sz w:val="28"/>
                <w:szCs w:val="28"/>
                <w:rtl/>
              </w:rPr>
              <w:t>استحيي</w:t>
            </w:r>
          </w:p>
        </w:tc>
      </w:tr>
    </w:tbl>
    <w:p w14:paraId="60BD6A7B">
      <w:pPr>
        <w:spacing w:after="0"/>
        <w:rPr>
          <w:rFonts w:asciiTheme="majorBidi" w:hAnsiTheme="majorBidi" w:cstheme="majorBidi"/>
          <w:b/>
          <w:bCs/>
          <w:sz w:val="28"/>
          <w:szCs w:val="28"/>
          <w:rtl/>
        </w:rPr>
      </w:pPr>
      <w:r>
        <w:rPr>
          <w:rFonts w:asciiTheme="majorBidi" w:hAnsiTheme="majorBidi" w:cstheme="majorBidi"/>
          <w:b/>
          <w:bCs/>
          <w:sz w:val="28"/>
          <w:szCs w:val="28"/>
          <w:u w:val="single"/>
          <w:rtl/>
        </w:rPr>
        <w:t xml:space="preserve">السؤال </w:t>
      </w:r>
      <w:r>
        <w:rPr>
          <w:rFonts w:hint="cs" w:asciiTheme="majorBidi" w:hAnsiTheme="majorBidi" w:cstheme="majorBidi"/>
          <w:b/>
          <w:bCs/>
          <w:sz w:val="28"/>
          <w:szCs w:val="28"/>
          <w:u w:val="single"/>
          <w:rtl/>
        </w:rPr>
        <w:t xml:space="preserve">السادس </w:t>
      </w:r>
      <w:r>
        <w:rPr>
          <w:rFonts w:asciiTheme="majorBidi" w:hAnsiTheme="majorBidi" w:cstheme="majorBidi"/>
          <w:b/>
          <w:bCs/>
          <w:sz w:val="28"/>
          <w:szCs w:val="28"/>
          <w:u w:val="single"/>
          <w:rtl/>
        </w:rPr>
        <w:t xml:space="preserve"> : الرسم الكتابي :</w:t>
      </w:r>
      <w:r>
        <w:rPr>
          <w:rFonts w:asciiTheme="majorBidi" w:hAnsiTheme="majorBidi" w:cstheme="majorBidi"/>
          <w:b/>
          <w:bCs/>
          <w:sz w:val="28"/>
          <w:szCs w:val="28"/>
          <w:rtl/>
        </w:rPr>
        <w:t xml:space="preserve">     </w:t>
      </w:r>
      <w:r>
        <w:rPr>
          <w:rFonts w:hint="cs" w:asciiTheme="majorBidi" w:hAnsiTheme="majorBidi" w:cstheme="majorBidi"/>
          <w:sz w:val="28"/>
          <w:szCs w:val="28"/>
          <w:rtl/>
        </w:rPr>
        <w:t xml:space="preserve"> </w:t>
      </w:r>
      <w:r>
        <w:rPr>
          <w:rFonts w:hint="cs" w:asciiTheme="majorBidi" w:hAnsiTheme="majorBidi" w:cstheme="majorBidi"/>
          <w:b/>
          <w:bCs/>
          <w:sz w:val="28"/>
          <w:szCs w:val="28"/>
          <w:rtl/>
        </w:rPr>
        <w:t>اكتب ما يلي بخط الرقعة</w:t>
      </w:r>
      <w:r>
        <w:rPr>
          <w:rFonts w:asciiTheme="majorBidi" w:hAnsiTheme="majorBidi" w:cstheme="majorBidi"/>
          <w:b/>
          <w:bCs/>
          <w:sz w:val="28"/>
          <w:szCs w:val="28"/>
          <w:rtl/>
        </w:rPr>
        <w:br w:type="textWrapping"/>
      </w:r>
    </w:p>
    <w:p w14:paraId="5DAACB1F">
      <w:pPr>
        <w:spacing w:after="0"/>
        <w:jc w:val="center"/>
        <w:rPr>
          <w:rFonts w:asciiTheme="majorBidi" w:hAnsiTheme="majorBidi" w:cstheme="majorBidi"/>
          <w:b/>
          <w:bCs/>
          <w:sz w:val="34"/>
          <w:szCs w:val="34"/>
          <w:rtl/>
        </w:rPr>
      </w:pPr>
      <w:r>
        <w:rPr>
          <w:rFonts w:hint="cs" w:asciiTheme="majorBidi" w:hAnsiTheme="majorBidi" w:cstheme="majorBidi"/>
          <w:b/>
          <w:bCs/>
          <w:sz w:val="34"/>
          <w:szCs w:val="34"/>
          <w:rtl/>
        </w:rPr>
        <w:t>فإليك يا علم المروءة والندى   منا الوفاء كما تحب وترغب.</w:t>
      </w:r>
    </w:p>
    <w:p w14:paraId="7C3F4750">
      <w:pPr>
        <w:spacing w:after="0"/>
        <w:rPr>
          <w:rtl/>
        </w:rPr>
      </w:pPr>
    </w:p>
    <w:p w14:paraId="229FCD36">
      <w:pPr>
        <w:spacing w:after="0"/>
        <w:rPr>
          <w:rFonts w:asciiTheme="majorBidi" w:hAnsiTheme="majorBidi" w:cstheme="majorBidi"/>
          <w:sz w:val="28"/>
          <w:szCs w:val="28"/>
          <w:rtl/>
        </w:rPr>
      </w:pPr>
      <w:r>
        <w:rPr>
          <w:rFonts w:hint="cs"/>
          <w:rtl/>
        </w:rPr>
        <w:t>..............................................................................................................................................................................................................................................................................................................................................................................................................................................................................................................................................................................................................................................................................................................................................................................................................................................................</w:t>
      </w:r>
    </w:p>
    <w:p w14:paraId="679061EA">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hint="cs" w:asciiTheme="majorBidi" w:hAnsiTheme="majorBidi" w:cstheme="majorBidi"/>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29092AEC">
      <w:pPr>
        <w:spacing w:after="0"/>
        <w:jc w:val="center"/>
        <w:rPr>
          <w:rFonts w:asciiTheme="majorBidi" w:hAnsiTheme="majorBidi" w:cstheme="majorBidi"/>
          <w:b/>
          <w:bCs/>
          <w:sz w:val="26"/>
          <w:szCs w:val="26"/>
          <w:rtl/>
        </w:rPr>
      </w:pPr>
      <w:r>
        <w:rPr>
          <w:rFonts w:asciiTheme="majorBidi" w:hAnsiTheme="majorBidi" w:cstheme="majorBidi"/>
          <w:b/>
          <w:bCs/>
          <w:sz w:val="26"/>
          <w:szCs w:val="26"/>
          <w:rtl/>
        </w:rPr>
        <w:t>انتهت الأسئلة</w:t>
      </w:r>
    </w:p>
    <w:p w14:paraId="5FC05C33">
      <w:pPr>
        <w:spacing w:after="0" w:line="240" w:lineRule="auto"/>
        <w:jc w:val="center"/>
        <w:rPr>
          <w:rFonts w:ascii="Britannic Bold" w:hAnsi="Britannic Bold" w:eastAsia="Times New Roman" w:cs="Sakkal Majalla"/>
          <w:b/>
          <w:bCs/>
          <w:sz w:val="28"/>
          <w:szCs w:val="28"/>
          <w:rtl/>
        </w:rPr>
      </w:pPr>
      <w:r>
        <w:rPr>
          <w:rFonts w:ascii="Britannic Bold" w:hAnsi="Britannic Bold" w:eastAsia="Times New Roman" w:cs="Sakkal Majalla"/>
          <w:b/>
          <w:bCs/>
          <w:sz w:val="28"/>
          <w:szCs w:val="28"/>
          <w:rtl/>
        </w:rPr>
        <w:t>مــــع تمنياتي ل</w:t>
      </w:r>
      <w:r>
        <w:rPr>
          <w:rFonts w:hint="cs" w:ascii="Britannic Bold" w:hAnsi="Britannic Bold" w:eastAsia="Times New Roman" w:cs="Sakkal Majalla"/>
          <w:b/>
          <w:bCs/>
          <w:sz w:val="28"/>
          <w:szCs w:val="28"/>
          <w:rtl/>
        </w:rPr>
        <w:t xml:space="preserve">كم </w:t>
      </w:r>
      <w:r>
        <w:rPr>
          <w:rFonts w:ascii="Britannic Bold" w:hAnsi="Britannic Bold" w:eastAsia="Times New Roman" w:cs="Sakkal Majalla"/>
          <w:b/>
          <w:bCs/>
          <w:sz w:val="28"/>
          <w:szCs w:val="28"/>
          <w:rtl/>
        </w:rPr>
        <w:t>بالـتــوفـيــق والـنـجـــاح 0</w:t>
      </w:r>
    </w:p>
    <w:p w14:paraId="055E90FB">
      <w:pPr>
        <w:tabs>
          <w:tab w:val="left" w:pos="473"/>
          <w:tab w:val="center" w:pos="5386"/>
          <w:tab w:val="left" w:pos="8173"/>
        </w:tabs>
        <w:spacing w:after="0" w:line="240" w:lineRule="auto"/>
        <w:jc w:val="center"/>
        <w:rPr>
          <w:rFonts w:ascii="Times New Roman" w:hAnsi="Times New Roman" w:eastAsia="Times New Roman" w:cs="Times New Roman"/>
          <w:b/>
          <w:bCs/>
          <w:sz w:val="26"/>
          <w:szCs w:val="26"/>
          <w:rtl/>
        </w:rPr>
        <w:sectPr>
          <w:pgSz w:w="11906" w:h="16838"/>
          <w:pgMar w:top="720" w:right="720" w:bottom="720" w:left="993" w:header="708" w:footer="708" w:gutter="0"/>
          <w:pgBorders w:offsetFrom="page">
            <w:top w:val="double" w:color="auto" w:sz="4" w:space="24"/>
            <w:left w:val="double" w:color="auto" w:sz="4" w:space="24"/>
            <w:bottom w:val="double" w:color="auto" w:sz="4" w:space="24"/>
            <w:right w:val="double" w:color="auto" w:sz="4" w:space="24"/>
          </w:pgBorders>
          <w:cols w:space="708" w:num="1"/>
          <w:bidi/>
          <w:rtlGutter w:val="1"/>
          <w:docGrid w:linePitch="360" w:charSpace="0"/>
        </w:sectPr>
      </w:pPr>
    </w:p>
    <w:tbl>
      <w:tblPr>
        <w:tblStyle w:val="10"/>
        <w:tblpPr w:leftFromText="180" w:rightFromText="180" w:horzAnchor="margin" w:tblpXSpec="center" w:tblpY="30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62"/>
        <w:gridCol w:w="2232"/>
        <w:gridCol w:w="2736"/>
      </w:tblGrid>
      <w:tr w14:paraId="26DC9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2" w:type="dxa"/>
          </w:tcPr>
          <w:p w14:paraId="1705802E">
            <w:pPr>
              <w:spacing w:after="0" w:line="240" w:lineRule="auto"/>
              <w:jc w:val="center"/>
              <w:rPr>
                <w:b/>
                <w:bCs/>
                <w:sz w:val="24"/>
                <w:szCs w:val="24"/>
                <w:rtl/>
              </w:rPr>
            </w:pPr>
            <w:bookmarkStart w:id="7" w:name="_Hlk99781361_0"/>
            <w:bookmarkEnd w:id="7"/>
          </w:p>
        </w:tc>
        <w:tc>
          <w:tcPr>
            <w:tcW w:w="2232" w:type="dxa"/>
          </w:tcPr>
          <w:p w14:paraId="49131304">
            <w:pPr>
              <w:spacing w:after="0" w:line="240" w:lineRule="auto"/>
              <w:rPr>
                <w:b/>
                <w:bCs/>
                <w:sz w:val="24"/>
                <w:szCs w:val="24"/>
                <w:rtl/>
              </w:rPr>
            </w:pPr>
          </w:p>
        </w:tc>
        <w:tc>
          <w:tcPr>
            <w:tcW w:w="2736" w:type="dxa"/>
          </w:tcPr>
          <w:p w14:paraId="7BCD6408">
            <w:pPr>
              <w:spacing w:after="0" w:line="240" w:lineRule="auto"/>
              <w:jc w:val="center"/>
              <w:rPr>
                <w:b/>
                <w:bCs/>
                <w:sz w:val="24"/>
                <w:szCs w:val="24"/>
                <w:rtl/>
              </w:rPr>
            </w:pPr>
            <w:r>
              <w:rPr>
                <w:rFonts w:hint="cs"/>
                <w:b/>
                <w:bCs/>
                <w:sz w:val="24"/>
                <w:szCs w:val="24"/>
                <w:rtl/>
              </w:rPr>
              <w:t>المادة : لغتي الخالدة</w:t>
            </w:r>
          </w:p>
          <w:p w14:paraId="1183701C">
            <w:pPr>
              <w:spacing w:after="0" w:line="240" w:lineRule="auto"/>
              <w:jc w:val="center"/>
              <w:rPr>
                <w:b/>
                <w:bCs/>
                <w:sz w:val="24"/>
                <w:szCs w:val="24"/>
                <w:rtl/>
              </w:rPr>
            </w:pPr>
            <w:r>
              <w:rPr>
                <w:rFonts w:hint="cs"/>
                <w:b/>
                <w:bCs/>
                <w:sz w:val="24"/>
                <w:szCs w:val="24"/>
                <w:rtl/>
              </w:rPr>
              <w:t>الصف : الثالث  المتوسط</w:t>
            </w:r>
          </w:p>
          <w:p w14:paraId="7A70968B">
            <w:pPr>
              <w:spacing w:after="0" w:line="240" w:lineRule="auto"/>
              <w:jc w:val="center"/>
              <w:rPr>
                <w:b/>
                <w:bCs/>
                <w:sz w:val="24"/>
                <w:szCs w:val="24"/>
                <w:rtl/>
              </w:rPr>
            </w:pPr>
            <w:r>
              <w:rPr>
                <w:rFonts w:hint="cs"/>
                <w:b/>
                <w:bCs/>
                <w:sz w:val="24"/>
                <w:szCs w:val="24"/>
                <w:rtl/>
              </w:rPr>
              <w:t>الزمن : ساعة</w:t>
            </w:r>
          </w:p>
          <w:p w14:paraId="4C4C516D">
            <w:pPr>
              <w:spacing w:after="0" w:line="240" w:lineRule="auto"/>
              <w:rPr>
                <w:b/>
                <w:bCs/>
                <w:sz w:val="24"/>
                <w:szCs w:val="24"/>
                <w:rtl/>
              </w:rPr>
            </w:pPr>
          </w:p>
        </w:tc>
      </w:tr>
    </w:tbl>
    <w:p w14:paraId="76B55A04">
      <w:pPr>
        <w:spacing w:after="0"/>
        <w:jc w:val="center"/>
        <w:rPr>
          <w:b/>
          <w:bCs/>
          <w:sz w:val="24"/>
          <w:szCs w:val="24"/>
          <w:rtl/>
        </w:rPr>
      </w:pPr>
      <w:r>
        <w:rPr>
          <w:rFonts w:hint="cs"/>
          <w:b/>
          <w:bCs/>
          <w:sz w:val="24"/>
          <w:szCs w:val="24"/>
          <w:rtl/>
        </w:rPr>
        <w:t>بسم الله الرحمن الرحيم</w:t>
      </w:r>
    </w:p>
    <w:p w14:paraId="264B316F">
      <w:pPr>
        <w:spacing w:after="0"/>
        <w:jc w:val="center"/>
        <w:rPr>
          <w:b/>
          <w:bCs/>
          <w:sz w:val="28"/>
          <w:szCs w:val="28"/>
          <w:rtl/>
        </w:rPr>
      </w:pPr>
    </w:p>
    <w:p w14:paraId="2DB42B0B">
      <w:pPr>
        <w:spacing w:after="0"/>
        <w:jc w:val="center"/>
        <w:rPr>
          <w:b/>
          <w:bCs/>
          <w:sz w:val="28"/>
          <w:szCs w:val="28"/>
          <w:rtl/>
        </w:rPr>
      </w:pPr>
    </w:p>
    <w:p w14:paraId="73E415EA">
      <w:pPr>
        <w:spacing w:after="0"/>
        <w:jc w:val="center"/>
        <w:rPr>
          <w:b/>
          <w:bCs/>
          <w:sz w:val="28"/>
          <w:szCs w:val="28"/>
          <w:rtl/>
        </w:rPr>
      </w:pPr>
    </w:p>
    <w:p w14:paraId="1029B8CF">
      <w:pPr>
        <w:spacing w:after="0"/>
        <w:jc w:val="center"/>
        <w:rPr>
          <w:b/>
          <w:bCs/>
          <w:sz w:val="28"/>
          <w:szCs w:val="28"/>
          <w:rtl/>
        </w:rPr>
      </w:pPr>
    </w:p>
    <w:p w14:paraId="2BA387FC">
      <w:pPr>
        <w:spacing w:after="0"/>
        <w:jc w:val="center"/>
        <w:rPr>
          <w:b/>
          <w:bCs/>
          <w:sz w:val="28"/>
          <w:szCs w:val="28"/>
          <w:rtl/>
        </w:rPr>
      </w:pPr>
      <w:r>
        <w:rPr>
          <w:rFonts w:hint="cs"/>
          <w:b/>
          <w:bCs/>
          <w:sz w:val="28"/>
          <w:szCs w:val="28"/>
          <w:rtl/>
        </w:rPr>
        <w:t xml:space="preserve">اختبار الفترة الثانية الفصل الدراسي الأول – ( الدور الأول ) </w:t>
      </w:r>
      <w:r>
        <w:rPr>
          <w:b/>
          <w:bCs/>
          <w:sz w:val="28"/>
          <w:szCs w:val="28"/>
          <w:rtl/>
        </w:rPr>
        <w:t>–</w:t>
      </w:r>
      <w:r>
        <w:rPr>
          <w:rFonts w:hint="cs"/>
          <w:b/>
          <w:bCs/>
          <w:sz w:val="28"/>
          <w:szCs w:val="28"/>
          <w:rtl/>
        </w:rPr>
        <w:t xml:space="preserve"> للعام الدراسي</w:t>
      </w:r>
      <w:r>
        <w:rPr>
          <w:rFonts w:hint="cs" w:cstheme="minorBidi"/>
          <w:b/>
          <w:bCs/>
          <w:sz w:val="28"/>
          <w:szCs w:val="28"/>
          <w:rtl/>
          <w:lang w:val="en-US" w:bidi="ar-SA"/>
        </w:rPr>
        <w:t xml:space="preserve"> </w:t>
      </w:r>
      <w:r>
        <w:rPr>
          <w:rFonts w:hint="cs"/>
          <w:b/>
          <w:bCs/>
          <w:sz w:val="28"/>
          <w:szCs w:val="28"/>
          <w:rtl/>
        </w:rPr>
        <w:t>هـ</w:t>
      </w:r>
    </w:p>
    <w:tbl>
      <w:tblPr>
        <w:tblStyle w:val="1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2"/>
        <w:gridCol w:w="4077"/>
      </w:tblGrid>
      <w:tr w14:paraId="33517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45" w:type="dxa"/>
          </w:tcPr>
          <w:p w14:paraId="3BA49D86">
            <w:pPr>
              <w:spacing w:after="0" w:line="240" w:lineRule="auto"/>
              <w:rPr>
                <w:sz w:val="16"/>
                <w:szCs w:val="16"/>
                <w:rtl/>
              </w:rPr>
            </w:pPr>
            <w:r>
              <w:rPr>
                <w:rFonts w:hint="cs"/>
                <w:b/>
                <w:bCs/>
                <w:sz w:val="28"/>
                <w:szCs w:val="28"/>
                <w:rtl/>
              </w:rPr>
              <w:t xml:space="preserve"> اسم الطالب : </w:t>
            </w:r>
            <w:r>
              <w:rPr>
                <w:rFonts w:hint="cs"/>
                <w:sz w:val="16"/>
                <w:szCs w:val="16"/>
                <w:rtl/>
              </w:rPr>
              <w:t>........................................................................................................</w:t>
            </w:r>
          </w:p>
          <w:p w14:paraId="353BE264">
            <w:pPr>
              <w:spacing w:after="0" w:line="240" w:lineRule="auto"/>
              <w:rPr>
                <w:sz w:val="16"/>
                <w:szCs w:val="16"/>
                <w:rtl/>
              </w:rPr>
            </w:pPr>
          </w:p>
        </w:tc>
        <w:tc>
          <w:tcPr>
            <w:tcW w:w="4111" w:type="dxa"/>
          </w:tcPr>
          <w:p w14:paraId="5568DF75">
            <w:pPr>
              <w:spacing w:after="0" w:line="240" w:lineRule="auto"/>
              <w:rPr>
                <w:b/>
                <w:bCs/>
                <w:sz w:val="28"/>
                <w:szCs w:val="28"/>
                <w:rtl/>
              </w:rPr>
            </w:pPr>
            <w:r>
              <w:rPr>
                <w:rFonts w:hint="cs"/>
                <w:b/>
                <w:bCs/>
                <w:sz w:val="28"/>
                <w:szCs w:val="28"/>
                <w:rtl/>
              </w:rPr>
              <w:t>الصف : الثالث   المتوسط (      )</w:t>
            </w:r>
          </w:p>
        </w:tc>
      </w:tr>
    </w:tbl>
    <w:p w14:paraId="5647A004">
      <w:pPr>
        <w:spacing w:after="0"/>
        <w:rPr>
          <w:b/>
          <w:bCs/>
          <w:rtl/>
        </w:rPr>
      </w:pPr>
    </w:p>
    <w:p w14:paraId="14D2A73A">
      <w:pPr>
        <w:spacing w:after="0"/>
        <w:rPr>
          <w:b/>
          <w:bCs/>
          <w:rtl/>
        </w:rPr>
      </w:pPr>
      <w:r>
        <w:rPr>
          <w:rFonts w:hint="cs"/>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tbl>
      <w:tblPr>
        <w:tblStyle w:val="10"/>
        <w:tblpPr w:leftFromText="180" w:rightFromText="180" w:vertAnchor="text" w:horzAnchor="margin" w:tblpY="2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19790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shd w:val="clear" w:color="auto" w:fill="BFBFBF"/>
          </w:tcPr>
          <w:p w14:paraId="70661384">
            <w:pPr>
              <w:spacing w:after="0" w:line="240" w:lineRule="auto"/>
              <w:rPr>
                <w:b/>
                <w:bCs/>
                <w:sz w:val="28"/>
                <w:szCs w:val="28"/>
                <w:rtl/>
              </w:rPr>
            </w:pPr>
            <w:r>
              <w:rPr>
                <w:rFonts w:hint="cs"/>
                <w:b/>
                <w:bCs/>
                <w:sz w:val="28"/>
                <w:szCs w:val="28"/>
                <w:rtl/>
              </w:rPr>
              <w:t xml:space="preserve">  5</w:t>
            </w:r>
          </w:p>
        </w:tc>
        <w:tc>
          <w:tcPr>
            <w:tcW w:w="851" w:type="dxa"/>
            <w:shd w:val="clear" w:color="auto" w:fill="BFBFBF"/>
          </w:tcPr>
          <w:p w14:paraId="170798AE">
            <w:pPr>
              <w:spacing w:after="0" w:line="240" w:lineRule="auto"/>
              <w:rPr>
                <w:b/>
                <w:bCs/>
                <w:sz w:val="28"/>
                <w:szCs w:val="28"/>
                <w:rtl/>
              </w:rPr>
            </w:pPr>
          </w:p>
        </w:tc>
      </w:tr>
    </w:tbl>
    <w:p w14:paraId="538463F3">
      <w:pPr>
        <w:spacing w:after="0"/>
        <w:rPr>
          <w:b/>
          <w:bCs/>
          <w:sz w:val="30"/>
          <w:szCs w:val="30"/>
          <w:rtl/>
        </w:rPr>
      </w:pPr>
      <w:r>
        <w:rPr>
          <w:rFonts w:hint="cs"/>
          <w:b/>
          <w:bCs/>
          <w:sz w:val="30"/>
          <w:szCs w:val="30"/>
          <w:u w:val="single"/>
          <w:rtl/>
        </w:rPr>
        <w:t>السؤال الأول : اقرأ النص بفهم ثم أجب :</w:t>
      </w:r>
      <w:r>
        <w:rPr>
          <w:rFonts w:hint="cs"/>
          <w:b/>
          <w:bCs/>
          <w:sz w:val="30"/>
          <w:szCs w:val="30"/>
          <w:rtl/>
        </w:rPr>
        <w:t xml:space="preserve">      </w:t>
      </w:r>
    </w:p>
    <w:p w14:paraId="18FB5472">
      <w:pPr>
        <w:spacing w:after="0"/>
        <w:ind w:left="118" w:firstLine="142"/>
        <w:rPr>
          <w:rFonts w:cs="Arial"/>
          <w:b/>
          <w:bCs/>
          <w:sz w:val="26"/>
          <w:szCs w:val="26"/>
          <w:rtl/>
        </w:rPr>
      </w:pPr>
      <w:bookmarkStart w:id="8" w:name="_Hlk110846233"/>
      <w:r>
        <w:rPr>
          <w:rFonts w:cs="Arial"/>
          <w:b/>
          <w:bCs/>
          <w:sz w:val="26"/>
          <w:szCs w:val="26"/>
          <w:rtl/>
        </w:rPr>
        <w:t xml:space="preserve">وُلِد الأمير فهد الفيصل الفرحان آل سعود </w:t>
      </w:r>
      <w:r>
        <w:rPr>
          <w:rFonts w:hint="cs" w:cs="Arial"/>
          <w:b/>
          <w:bCs/>
          <w:sz w:val="26"/>
          <w:szCs w:val="26"/>
          <w:rtl/>
        </w:rPr>
        <w:t>يتيمًا،</w:t>
      </w:r>
      <w:r>
        <w:rPr>
          <w:rFonts w:cs="Arial"/>
          <w:b/>
          <w:bCs/>
          <w:sz w:val="26"/>
          <w:szCs w:val="26"/>
          <w:rtl/>
        </w:rPr>
        <w:t xml:space="preserve"> لكنه نشأ طموحًا مثابرًا، محبًّا للعلم والاطلاع، وتعلم الفروسية والرماية منذ صغره بدعم والدته. وبرجولته المبكرة وذكائه لفت نظر الملك </w:t>
      </w:r>
      <w:r>
        <w:rPr>
          <w:rFonts w:hint="cs" w:cs="Arial"/>
          <w:b/>
          <w:bCs/>
          <w:sz w:val="26"/>
          <w:szCs w:val="26"/>
          <w:rtl/>
        </w:rPr>
        <w:t>عبد العزي</w:t>
      </w:r>
      <w:r>
        <w:rPr>
          <w:rFonts w:hint="eastAsia" w:cs="Arial"/>
          <w:b/>
          <w:bCs/>
          <w:sz w:val="26"/>
          <w:szCs w:val="26"/>
          <w:rtl/>
        </w:rPr>
        <w:t>ز</w:t>
      </w:r>
      <w:r>
        <w:rPr>
          <w:rFonts w:cs="Arial"/>
          <w:b/>
          <w:bCs/>
          <w:sz w:val="26"/>
          <w:szCs w:val="26"/>
          <w:rtl/>
        </w:rPr>
        <w:t xml:space="preserve">، </w:t>
      </w:r>
      <w:r>
        <w:rPr>
          <w:rFonts w:hint="cs" w:cs="Arial"/>
          <w:b/>
          <w:bCs/>
          <w:sz w:val="26"/>
          <w:szCs w:val="26"/>
          <w:rtl/>
        </w:rPr>
        <w:t xml:space="preserve">فولاه </w:t>
      </w:r>
      <w:r>
        <w:rPr>
          <w:rFonts w:cs="Arial"/>
          <w:b/>
          <w:bCs/>
          <w:sz w:val="26"/>
          <w:szCs w:val="26"/>
          <w:rtl/>
        </w:rPr>
        <w:t>مناصب عدة،</w:t>
      </w:r>
      <w:r>
        <w:rPr>
          <w:rFonts w:hint="cs" w:cs="Arial"/>
          <w:b/>
          <w:bCs/>
          <w:sz w:val="26"/>
          <w:szCs w:val="26"/>
          <w:rtl/>
        </w:rPr>
        <w:t xml:space="preserve"> واشترك</w:t>
      </w:r>
      <w:r>
        <w:rPr>
          <w:rFonts w:cs="Arial"/>
          <w:b/>
          <w:bCs/>
          <w:sz w:val="26"/>
          <w:szCs w:val="26"/>
          <w:rtl/>
        </w:rPr>
        <w:t xml:space="preserve"> في معارك</w:t>
      </w:r>
      <w:r>
        <w:rPr>
          <w:rFonts w:hint="cs" w:cs="Arial"/>
          <w:b/>
          <w:bCs/>
          <w:sz w:val="26"/>
          <w:szCs w:val="26"/>
          <w:rtl/>
        </w:rPr>
        <w:t xml:space="preserve"> الملك عبد العزي</w:t>
      </w:r>
      <w:r>
        <w:rPr>
          <w:rFonts w:hint="eastAsia" w:cs="Arial"/>
          <w:b/>
          <w:bCs/>
          <w:sz w:val="26"/>
          <w:szCs w:val="26"/>
          <w:rtl/>
        </w:rPr>
        <w:t>ز</w:t>
      </w:r>
      <w:r>
        <w:rPr>
          <w:rFonts w:hint="cs" w:cs="Arial"/>
          <w:b/>
          <w:bCs/>
          <w:sz w:val="26"/>
          <w:szCs w:val="26"/>
          <w:rtl/>
        </w:rPr>
        <w:t xml:space="preserve"> الأخيرة كالسبلة وحرب اليمن</w:t>
      </w:r>
      <w:r>
        <w:rPr>
          <w:rFonts w:cs="Arial"/>
          <w:b/>
          <w:bCs/>
          <w:sz w:val="26"/>
          <w:szCs w:val="26"/>
          <w:rtl/>
        </w:rPr>
        <w:t xml:space="preserve"> ليصبح مثالًا للعصامية والإرادة.</w:t>
      </w:r>
    </w:p>
    <w:p w14:paraId="7CE353DB">
      <w:pPr>
        <w:spacing w:after="0"/>
        <w:ind w:left="118" w:firstLine="142"/>
        <w:rPr>
          <w:rFonts w:cs="Arial"/>
          <w:b/>
          <w:bCs/>
          <w:sz w:val="26"/>
          <w:szCs w:val="26"/>
          <w:rtl/>
        </w:rPr>
      </w:pPr>
      <w:r>
        <w:rPr>
          <w:rFonts w:hint="cs" w:cs="Arial"/>
          <w:b/>
          <w:bCs/>
          <w:sz w:val="26"/>
          <w:szCs w:val="26"/>
          <w:rtl/>
        </w:rPr>
        <w:t>كا</w:t>
      </w:r>
      <w:r>
        <w:rPr>
          <w:rFonts w:cs="Arial"/>
          <w:b/>
          <w:bCs/>
          <w:sz w:val="26"/>
          <w:szCs w:val="26"/>
          <w:rtl/>
        </w:rPr>
        <w:t>ن الأمير فهد الفيصل شغوفًا بالعلم، طوّر معارفه بالقراءة ومجالسة العلماء. وقد أسهم بقوة في نشر التعليم والثقافة، فدعم المدارس والصحف، ونظم المحاضرات، وأسس دار الكتب السعودية لتكون منارة معرفية للجميع.</w:t>
      </w:r>
    </w:p>
    <w:p w14:paraId="3814EC79">
      <w:pPr>
        <w:spacing w:after="0"/>
        <w:ind w:left="118" w:firstLine="142"/>
        <w:rPr>
          <w:rFonts w:cs="Arial"/>
          <w:b/>
          <w:bCs/>
          <w:sz w:val="26"/>
          <w:szCs w:val="26"/>
          <w:rtl/>
        </w:rPr>
      </w:pPr>
      <w:r>
        <w:rPr>
          <w:rFonts w:cs="Arial"/>
          <w:b/>
          <w:bCs/>
          <w:sz w:val="26"/>
          <w:szCs w:val="26"/>
          <w:rtl/>
        </w:rPr>
        <w:t>اتصف الأمير فهد الفيصل بسمعة طيبة ومحبة واسعة بين من عرفوه، إذ جمع بين الحزم والأمانة والإخلاص والجد، إلى جانب جرأته وحبه للمغامرة. ومن أبرز دلائل شجاعته أنه كان أول سعودي يركب الطائرة من مصر إلى المملكة في وقت كان الناس يخشون حتى ركوب السيارات.</w:t>
      </w:r>
    </w:p>
    <w:p w14:paraId="15C0B7CD">
      <w:pPr>
        <w:spacing w:after="0"/>
        <w:ind w:left="118" w:firstLine="142"/>
        <w:rPr>
          <w:rFonts w:cs="Arial"/>
          <w:b/>
          <w:bCs/>
          <w:sz w:val="26"/>
          <w:szCs w:val="26"/>
          <w:rtl/>
        </w:rPr>
      </w:pPr>
      <w:r>
        <w:rPr>
          <w:rFonts w:hint="cs" w:cs="Arial"/>
          <w:b/>
          <w:bCs/>
          <w:sz w:val="26"/>
          <w:szCs w:val="26"/>
          <w:rtl/>
        </w:rPr>
        <w:t>ولقد</w:t>
      </w:r>
      <w:r>
        <w:rPr>
          <w:rFonts w:cs="Arial"/>
          <w:b/>
          <w:bCs/>
          <w:sz w:val="26"/>
          <w:szCs w:val="26"/>
          <w:rtl/>
        </w:rPr>
        <w:t xml:space="preserve"> أحدث </w:t>
      </w:r>
      <w:r>
        <w:rPr>
          <w:rFonts w:hint="cs" w:cs="Arial"/>
          <w:b/>
          <w:bCs/>
          <w:sz w:val="26"/>
          <w:szCs w:val="26"/>
          <w:rtl/>
        </w:rPr>
        <w:t xml:space="preserve">الأمير فهد الفيصل </w:t>
      </w:r>
      <w:r>
        <w:rPr>
          <w:rFonts w:cs="Arial"/>
          <w:b/>
          <w:bCs/>
          <w:sz w:val="26"/>
          <w:szCs w:val="26"/>
          <w:rtl/>
        </w:rPr>
        <w:t>نقلة غير مسبوقة في الرياض حين أصبح أمينها، فحوّلها في سنوات قليلة إلى مدينة حديثة. وقد اعتُبرت إنجازاته في أمانة الرياض معجزة تنموية سبقت عصرها ولا تزال آثارها قائمة حتى اليوم.</w:t>
      </w:r>
    </w:p>
    <w:p w14:paraId="1D57DEC9">
      <w:pPr>
        <w:spacing w:after="0"/>
        <w:ind w:left="118" w:firstLine="142"/>
        <w:rPr>
          <w:rFonts w:cs="Arial"/>
          <w:b/>
          <w:bCs/>
          <w:sz w:val="26"/>
          <w:szCs w:val="26"/>
          <w:rtl/>
        </w:rPr>
      </w:pPr>
      <w:r>
        <w:rPr>
          <w:rFonts w:cs="Arial"/>
          <w:b/>
          <w:bCs/>
          <w:sz w:val="26"/>
          <w:szCs w:val="26"/>
          <w:rtl/>
        </w:rPr>
        <w:t>نال فهد الفيصل عدة أوسمة رفيعة، وفي عام 1417هـ كُرِّم ضمن رواد الوطن، وشهد الحفل موقفًا مؤثرًا حين نزل الملك سلمان</w:t>
      </w:r>
      <w:r>
        <w:rPr>
          <w:rFonts w:hint="cs" w:cs="Arial"/>
          <w:b/>
          <w:bCs/>
          <w:sz w:val="26"/>
          <w:szCs w:val="26"/>
          <w:rtl/>
        </w:rPr>
        <w:t xml:space="preserve"> </w:t>
      </w:r>
      <w:r>
        <w:rPr>
          <w:rFonts w:cs="Arial"/>
          <w:b/>
          <w:bCs/>
          <w:sz w:val="26"/>
          <w:szCs w:val="26"/>
          <w:rtl/>
        </w:rPr>
        <w:t>بنفسه</w:t>
      </w:r>
      <w:r>
        <w:rPr>
          <w:rFonts w:hint="cs" w:cs="Arial"/>
          <w:b/>
          <w:bCs/>
          <w:sz w:val="26"/>
          <w:szCs w:val="26"/>
          <w:rtl/>
        </w:rPr>
        <w:t xml:space="preserve"> - حيث كان أمير الرياض وقتها- </w:t>
      </w:r>
      <w:r>
        <w:rPr>
          <w:rFonts w:cs="Arial"/>
          <w:b/>
          <w:bCs/>
          <w:sz w:val="26"/>
          <w:szCs w:val="26"/>
          <w:rtl/>
        </w:rPr>
        <w:t xml:space="preserve">ليسلّم </w:t>
      </w:r>
      <w:r>
        <w:rPr>
          <w:rFonts w:hint="cs" w:cs="Arial"/>
          <w:b/>
          <w:bCs/>
          <w:sz w:val="26"/>
          <w:szCs w:val="26"/>
          <w:rtl/>
        </w:rPr>
        <w:t xml:space="preserve">شهادة </w:t>
      </w:r>
      <w:r>
        <w:rPr>
          <w:rFonts w:cs="Arial"/>
          <w:b/>
          <w:bCs/>
          <w:sz w:val="26"/>
          <w:szCs w:val="26"/>
          <w:rtl/>
        </w:rPr>
        <w:t>التكريم لفهد الفيصل تقديرًا لكبر سنه ومكانته.</w:t>
      </w:r>
    </w:p>
    <w:p w14:paraId="4F0A780C">
      <w:pPr>
        <w:spacing w:after="0"/>
        <w:ind w:left="118" w:firstLine="142"/>
        <w:rPr>
          <w:rFonts w:cs="Arial"/>
          <w:b/>
          <w:bCs/>
          <w:sz w:val="2"/>
          <w:szCs w:val="2"/>
          <w:rtl/>
        </w:rPr>
      </w:pPr>
    </w:p>
    <w:tbl>
      <w:tblPr>
        <w:tblStyle w:val="1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38"/>
        <w:gridCol w:w="17"/>
        <w:gridCol w:w="5511"/>
        <w:gridCol w:w="11"/>
      </w:tblGrid>
      <w:tr w14:paraId="6C1D7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246" w:hRule="atLeast"/>
        </w:trPr>
        <w:tc>
          <w:tcPr>
            <w:tcW w:w="10166" w:type="dxa"/>
            <w:gridSpan w:val="3"/>
            <w:shd w:val="clear" w:color="auto" w:fill="F2F2F2"/>
            <w:vAlign w:val="center"/>
          </w:tcPr>
          <w:p w14:paraId="5FAC3295">
            <w:pPr>
              <w:spacing w:after="0" w:line="240" w:lineRule="auto"/>
              <w:rPr>
                <w:rFonts w:ascii="Arial" w:hAnsi="Arial" w:cs="Arial"/>
                <w:b/>
                <w:bCs/>
                <w:color w:val="000000"/>
                <w:sz w:val="26"/>
                <w:szCs w:val="26"/>
                <w:shd w:val="clear" w:color="auto" w:fill="F1F1F1" w:themeFill="background1" w:themeFillShade="F2"/>
                <w:rtl/>
              </w:rPr>
            </w:pPr>
            <w:bookmarkStart w:id="9" w:name="_Hlk104842181_0"/>
            <w:bookmarkStart w:id="10" w:name="_Hlk170374126"/>
            <w:bookmarkStart w:id="11" w:name="_Hlk128638953"/>
            <w:r>
              <w:rPr>
                <w:rFonts w:hint="cs" w:ascii="Arial" w:hAnsi="Arial"/>
                <w:b/>
                <w:bCs/>
                <w:sz w:val="26"/>
                <w:szCs w:val="26"/>
                <w:rtl/>
              </w:rPr>
              <w:t>1</w:t>
            </w:r>
            <w:r>
              <w:rPr>
                <w:rFonts w:ascii="Arial" w:hAnsi="Arial"/>
                <w:b/>
                <w:bCs/>
                <w:sz w:val="26"/>
                <w:szCs w:val="26"/>
                <w:shd w:val="clear" w:color="auto" w:fill="F1F1F1" w:themeFill="background1" w:themeFillShade="F2"/>
                <w:rtl/>
              </w:rPr>
              <w:t xml:space="preserve">- </w:t>
            </w:r>
            <w:r>
              <w:rPr>
                <w:rFonts w:ascii="Arial" w:hAnsi="Arial" w:cs="Arial"/>
                <w:b/>
                <w:bCs/>
                <w:color w:val="000000"/>
                <w:sz w:val="26"/>
                <w:szCs w:val="26"/>
                <w:shd w:val="clear" w:color="auto" w:fill="F1F1F1" w:themeFill="background1" w:themeFillShade="F2"/>
                <w:rtl/>
              </w:rPr>
              <w:t xml:space="preserve">ما العامل الأبرز الذي ساعد الأمير فهد الفيصل على تجاوز اليتم وتحقيق النجاح؟ </w:t>
            </w:r>
          </w:p>
        </w:tc>
      </w:tr>
      <w:tr w14:paraId="2D7CF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208" w:hRule="atLeast"/>
        </w:trPr>
        <w:tc>
          <w:tcPr>
            <w:tcW w:w="4638" w:type="dxa"/>
            <w:vAlign w:val="center"/>
          </w:tcPr>
          <w:p w14:paraId="4067ECDD">
            <w:pPr>
              <w:spacing w:after="0" w:line="240" w:lineRule="auto"/>
              <w:jc w:val="center"/>
              <w:rPr>
                <w:rFonts w:ascii="Arial" w:hAnsi="Arial"/>
                <w:b/>
                <w:bCs/>
                <w:color w:val="365F91"/>
                <w:sz w:val="26"/>
                <w:szCs w:val="26"/>
                <w:u w:val="single"/>
              </w:rPr>
            </w:pPr>
            <w:bookmarkStart w:id="12" w:name="_Hlk170372318"/>
            <w:r>
              <w:rPr>
                <w:rFonts w:ascii="Arial" w:hAnsi="Arial"/>
                <w:b/>
                <w:bCs/>
                <w:sz w:val="26"/>
                <w:szCs w:val="26"/>
                <w:rtl/>
              </w:rPr>
              <w:t xml:space="preserve">أ </w:t>
            </w:r>
            <w:r>
              <w:rPr>
                <w:rFonts w:hint="cs" w:ascii="Arial" w:hAnsi="Arial"/>
                <w:b/>
                <w:bCs/>
                <w:sz w:val="26"/>
                <w:szCs w:val="26"/>
                <w:rtl/>
              </w:rPr>
              <w:t xml:space="preserve">– </w:t>
            </w:r>
            <w:r>
              <w:rPr>
                <w:rFonts w:ascii="Arial" w:hAnsi="Arial" w:cs="Arial"/>
                <w:b/>
                <w:bCs/>
                <w:sz w:val="26"/>
                <w:szCs w:val="26"/>
                <w:rtl/>
              </w:rPr>
              <w:t>قوة بنيته الجسدية</w:t>
            </w:r>
          </w:p>
        </w:tc>
        <w:tc>
          <w:tcPr>
            <w:tcW w:w="5528" w:type="dxa"/>
            <w:gridSpan w:val="2"/>
            <w:vAlign w:val="center"/>
          </w:tcPr>
          <w:p w14:paraId="6DF6BB51">
            <w:pPr>
              <w:spacing w:after="0" w:line="240" w:lineRule="auto"/>
              <w:jc w:val="center"/>
              <w:rPr>
                <w:rFonts w:ascii="Arial" w:hAnsi="Arial"/>
                <w:b/>
                <w:bCs/>
                <w:color w:val="365F91"/>
                <w:sz w:val="26"/>
                <w:szCs w:val="26"/>
                <w:u w:val="single"/>
                <w:rtl/>
              </w:rPr>
            </w:pPr>
            <w:r>
              <w:rPr>
                <w:rFonts w:ascii="Arial" w:hAnsi="Arial"/>
                <w:b/>
                <w:bCs/>
                <w:sz w:val="26"/>
                <w:szCs w:val="26"/>
                <w:rtl/>
              </w:rPr>
              <w:t>ب-</w:t>
            </w:r>
            <w:r>
              <w:rPr>
                <w:rFonts w:hint="cs" w:ascii="Arial" w:hAnsi="Arial"/>
                <w:b/>
                <w:bCs/>
                <w:sz w:val="26"/>
                <w:szCs w:val="26"/>
                <w:rtl/>
              </w:rPr>
              <w:t xml:space="preserve"> </w:t>
            </w:r>
            <w:r>
              <w:rPr>
                <w:rFonts w:ascii="Arial" w:hAnsi="Arial" w:cs="Arial"/>
                <w:b/>
                <w:bCs/>
                <w:sz w:val="26"/>
                <w:szCs w:val="26"/>
                <w:rtl/>
              </w:rPr>
              <w:t>دعم والدته وتربيته الطموحة</w:t>
            </w:r>
          </w:p>
        </w:tc>
      </w:tr>
      <w:tr w14:paraId="1613D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1" w:type="dxa"/>
          <w:trHeight w:val="208" w:hRule="atLeast"/>
        </w:trPr>
        <w:tc>
          <w:tcPr>
            <w:tcW w:w="4638" w:type="dxa"/>
            <w:vAlign w:val="center"/>
          </w:tcPr>
          <w:p w14:paraId="2DCB4FA7">
            <w:pPr>
              <w:spacing w:after="0" w:line="240" w:lineRule="auto"/>
              <w:jc w:val="center"/>
              <w:rPr>
                <w:rFonts w:ascii="Arial" w:hAnsi="Arial"/>
                <w:b/>
                <w:bCs/>
                <w:sz w:val="26"/>
                <w:szCs w:val="26"/>
                <w:rtl/>
              </w:rPr>
            </w:pPr>
            <w:r>
              <w:rPr>
                <w:rFonts w:ascii="Arial" w:hAnsi="Arial" w:cs="Arial"/>
                <w:b/>
                <w:bCs/>
                <w:sz w:val="26"/>
                <w:szCs w:val="26"/>
                <w:rtl/>
              </w:rPr>
              <w:t>جـ - توفر المال والعيش المرفه</w:t>
            </w:r>
          </w:p>
        </w:tc>
        <w:tc>
          <w:tcPr>
            <w:tcW w:w="5528" w:type="dxa"/>
            <w:gridSpan w:val="2"/>
            <w:vAlign w:val="center"/>
          </w:tcPr>
          <w:p w14:paraId="6BBB936E">
            <w:pPr>
              <w:spacing w:after="0" w:line="240" w:lineRule="auto"/>
              <w:jc w:val="center"/>
              <w:rPr>
                <w:rFonts w:ascii="Arial" w:hAnsi="Arial"/>
                <w:b/>
                <w:bCs/>
                <w:sz w:val="26"/>
                <w:szCs w:val="26"/>
                <w:rtl/>
              </w:rPr>
            </w:pPr>
            <w:r>
              <w:rPr>
                <w:rFonts w:hint="cs" w:ascii="Arial" w:hAnsi="Arial"/>
                <w:b/>
                <w:bCs/>
                <w:sz w:val="26"/>
                <w:szCs w:val="26"/>
                <w:rtl/>
              </w:rPr>
              <w:t xml:space="preserve">د- </w:t>
            </w:r>
            <w:r>
              <w:rPr>
                <w:rFonts w:ascii="Arial" w:hAnsi="Arial" w:cs="Arial"/>
                <w:b/>
                <w:bCs/>
                <w:sz w:val="26"/>
                <w:szCs w:val="26"/>
                <w:rtl/>
              </w:rPr>
              <w:t>سفره المبكر بين المدن</w:t>
            </w:r>
          </w:p>
        </w:tc>
      </w:tr>
      <w:bookmarkEnd w:id="9"/>
      <w:bookmarkEnd w:id="10"/>
      <w:bookmarkEnd w:id="12"/>
      <w:tr w14:paraId="24F13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10177" w:type="dxa"/>
            <w:gridSpan w:val="4"/>
            <w:shd w:val="clear" w:color="auto" w:fill="F2F2F2"/>
            <w:vAlign w:val="center"/>
          </w:tcPr>
          <w:p w14:paraId="11B9EE22">
            <w:pPr>
              <w:spacing w:after="0" w:line="240" w:lineRule="auto"/>
              <w:rPr>
                <w:rFonts w:ascii="Arial" w:hAnsi="Arial" w:cs="Arial"/>
                <w:b/>
                <w:bCs/>
                <w:sz w:val="26"/>
                <w:szCs w:val="26"/>
                <w:shd w:val="clear" w:color="auto" w:fill="F1F1F1" w:themeFill="background1" w:themeFillShade="F2"/>
                <w:rtl/>
              </w:rPr>
            </w:pPr>
            <w:bookmarkStart w:id="13" w:name="_Hlk212640269"/>
            <w:r>
              <w:rPr>
                <w:rFonts w:hint="cs" w:ascii="Arial" w:hAnsi="Arial"/>
                <w:b/>
                <w:bCs/>
                <w:sz w:val="26"/>
                <w:szCs w:val="26"/>
                <w:rtl/>
              </w:rPr>
              <w:t>2</w:t>
            </w:r>
            <w:r>
              <w:rPr>
                <w:rFonts w:ascii="Arial" w:hAnsi="Arial"/>
                <w:b/>
                <w:bCs/>
                <w:sz w:val="26"/>
                <w:szCs w:val="26"/>
                <w:shd w:val="clear" w:color="auto" w:fill="F1F1F1" w:themeFill="background1" w:themeFillShade="F2"/>
                <w:rtl/>
              </w:rPr>
              <w:t xml:space="preserve">- </w:t>
            </w:r>
            <w:r>
              <w:rPr>
                <w:rFonts w:ascii="Arial" w:hAnsi="Arial" w:cs="Arial"/>
                <w:b/>
                <w:bCs/>
                <w:sz w:val="26"/>
                <w:szCs w:val="26"/>
                <w:shd w:val="clear" w:color="auto" w:fill="F1F1F1" w:themeFill="background1" w:themeFillShade="F2"/>
                <w:rtl/>
              </w:rPr>
              <w:t xml:space="preserve"> من أبرز صفات</w:t>
            </w:r>
            <w:r>
              <w:rPr>
                <w:rFonts w:hint="cs" w:ascii="Arial" w:hAnsi="Arial" w:cs="Arial"/>
                <w:b/>
                <w:bCs/>
                <w:sz w:val="26"/>
                <w:szCs w:val="26"/>
                <w:shd w:val="clear" w:color="auto" w:fill="F1F1F1" w:themeFill="background1" w:themeFillShade="F2"/>
                <w:rtl/>
              </w:rPr>
              <w:t xml:space="preserve"> الأمير فهد</w:t>
            </w:r>
            <w:r>
              <w:rPr>
                <w:rFonts w:ascii="Arial" w:hAnsi="Arial" w:cs="Arial"/>
                <w:b/>
                <w:bCs/>
                <w:sz w:val="26"/>
                <w:szCs w:val="26"/>
                <w:shd w:val="clear" w:color="auto" w:fill="F1F1F1" w:themeFill="background1" w:themeFillShade="F2"/>
                <w:rtl/>
              </w:rPr>
              <w:t xml:space="preserve"> التي اتفق عليها معاصروه:</w:t>
            </w:r>
          </w:p>
        </w:tc>
      </w:tr>
      <w:tr w14:paraId="5F142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655" w:type="dxa"/>
            <w:gridSpan w:val="2"/>
            <w:vAlign w:val="center"/>
          </w:tcPr>
          <w:p w14:paraId="55B69C5A">
            <w:pPr>
              <w:spacing w:after="0" w:line="240" w:lineRule="auto"/>
              <w:jc w:val="center"/>
              <w:rPr>
                <w:rFonts w:ascii="Arial" w:hAnsi="Arial"/>
                <w:b/>
                <w:bCs/>
                <w:color w:val="365F91"/>
                <w:sz w:val="26"/>
                <w:szCs w:val="26"/>
                <w:u w:val="single"/>
              </w:rPr>
            </w:pPr>
            <w:r>
              <w:rPr>
                <w:rFonts w:ascii="Arial" w:hAnsi="Arial"/>
                <w:b/>
                <w:bCs/>
                <w:sz w:val="26"/>
                <w:szCs w:val="26"/>
                <w:rtl/>
              </w:rPr>
              <w:t xml:space="preserve">أ </w:t>
            </w:r>
            <w:r>
              <w:rPr>
                <w:rFonts w:hint="cs" w:ascii="Arial" w:hAnsi="Arial"/>
                <w:b/>
                <w:bCs/>
                <w:sz w:val="26"/>
                <w:szCs w:val="26"/>
                <w:rtl/>
              </w:rPr>
              <w:t xml:space="preserve">– </w:t>
            </w:r>
            <w:r>
              <w:rPr>
                <w:rFonts w:ascii="Arial" w:hAnsi="Arial" w:cs="Arial"/>
                <w:b/>
                <w:bCs/>
                <w:sz w:val="26"/>
                <w:szCs w:val="26"/>
                <w:rtl/>
              </w:rPr>
              <w:t>الهدوء والانعزال عن الناس</w:t>
            </w:r>
          </w:p>
        </w:tc>
        <w:tc>
          <w:tcPr>
            <w:tcW w:w="5522" w:type="dxa"/>
            <w:gridSpan w:val="2"/>
            <w:vAlign w:val="center"/>
          </w:tcPr>
          <w:p w14:paraId="599909A7">
            <w:pPr>
              <w:spacing w:after="0" w:line="240" w:lineRule="auto"/>
              <w:jc w:val="center"/>
              <w:rPr>
                <w:rFonts w:ascii="Arial" w:hAnsi="Arial"/>
                <w:b/>
                <w:bCs/>
                <w:color w:val="365F91"/>
                <w:sz w:val="26"/>
                <w:szCs w:val="26"/>
                <w:u w:val="single"/>
                <w:rtl/>
              </w:rPr>
            </w:pPr>
            <w:r>
              <w:rPr>
                <w:rFonts w:ascii="Arial" w:hAnsi="Arial"/>
                <w:b/>
                <w:bCs/>
                <w:sz w:val="26"/>
                <w:szCs w:val="26"/>
                <w:rtl/>
              </w:rPr>
              <w:t>ب-</w:t>
            </w:r>
            <w:r>
              <w:rPr>
                <w:rFonts w:hint="cs" w:ascii="Arial" w:hAnsi="Arial"/>
                <w:b/>
                <w:bCs/>
                <w:sz w:val="26"/>
                <w:szCs w:val="26"/>
                <w:rtl/>
              </w:rPr>
              <w:t xml:space="preserve"> </w:t>
            </w:r>
            <w:r>
              <w:rPr>
                <w:rFonts w:ascii="Arial" w:hAnsi="Arial" w:cs="Arial"/>
                <w:b/>
                <w:bCs/>
                <w:sz w:val="26"/>
                <w:szCs w:val="26"/>
                <w:rtl/>
              </w:rPr>
              <w:t>التردد وتغيير القرارات باستمرار.</w:t>
            </w:r>
          </w:p>
        </w:tc>
      </w:tr>
      <w:tr w14:paraId="39946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655" w:type="dxa"/>
            <w:gridSpan w:val="2"/>
            <w:vAlign w:val="center"/>
          </w:tcPr>
          <w:p w14:paraId="232EFB0E">
            <w:pPr>
              <w:spacing w:after="0" w:line="240" w:lineRule="auto"/>
              <w:jc w:val="center"/>
              <w:rPr>
                <w:rFonts w:ascii="Arial" w:hAnsi="Arial"/>
                <w:b/>
                <w:bCs/>
                <w:sz w:val="26"/>
                <w:szCs w:val="26"/>
                <w:rtl/>
              </w:rPr>
            </w:pPr>
            <w:r>
              <w:rPr>
                <w:rFonts w:ascii="Arial" w:hAnsi="Arial" w:cs="Arial"/>
                <w:b/>
                <w:bCs/>
                <w:sz w:val="26"/>
                <w:szCs w:val="26"/>
                <w:rtl/>
              </w:rPr>
              <w:t>جـ - الجرأة والمغامرة والحزم في العمل.</w:t>
            </w:r>
          </w:p>
        </w:tc>
        <w:tc>
          <w:tcPr>
            <w:tcW w:w="5522" w:type="dxa"/>
            <w:gridSpan w:val="2"/>
            <w:vAlign w:val="center"/>
          </w:tcPr>
          <w:p w14:paraId="5C62138A">
            <w:pPr>
              <w:spacing w:after="0" w:line="240" w:lineRule="auto"/>
              <w:jc w:val="center"/>
              <w:rPr>
                <w:rFonts w:ascii="Arial" w:hAnsi="Arial"/>
                <w:b/>
                <w:bCs/>
                <w:sz w:val="26"/>
                <w:szCs w:val="26"/>
                <w:rtl/>
              </w:rPr>
            </w:pPr>
            <w:r>
              <w:rPr>
                <w:rFonts w:hint="cs" w:ascii="Arial" w:hAnsi="Arial"/>
                <w:b/>
                <w:bCs/>
                <w:sz w:val="26"/>
                <w:szCs w:val="26"/>
                <w:rtl/>
              </w:rPr>
              <w:t xml:space="preserve">د- </w:t>
            </w:r>
            <w:r>
              <w:rPr>
                <w:rFonts w:ascii="Arial" w:hAnsi="Arial" w:cs="Arial"/>
                <w:b/>
                <w:bCs/>
                <w:sz w:val="26"/>
                <w:szCs w:val="26"/>
                <w:rtl/>
              </w:rPr>
              <w:t>الميل للراحة والابتعاد عن المسؤوليات</w:t>
            </w:r>
          </w:p>
        </w:tc>
      </w:tr>
      <w:bookmarkEnd w:id="13"/>
      <w:tr w14:paraId="67B3E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10177" w:type="dxa"/>
            <w:gridSpan w:val="4"/>
            <w:shd w:val="clear" w:color="auto" w:fill="F2F2F2"/>
            <w:vAlign w:val="center"/>
          </w:tcPr>
          <w:p w14:paraId="0DF0BDF4">
            <w:pPr>
              <w:spacing w:after="0" w:line="240" w:lineRule="auto"/>
              <w:rPr>
                <w:rFonts w:ascii="Arial" w:hAnsi="Arial" w:cs="Arial"/>
                <w:b/>
                <w:bCs/>
                <w:sz w:val="26"/>
                <w:szCs w:val="26"/>
              </w:rPr>
            </w:pPr>
            <w:r>
              <w:rPr>
                <w:rFonts w:hint="cs" w:ascii="Arial" w:hAnsi="Arial"/>
                <w:b/>
                <w:bCs/>
                <w:sz w:val="26"/>
                <w:szCs w:val="26"/>
                <w:rtl/>
              </w:rPr>
              <w:t xml:space="preserve">3- </w:t>
            </w:r>
            <w:r>
              <w:rPr>
                <w:rFonts w:ascii="Arial" w:hAnsi="Arial" w:cs="Arial"/>
                <w:b/>
                <w:bCs/>
                <w:sz w:val="26"/>
                <w:szCs w:val="26"/>
                <w:rtl/>
              </w:rPr>
              <w:t xml:space="preserve">ما الحدث الذي يُظهر شجاعة الأمير فهد الفيصل المبكرة؟ </w:t>
            </w:r>
          </w:p>
        </w:tc>
      </w:tr>
      <w:tr w14:paraId="1989C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655" w:type="dxa"/>
            <w:gridSpan w:val="2"/>
            <w:vAlign w:val="center"/>
          </w:tcPr>
          <w:p w14:paraId="7B96D556">
            <w:pPr>
              <w:spacing w:after="0" w:line="240" w:lineRule="auto"/>
              <w:jc w:val="center"/>
              <w:rPr>
                <w:rFonts w:ascii="Arial" w:hAnsi="Arial"/>
                <w:b/>
                <w:bCs/>
                <w:color w:val="365F91"/>
                <w:sz w:val="26"/>
                <w:szCs w:val="26"/>
                <w:u w:val="single"/>
              </w:rPr>
            </w:pPr>
            <w:r>
              <w:rPr>
                <w:rFonts w:ascii="Arial" w:hAnsi="Arial"/>
                <w:b/>
                <w:bCs/>
                <w:sz w:val="26"/>
                <w:szCs w:val="26"/>
                <w:rtl/>
              </w:rPr>
              <w:t xml:space="preserve">أ </w:t>
            </w:r>
            <w:r>
              <w:rPr>
                <w:rFonts w:hint="cs" w:ascii="Arial" w:hAnsi="Arial"/>
                <w:b/>
                <w:bCs/>
                <w:sz w:val="26"/>
                <w:szCs w:val="26"/>
                <w:rtl/>
              </w:rPr>
              <w:t xml:space="preserve">– </w:t>
            </w:r>
            <w:r>
              <w:rPr>
                <w:rFonts w:ascii="Arial" w:hAnsi="Arial" w:cs="Arial"/>
                <w:b/>
                <w:bCs/>
                <w:sz w:val="26"/>
                <w:szCs w:val="26"/>
                <w:rtl/>
              </w:rPr>
              <w:t xml:space="preserve">تعلمه ركوب </w:t>
            </w:r>
            <w:r>
              <w:rPr>
                <w:rFonts w:hint="cs" w:ascii="Arial" w:hAnsi="Arial" w:cs="Arial"/>
                <w:b/>
                <w:bCs/>
                <w:sz w:val="26"/>
                <w:szCs w:val="26"/>
                <w:rtl/>
              </w:rPr>
              <w:t>الخيل</w:t>
            </w:r>
            <w:r>
              <w:rPr>
                <w:rFonts w:ascii="Arial" w:hAnsi="Arial" w:cs="Arial"/>
                <w:b/>
                <w:bCs/>
                <w:sz w:val="26"/>
                <w:szCs w:val="26"/>
                <w:rtl/>
              </w:rPr>
              <w:t xml:space="preserve"> في سن صغيرة</w:t>
            </w:r>
          </w:p>
        </w:tc>
        <w:tc>
          <w:tcPr>
            <w:tcW w:w="5522" w:type="dxa"/>
            <w:gridSpan w:val="2"/>
            <w:vAlign w:val="center"/>
          </w:tcPr>
          <w:p w14:paraId="64833B60">
            <w:pPr>
              <w:spacing w:after="0" w:line="240" w:lineRule="auto"/>
              <w:jc w:val="center"/>
              <w:rPr>
                <w:rFonts w:ascii="Arial" w:hAnsi="Arial"/>
                <w:b/>
                <w:bCs/>
                <w:color w:val="365F91"/>
                <w:sz w:val="26"/>
                <w:szCs w:val="26"/>
                <w:u w:val="single"/>
                <w:rtl/>
              </w:rPr>
            </w:pPr>
            <w:r>
              <w:rPr>
                <w:rFonts w:ascii="Arial" w:hAnsi="Arial"/>
                <w:b/>
                <w:bCs/>
                <w:sz w:val="26"/>
                <w:szCs w:val="26"/>
                <w:rtl/>
              </w:rPr>
              <w:t>ب-</w:t>
            </w:r>
            <w:r>
              <w:rPr>
                <w:rFonts w:hint="cs" w:ascii="Arial" w:hAnsi="Arial"/>
                <w:b/>
                <w:bCs/>
                <w:sz w:val="26"/>
                <w:szCs w:val="26"/>
                <w:rtl/>
              </w:rPr>
              <w:t xml:space="preserve"> </w:t>
            </w:r>
            <w:r>
              <w:rPr>
                <w:rFonts w:ascii="Arial" w:hAnsi="Arial" w:cs="Arial"/>
                <w:b/>
                <w:bCs/>
                <w:sz w:val="26"/>
                <w:szCs w:val="26"/>
                <w:rtl/>
              </w:rPr>
              <w:t>مشاركته في مسابقات الفروسية</w:t>
            </w:r>
          </w:p>
        </w:tc>
      </w:tr>
      <w:tr w14:paraId="5BDBE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655" w:type="dxa"/>
            <w:gridSpan w:val="2"/>
            <w:vAlign w:val="center"/>
          </w:tcPr>
          <w:p w14:paraId="5639275A">
            <w:pPr>
              <w:spacing w:after="0" w:line="240" w:lineRule="auto"/>
              <w:jc w:val="center"/>
              <w:rPr>
                <w:rFonts w:ascii="Arial" w:hAnsi="Arial"/>
                <w:b/>
                <w:bCs/>
                <w:sz w:val="26"/>
                <w:szCs w:val="26"/>
                <w:rtl/>
              </w:rPr>
            </w:pPr>
            <w:r>
              <w:rPr>
                <w:rFonts w:ascii="Arial" w:hAnsi="Arial" w:cs="Arial"/>
                <w:b/>
                <w:bCs/>
                <w:sz w:val="26"/>
                <w:szCs w:val="26"/>
                <w:rtl/>
              </w:rPr>
              <w:t>جـ - سفره إلى القاهرة للسياحة</w:t>
            </w:r>
          </w:p>
        </w:tc>
        <w:tc>
          <w:tcPr>
            <w:tcW w:w="5522" w:type="dxa"/>
            <w:gridSpan w:val="2"/>
            <w:vAlign w:val="center"/>
          </w:tcPr>
          <w:p w14:paraId="69A78D12">
            <w:pPr>
              <w:spacing w:after="0" w:line="240" w:lineRule="auto"/>
              <w:jc w:val="center"/>
              <w:rPr>
                <w:rFonts w:ascii="Arial" w:hAnsi="Arial"/>
                <w:b/>
                <w:bCs/>
                <w:sz w:val="26"/>
                <w:szCs w:val="26"/>
                <w:rtl/>
              </w:rPr>
            </w:pPr>
            <w:r>
              <w:rPr>
                <w:rFonts w:hint="cs" w:ascii="Arial" w:hAnsi="Arial"/>
                <w:b/>
                <w:bCs/>
                <w:sz w:val="26"/>
                <w:szCs w:val="26"/>
                <w:rtl/>
              </w:rPr>
              <w:t xml:space="preserve">د- </w:t>
            </w:r>
            <w:r>
              <w:rPr>
                <w:rFonts w:ascii="Arial" w:hAnsi="Arial" w:cs="Arial"/>
                <w:b/>
                <w:bCs/>
                <w:sz w:val="26"/>
                <w:szCs w:val="26"/>
                <w:rtl/>
              </w:rPr>
              <w:t>كونه أول سعودي يركب الطائرة من مصر إلى المملكة</w:t>
            </w:r>
          </w:p>
        </w:tc>
      </w:tr>
      <w:tr w14:paraId="6F790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177" w:type="dxa"/>
            <w:gridSpan w:val="4"/>
            <w:shd w:val="clear" w:color="auto" w:fill="F2F2F2"/>
            <w:vAlign w:val="center"/>
          </w:tcPr>
          <w:p w14:paraId="1D8E199B">
            <w:pPr>
              <w:spacing w:after="0" w:line="240" w:lineRule="auto"/>
              <w:rPr>
                <w:rFonts w:ascii="Arial" w:hAnsi="Arial" w:cs="Arial"/>
                <w:b/>
                <w:bCs/>
                <w:sz w:val="26"/>
                <w:szCs w:val="26"/>
                <w:rtl/>
              </w:rPr>
            </w:pPr>
            <w:r>
              <w:rPr>
                <w:rFonts w:hint="cs" w:ascii="Arial" w:hAnsi="Arial" w:cs="Arial"/>
                <w:b/>
                <w:bCs/>
                <w:sz w:val="26"/>
                <w:szCs w:val="26"/>
                <w:rtl/>
              </w:rPr>
              <w:t xml:space="preserve">4- </w:t>
            </w:r>
            <w:r>
              <w:rPr>
                <w:rFonts w:ascii="Arial" w:hAnsi="Arial" w:cs="Arial"/>
                <w:b/>
                <w:bCs/>
                <w:sz w:val="26"/>
                <w:szCs w:val="26"/>
                <w:rtl/>
              </w:rPr>
              <w:t>أحدث الأمير فهد الفيصل نقلة كبيرة في مدينة الرياض عندما كان:</w:t>
            </w:r>
          </w:p>
        </w:tc>
      </w:tr>
      <w:tr w14:paraId="19197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655" w:type="dxa"/>
            <w:gridSpan w:val="2"/>
            <w:vAlign w:val="center"/>
          </w:tcPr>
          <w:p w14:paraId="1194BD60">
            <w:pPr>
              <w:spacing w:after="0" w:line="240" w:lineRule="auto"/>
              <w:jc w:val="center"/>
              <w:rPr>
                <w:rFonts w:ascii="Arial" w:hAnsi="Arial"/>
                <w:b/>
                <w:bCs/>
                <w:color w:val="365F91"/>
                <w:sz w:val="26"/>
                <w:szCs w:val="26"/>
                <w:u w:val="single"/>
              </w:rPr>
            </w:pPr>
            <w:r>
              <w:rPr>
                <w:rFonts w:ascii="Arial" w:hAnsi="Arial"/>
                <w:b/>
                <w:bCs/>
                <w:sz w:val="26"/>
                <w:szCs w:val="26"/>
                <w:rtl/>
              </w:rPr>
              <w:t xml:space="preserve">أ </w:t>
            </w:r>
            <w:r>
              <w:rPr>
                <w:rFonts w:hint="cs" w:ascii="Arial" w:hAnsi="Arial"/>
                <w:b/>
                <w:bCs/>
                <w:sz w:val="26"/>
                <w:szCs w:val="26"/>
                <w:rtl/>
              </w:rPr>
              <w:t xml:space="preserve">– </w:t>
            </w:r>
            <w:r>
              <w:rPr>
                <w:rFonts w:ascii="Arial" w:hAnsi="Arial" w:cs="Arial"/>
                <w:b/>
                <w:bCs/>
                <w:sz w:val="26"/>
                <w:szCs w:val="26"/>
                <w:rtl/>
              </w:rPr>
              <w:t>مديرًا لدار الكتب</w:t>
            </w:r>
          </w:p>
        </w:tc>
        <w:tc>
          <w:tcPr>
            <w:tcW w:w="5522" w:type="dxa"/>
            <w:gridSpan w:val="2"/>
            <w:vAlign w:val="center"/>
          </w:tcPr>
          <w:p w14:paraId="1231BC82">
            <w:pPr>
              <w:spacing w:after="0" w:line="240" w:lineRule="auto"/>
              <w:jc w:val="center"/>
              <w:rPr>
                <w:rFonts w:ascii="Arial" w:hAnsi="Arial"/>
                <w:b/>
                <w:bCs/>
                <w:color w:val="365F91"/>
                <w:sz w:val="26"/>
                <w:szCs w:val="26"/>
                <w:u w:val="single"/>
                <w:rtl/>
              </w:rPr>
            </w:pPr>
            <w:r>
              <w:rPr>
                <w:rFonts w:ascii="Arial" w:hAnsi="Arial"/>
                <w:b/>
                <w:bCs/>
                <w:sz w:val="26"/>
                <w:szCs w:val="26"/>
                <w:rtl/>
              </w:rPr>
              <w:t>ب-</w:t>
            </w:r>
            <w:r>
              <w:rPr>
                <w:rFonts w:hint="cs" w:ascii="Arial" w:hAnsi="Arial"/>
                <w:b/>
                <w:bCs/>
                <w:sz w:val="26"/>
                <w:szCs w:val="26"/>
                <w:rtl/>
              </w:rPr>
              <w:t xml:space="preserve"> </w:t>
            </w:r>
            <w:r>
              <w:rPr>
                <w:rFonts w:ascii="Arial" w:hAnsi="Arial" w:cs="Arial"/>
                <w:b/>
                <w:bCs/>
                <w:sz w:val="26"/>
                <w:szCs w:val="26"/>
                <w:rtl/>
              </w:rPr>
              <w:t>نائبًا لأمير القصيم</w:t>
            </w:r>
          </w:p>
        </w:tc>
      </w:tr>
      <w:tr w14:paraId="0B4EC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655" w:type="dxa"/>
            <w:gridSpan w:val="2"/>
            <w:vAlign w:val="center"/>
          </w:tcPr>
          <w:p w14:paraId="00DB84B2">
            <w:pPr>
              <w:spacing w:after="0" w:line="240" w:lineRule="auto"/>
              <w:jc w:val="center"/>
              <w:rPr>
                <w:rFonts w:ascii="Arial" w:hAnsi="Arial"/>
                <w:b/>
                <w:bCs/>
                <w:sz w:val="26"/>
                <w:szCs w:val="26"/>
                <w:rtl/>
              </w:rPr>
            </w:pPr>
            <w:r>
              <w:rPr>
                <w:rFonts w:ascii="Arial" w:hAnsi="Arial" w:cs="Arial"/>
                <w:b/>
                <w:bCs/>
                <w:sz w:val="26"/>
                <w:szCs w:val="26"/>
                <w:rtl/>
              </w:rPr>
              <w:t>جـ - أمينًا لمدينة الرياض</w:t>
            </w:r>
          </w:p>
        </w:tc>
        <w:tc>
          <w:tcPr>
            <w:tcW w:w="5522" w:type="dxa"/>
            <w:gridSpan w:val="2"/>
            <w:vAlign w:val="center"/>
          </w:tcPr>
          <w:p w14:paraId="007E60A8">
            <w:pPr>
              <w:spacing w:after="0" w:line="240" w:lineRule="auto"/>
              <w:jc w:val="center"/>
              <w:rPr>
                <w:rFonts w:ascii="Arial" w:hAnsi="Arial"/>
                <w:b/>
                <w:bCs/>
                <w:sz w:val="26"/>
                <w:szCs w:val="26"/>
                <w:rtl/>
              </w:rPr>
            </w:pPr>
            <w:r>
              <w:rPr>
                <w:rFonts w:hint="cs" w:ascii="Arial" w:hAnsi="Arial"/>
                <w:b/>
                <w:bCs/>
                <w:sz w:val="26"/>
                <w:szCs w:val="26"/>
                <w:rtl/>
              </w:rPr>
              <w:t xml:space="preserve">د- </w:t>
            </w:r>
            <w:r>
              <w:rPr>
                <w:rFonts w:ascii="Arial" w:hAnsi="Arial" w:cs="Arial"/>
                <w:b/>
                <w:bCs/>
                <w:sz w:val="26"/>
                <w:szCs w:val="26"/>
                <w:rtl/>
              </w:rPr>
              <w:t>. رئيسًا لمجلس الشورى</w:t>
            </w:r>
          </w:p>
        </w:tc>
      </w:tr>
      <w:bookmarkEnd w:id="8"/>
      <w:bookmarkEnd w:id="11"/>
      <w:tr w14:paraId="3C8E7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0177" w:type="dxa"/>
            <w:gridSpan w:val="4"/>
            <w:shd w:val="clear" w:color="auto" w:fill="F2F2F2"/>
            <w:vAlign w:val="center"/>
          </w:tcPr>
          <w:p w14:paraId="67EE5061">
            <w:pPr>
              <w:spacing w:after="0" w:line="240" w:lineRule="auto"/>
              <w:rPr>
                <w:rFonts w:ascii="Arial" w:hAnsi="Arial" w:cs="Arial"/>
                <w:b/>
                <w:bCs/>
                <w:sz w:val="26"/>
                <w:szCs w:val="26"/>
                <w:rtl/>
              </w:rPr>
            </w:pPr>
            <w:r>
              <w:rPr>
                <w:rFonts w:hint="cs" w:ascii="Arial" w:hAnsi="Arial" w:cs="Arial"/>
                <w:b/>
                <w:bCs/>
                <w:sz w:val="26"/>
                <w:szCs w:val="26"/>
                <w:rtl/>
              </w:rPr>
              <w:t xml:space="preserve">5- </w:t>
            </w:r>
            <w:r>
              <w:rPr>
                <w:rFonts w:ascii="Arial" w:hAnsi="Arial" w:cs="Arial"/>
                <w:b/>
                <w:bCs/>
                <w:sz w:val="26"/>
                <w:szCs w:val="26"/>
                <w:rtl/>
              </w:rPr>
              <w:t xml:space="preserve">شمل التكريم الذي حصل عليه الأمير فهد الفيصل في عام 1417هـ: </w:t>
            </w:r>
          </w:p>
        </w:tc>
      </w:tr>
      <w:tr w14:paraId="55518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655" w:type="dxa"/>
            <w:gridSpan w:val="2"/>
            <w:vAlign w:val="center"/>
          </w:tcPr>
          <w:p w14:paraId="40845C9B">
            <w:pPr>
              <w:spacing w:after="0" w:line="240" w:lineRule="auto"/>
              <w:jc w:val="center"/>
              <w:rPr>
                <w:rFonts w:ascii="Arial" w:hAnsi="Arial"/>
                <w:b/>
                <w:bCs/>
                <w:color w:val="365F91"/>
                <w:sz w:val="26"/>
                <w:szCs w:val="26"/>
                <w:u w:val="single"/>
              </w:rPr>
            </w:pPr>
            <w:r>
              <w:rPr>
                <w:rFonts w:ascii="Arial" w:hAnsi="Arial"/>
                <w:b/>
                <w:bCs/>
                <w:sz w:val="26"/>
                <w:szCs w:val="26"/>
                <w:rtl/>
              </w:rPr>
              <w:t xml:space="preserve">أ </w:t>
            </w:r>
            <w:r>
              <w:rPr>
                <w:rFonts w:hint="cs" w:ascii="Arial" w:hAnsi="Arial"/>
                <w:b/>
                <w:bCs/>
                <w:sz w:val="26"/>
                <w:szCs w:val="26"/>
                <w:rtl/>
              </w:rPr>
              <w:t xml:space="preserve">– </w:t>
            </w:r>
            <w:r>
              <w:rPr>
                <w:rFonts w:ascii="Arial" w:hAnsi="Arial" w:cs="Arial"/>
                <w:b/>
                <w:bCs/>
                <w:sz w:val="26"/>
                <w:szCs w:val="26"/>
                <w:rtl/>
              </w:rPr>
              <w:t>تسلّمه الجائزة عن بُعد</w:t>
            </w:r>
          </w:p>
        </w:tc>
        <w:tc>
          <w:tcPr>
            <w:tcW w:w="5522" w:type="dxa"/>
            <w:gridSpan w:val="2"/>
            <w:vAlign w:val="center"/>
          </w:tcPr>
          <w:p w14:paraId="30E17BA7">
            <w:pPr>
              <w:spacing w:after="0" w:line="240" w:lineRule="auto"/>
              <w:jc w:val="center"/>
              <w:rPr>
                <w:rFonts w:ascii="Arial" w:hAnsi="Arial"/>
                <w:b/>
                <w:bCs/>
                <w:color w:val="365F91"/>
                <w:sz w:val="26"/>
                <w:szCs w:val="26"/>
                <w:u w:val="single"/>
                <w:rtl/>
              </w:rPr>
            </w:pPr>
            <w:r>
              <w:rPr>
                <w:rFonts w:ascii="Arial" w:hAnsi="Arial"/>
                <w:b/>
                <w:bCs/>
                <w:sz w:val="26"/>
                <w:szCs w:val="26"/>
                <w:rtl/>
              </w:rPr>
              <w:t>ب-</w:t>
            </w:r>
            <w:r>
              <w:rPr>
                <w:rFonts w:hint="cs" w:ascii="Arial" w:hAnsi="Arial"/>
                <w:b/>
                <w:bCs/>
                <w:sz w:val="26"/>
                <w:szCs w:val="26"/>
                <w:rtl/>
              </w:rPr>
              <w:t xml:space="preserve"> </w:t>
            </w:r>
            <w:r>
              <w:rPr>
                <w:rFonts w:ascii="Arial" w:hAnsi="Arial" w:cs="Arial"/>
                <w:b/>
                <w:bCs/>
                <w:sz w:val="26"/>
                <w:szCs w:val="26"/>
                <w:rtl/>
              </w:rPr>
              <w:t>صعوده للمنصة رغم مرضه الشديد</w:t>
            </w:r>
          </w:p>
        </w:tc>
      </w:tr>
      <w:tr w14:paraId="5D0AB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4655" w:type="dxa"/>
            <w:gridSpan w:val="2"/>
            <w:vAlign w:val="center"/>
          </w:tcPr>
          <w:p w14:paraId="34576745">
            <w:pPr>
              <w:spacing w:after="0" w:line="240" w:lineRule="auto"/>
              <w:jc w:val="center"/>
              <w:rPr>
                <w:rFonts w:ascii="Arial" w:hAnsi="Arial"/>
                <w:b/>
                <w:bCs/>
                <w:sz w:val="26"/>
                <w:szCs w:val="26"/>
                <w:rtl/>
              </w:rPr>
            </w:pPr>
            <w:r>
              <w:rPr>
                <w:rFonts w:ascii="Arial" w:hAnsi="Arial" w:cs="Arial"/>
                <w:b/>
                <w:bCs/>
                <w:sz w:val="26"/>
                <w:szCs w:val="26"/>
                <w:rtl/>
              </w:rPr>
              <w:t>جـ - أن الأمير سلمان نزل بنفسه لتسليم التكريم له</w:t>
            </w:r>
          </w:p>
        </w:tc>
        <w:tc>
          <w:tcPr>
            <w:tcW w:w="5522" w:type="dxa"/>
            <w:gridSpan w:val="2"/>
            <w:vAlign w:val="center"/>
          </w:tcPr>
          <w:p w14:paraId="1821A02E">
            <w:pPr>
              <w:spacing w:after="0" w:line="240" w:lineRule="auto"/>
              <w:jc w:val="center"/>
              <w:rPr>
                <w:rFonts w:ascii="Arial" w:hAnsi="Arial"/>
                <w:b/>
                <w:bCs/>
                <w:sz w:val="26"/>
                <w:szCs w:val="26"/>
                <w:rtl/>
              </w:rPr>
            </w:pPr>
            <w:r>
              <w:rPr>
                <w:rFonts w:hint="cs" w:ascii="Arial" w:hAnsi="Arial"/>
                <w:b/>
                <w:bCs/>
                <w:sz w:val="26"/>
                <w:szCs w:val="26"/>
                <w:rtl/>
              </w:rPr>
              <w:t xml:space="preserve">د- </w:t>
            </w:r>
            <w:r>
              <w:rPr>
                <w:rFonts w:ascii="Arial" w:hAnsi="Arial" w:cs="Arial"/>
                <w:b/>
                <w:bCs/>
                <w:sz w:val="26"/>
                <w:szCs w:val="26"/>
                <w:rtl/>
              </w:rPr>
              <w:t>اعتذاره عن الحضور وعدم تكريمه</w:t>
            </w:r>
          </w:p>
        </w:tc>
      </w:tr>
    </w:tbl>
    <w:p w14:paraId="0017D1CD">
      <w:pPr>
        <w:spacing w:after="0"/>
        <w:rPr>
          <w:rFonts w:cs="Arial"/>
          <w:b/>
          <w:bCs/>
          <w:rtl/>
        </w:rPr>
      </w:pPr>
    </w:p>
    <w:tbl>
      <w:tblPr>
        <w:tblStyle w:val="10"/>
        <w:tblpPr w:leftFromText="180" w:rightFromText="180" w:vertAnchor="text" w:horzAnchor="margin" w:tblpY="4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698"/>
        <w:gridCol w:w="575"/>
      </w:tblGrid>
      <w:tr w14:paraId="616C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PrEx>
        <w:tc>
          <w:tcPr>
            <w:tcW w:w="698" w:type="dxa"/>
            <w:shd w:val="clear" w:color="auto" w:fill="BFBFBF"/>
          </w:tcPr>
          <w:p w14:paraId="2CD862B1">
            <w:pPr>
              <w:spacing w:after="0" w:line="240" w:lineRule="auto"/>
              <w:rPr>
                <w:b/>
                <w:bCs/>
                <w:sz w:val="28"/>
                <w:szCs w:val="28"/>
                <w:rtl/>
              </w:rPr>
            </w:pPr>
            <w:r>
              <w:rPr>
                <w:rFonts w:hint="cs"/>
                <w:b/>
                <w:bCs/>
                <w:sz w:val="28"/>
                <w:szCs w:val="28"/>
                <w:rtl/>
              </w:rPr>
              <w:t xml:space="preserve">   4</w:t>
            </w:r>
          </w:p>
        </w:tc>
        <w:tc>
          <w:tcPr>
            <w:tcW w:w="575" w:type="dxa"/>
            <w:shd w:val="clear" w:color="auto" w:fill="BFBFBF"/>
          </w:tcPr>
          <w:p w14:paraId="044EE324">
            <w:pPr>
              <w:spacing w:after="0" w:line="240" w:lineRule="auto"/>
              <w:rPr>
                <w:b/>
                <w:bCs/>
                <w:sz w:val="28"/>
                <w:szCs w:val="28"/>
                <w:rtl/>
              </w:rPr>
            </w:pPr>
          </w:p>
        </w:tc>
      </w:tr>
    </w:tbl>
    <w:p w14:paraId="1EF9B32C">
      <w:pPr>
        <w:spacing w:after="0"/>
        <w:rPr>
          <w:b/>
          <w:bCs/>
          <w:sz w:val="28"/>
          <w:szCs w:val="28"/>
          <w:rtl/>
        </w:rPr>
      </w:pPr>
      <w:bookmarkStart w:id="14" w:name="_Hlk99870545_0"/>
      <w:bookmarkStart w:id="15" w:name="_Hlk107631880_0"/>
      <w:r>
        <w:rPr>
          <w:rFonts w:cs="Arial"/>
          <w:b/>
          <w:bCs/>
          <w:sz w:val="28"/>
          <w:szCs w:val="28"/>
          <w:rtl/>
        </w:rPr>
        <w:t xml:space="preserve">  </w:t>
      </w:r>
      <w:r>
        <w:rPr>
          <w:rFonts w:hint="cs" w:cs="Arial"/>
          <w:b/>
          <w:bCs/>
          <w:sz w:val="28"/>
          <w:szCs w:val="28"/>
          <w:u w:val="single"/>
          <w:rtl/>
        </w:rPr>
        <w:t>السؤال</w:t>
      </w:r>
      <w:r>
        <w:rPr>
          <w:rFonts w:cs="Arial"/>
          <w:b/>
          <w:bCs/>
          <w:sz w:val="28"/>
          <w:szCs w:val="28"/>
          <w:u w:val="single"/>
          <w:rtl/>
        </w:rPr>
        <w:t xml:space="preserve"> </w:t>
      </w:r>
      <w:r>
        <w:rPr>
          <w:rFonts w:hint="cs" w:cs="Arial"/>
          <w:b/>
          <w:bCs/>
          <w:sz w:val="28"/>
          <w:szCs w:val="28"/>
          <w:u w:val="single"/>
          <w:rtl/>
        </w:rPr>
        <w:t xml:space="preserve">الثاني </w:t>
      </w:r>
      <w:r>
        <w:rPr>
          <w:rFonts w:cs="Arial"/>
          <w:b/>
          <w:bCs/>
          <w:sz w:val="28"/>
          <w:szCs w:val="28"/>
          <w:u w:val="single"/>
          <w:rtl/>
        </w:rPr>
        <w:t xml:space="preserve"> : </w:t>
      </w:r>
      <w:r>
        <w:rPr>
          <w:rFonts w:hint="cs" w:cs="Arial"/>
          <w:b/>
          <w:bCs/>
          <w:sz w:val="28"/>
          <w:szCs w:val="28"/>
          <w:u w:val="single"/>
          <w:rtl/>
        </w:rPr>
        <w:t xml:space="preserve">الصنف اللغوي </w:t>
      </w:r>
      <w:r>
        <w:rPr>
          <w:rFonts w:cs="Arial"/>
          <w:b/>
          <w:bCs/>
          <w:sz w:val="28"/>
          <w:szCs w:val="28"/>
          <w:u w:val="single"/>
          <w:rtl/>
        </w:rPr>
        <w:t xml:space="preserve"> :</w:t>
      </w:r>
      <w:r>
        <w:rPr>
          <w:rFonts w:hint="cs"/>
          <w:b/>
          <w:bCs/>
          <w:sz w:val="28"/>
          <w:szCs w:val="28"/>
          <w:rtl/>
        </w:rPr>
        <w:t xml:space="preserve">  </w:t>
      </w:r>
    </w:p>
    <w:tbl>
      <w:tblPr>
        <w:tblStyle w:val="1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93"/>
        <w:gridCol w:w="3252"/>
        <w:gridCol w:w="4364"/>
      </w:tblGrid>
      <w:tr w14:paraId="0751C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6" w:type="dxa"/>
            <w:gridSpan w:val="3"/>
            <w:shd w:val="clear" w:color="auto" w:fill="F2F2F2"/>
          </w:tcPr>
          <w:p w14:paraId="6C5B5827">
            <w:pPr>
              <w:spacing w:after="0" w:line="240" w:lineRule="auto"/>
              <w:rPr>
                <w:rFonts w:cs="Arial" w:asciiTheme="minorBidi" w:hAnsiTheme="minorBidi"/>
                <w:b/>
                <w:bCs/>
                <w:sz w:val="28"/>
                <w:szCs w:val="28"/>
              </w:rPr>
            </w:pPr>
            <w:r>
              <w:rPr>
                <w:rFonts w:asciiTheme="minorBidi" w:hAnsiTheme="minorBidi"/>
                <w:b/>
                <w:bCs/>
                <w:sz w:val="28"/>
                <w:szCs w:val="28"/>
                <w:rtl/>
              </w:rPr>
              <w:t>1</w:t>
            </w:r>
            <w:r>
              <w:rPr>
                <w:rFonts w:hint="cs" w:asciiTheme="minorBidi" w:hAnsiTheme="minorBidi"/>
                <w:b/>
                <w:bCs/>
                <w:sz w:val="28"/>
                <w:szCs w:val="28"/>
                <w:rtl/>
              </w:rPr>
              <w:t>- اسم المفعول من الفعل حُمد:</w:t>
            </w:r>
          </w:p>
        </w:tc>
      </w:tr>
      <w:tr w14:paraId="459E7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804" w:type="dxa"/>
          </w:tcPr>
          <w:p w14:paraId="665AD95C">
            <w:pPr>
              <w:spacing w:after="0" w:line="240" w:lineRule="auto"/>
              <w:rPr>
                <w:rFonts w:asciiTheme="minorBidi" w:hAnsiTheme="minorBidi"/>
                <w:b/>
                <w:bCs/>
                <w:color w:val="000000" w:themeColor="text1"/>
                <w:sz w:val="28"/>
                <w:szCs w:val="28"/>
                <w:rtl/>
                <w14:textFill>
                  <w14:solidFill>
                    <w14:schemeClr w14:val="tx1"/>
                  </w14:solidFill>
                </w14:textFill>
              </w:rPr>
            </w:pPr>
            <w:r>
              <w:rPr>
                <w:rFonts w:hint="c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حامد </w:t>
            </w:r>
          </w:p>
        </w:tc>
        <w:tc>
          <w:tcPr>
            <w:tcW w:w="3266" w:type="dxa"/>
          </w:tcPr>
          <w:p w14:paraId="4651970E">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xml:space="preserve">- محمود </w:t>
            </w:r>
          </w:p>
        </w:tc>
        <w:tc>
          <w:tcPr>
            <w:tcW w:w="4386" w:type="dxa"/>
          </w:tcPr>
          <w:p w14:paraId="431CDEDC">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8"/>
                <w:szCs w:val="28"/>
                <w:rtl/>
                <w14:textFill>
                  <w14:solidFill>
                    <w14:schemeClr w14:val="tx1"/>
                  </w14:solidFill>
                </w14:textFill>
              </w:rPr>
              <w:t>جـ</w:t>
            </w:r>
            <w:r>
              <w:rPr>
                <w:rFonts w:asciiTheme="minorBidi" w:hAnsiTheme="minorBidi"/>
                <w:b/>
                <w:bCs/>
                <w:color w:val="000000" w:themeColor="text1"/>
                <w:sz w:val="28"/>
                <w:szCs w:val="28"/>
                <w:rtl/>
                <w14:textFill>
                  <w14:solidFill>
                    <w14:schemeClr w14:val="tx1"/>
                  </w14:solidFill>
                </w14:textFill>
              </w:rPr>
              <w:t xml:space="preserve"> ـ </w:t>
            </w:r>
            <w:r>
              <w:rPr>
                <w:rFonts w:hint="cs" w:asciiTheme="minorBidi" w:hAnsiTheme="minorBidi"/>
                <w:b/>
                <w:bCs/>
                <w:color w:val="000000" w:themeColor="text1"/>
                <w:sz w:val="28"/>
                <w:szCs w:val="28"/>
                <w:rtl/>
                <w14:textFill>
                  <w14:solidFill>
                    <w14:schemeClr w14:val="tx1"/>
                  </w14:solidFill>
                </w14:textFill>
              </w:rPr>
              <w:t>أحمد</w:t>
            </w:r>
            <w:r>
              <w:rPr>
                <w:rFonts w:hint="cs" w:cs="Arial" w:asciiTheme="minorBidi" w:hAnsiTheme="minorBidi"/>
                <w:b/>
                <w:bCs/>
                <w:color w:val="000000" w:themeColor="text1"/>
                <w:sz w:val="28"/>
                <w:szCs w:val="28"/>
                <w:rtl/>
                <w14:textFill>
                  <w14:solidFill>
                    <w14:schemeClr w14:val="tx1"/>
                  </w14:solidFill>
                </w14:textFill>
              </w:rPr>
              <w:t xml:space="preserve"> </w:t>
            </w:r>
          </w:p>
        </w:tc>
      </w:tr>
      <w:tr w14:paraId="6654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6" w:type="dxa"/>
            <w:gridSpan w:val="3"/>
            <w:shd w:val="clear" w:color="auto" w:fill="F2F2F2"/>
          </w:tcPr>
          <w:p w14:paraId="6A76B03E">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الجملة التي تشتمل على اسم مفعول:</w:t>
            </w:r>
          </w:p>
        </w:tc>
      </w:tr>
      <w:tr w14:paraId="6E2FD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4" w:type="dxa"/>
          </w:tcPr>
          <w:p w14:paraId="47D0E994">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العلم نافع صاحبه    </w:t>
            </w:r>
          </w:p>
        </w:tc>
        <w:tc>
          <w:tcPr>
            <w:tcW w:w="3266" w:type="dxa"/>
          </w:tcPr>
          <w:p w14:paraId="349DB645">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 </w:t>
            </w:r>
            <w:r>
              <w:rPr>
                <w:rFonts w:hint="cs" w:cs="Arial" w:asciiTheme="minorBidi" w:hAnsiTheme="minorBidi"/>
                <w:b/>
                <w:bCs/>
                <w:sz w:val="28"/>
                <w:szCs w:val="28"/>
                <w:rtl/>
              </w:rPr>
              <w:t xml:space="preserve">الرجل سريع الغضب   </w:t>
            </w:r>
          </w:p>
        </w:tc>
        <w:tc>
          <w:tcPr>
            <w:tcW w:w="4386" w:type="dxa"/>
          </w:tcPr>
          <w:p w14:paraId="2166574D">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ـ</w:t>
            </w:r>
            <w:r>
              <w:rPr>
                <w:rFonts w:hint="cs" w:asciiTheme="minorBidi" w:hAnsiTheme="minorBidi"/>
                <w:b/>
                <w:bCs/>
                <w:sz w:val="28"/>
                <w:szCs w:val="28"/>
                <w:rtl/>
              </w:rPr>
              <w:t xml:space="preserve"> </w:t>
            </w:r>
            <w:r>
              <w:rPr>
                <w:rFonts w:hint="cs" w:cs="Arial" w:asciiTheme="minorBidi" w:hAnsiTheme="minorBidi"/>
                <w:b/>
                <w:bCs/>
                <w:sz w:val="28"/>
                <w:szCs w:val="28"/>
                <w:rtl/>
              </w:rPr>
              <w:t xml:space="preserve">المال محفوظ  </w:t>
            </w:r>
          </w:p>
        </w:tc>
      </w:tr>
      <w:tr w14:paraId="456D1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456" w:type="dxa"/>
            <w:gridSpan w:val="3"/>
            <w:shd w:val="clear" w:color="auto" w:fill="F2F2F2"/>
          </w:tcPr>
          <w:p w14:paraId="3D501CC9">
            <w:pPr>
              <w:spacing w:after="0" w:line="240" w:lineRule="auto"/>
              <w:rPr>
                <w:rFonts w:asciiTheme="minorBidi" w:hAnsiTheme="minorBidi"/>
                <w:b/>
                <w:bCs/>
                <w:sz w:val="28"/>
                <w:szCs w:val="28"/>
                <w:rtl/>
              </w:rPr>
            </w:pPr>
            <w:r>
              <w:rPr>
                <w:rFonts w:asciiTheme="minorBidi" w:hAnsiTheme="minorBidi"/>
                <w:b/>
                <w:bCs/>
                <w:sz w:val="28"/>
                <w:szCs w:val="28"/>
                <w:rtl/>
              </w:rPr>
              <w:t xml:space="preserve">3- </w:t>
            </w:r>
            <w:r>
              <w:rPr>
                <w:rFonts w:hint="cs" w:asciiTheme="minorBidi" w:hAnsiTheme="minorBidi"/>
                <w:b/>
                <w:bCs/>
                <w:sz w:val="28"/>
                <w:szCs w:val="28"/>
                <w:rtl/>
              </w:rPr>
              <w:t xml:space="preserve">الكتاب ......... أكمل باسم المفعول المناسب </w:t>
            </w:r>
          </w:p>
        </w:tc>
      </w:tr>
      <w:tr w14:paraId="232AB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4" w:type="dxa"/>
          </w:tcPr>
          <w:p w14:paraId="05FB2B4E">
            <w:pPr>
              <w:spacing w:after="0" w:line="240" w:lineRule="auto"/>
              <w:jc w:val="center"/>
              <w:rPr>
                <w:rFonts w:asciiTheme="minorBidi" w:hAnsiTheme="minorBidi"/>
                <w:b/>
                <w:bCs/>
                <w:color w:val="365F91"/>
                <w:sz w:val="28"/>
                <w:szCs w:val="28"/>
                <w:rtl/>
              </w:rPr>
            </w:pPr>
            <w:r>
              <w:rPr>
                <w:rFonts w:hint="cs" w:cs="Arial" w:asciiTheme="minorBidi" w:hAnsiTheme="minorBidi"/>
                <w:b/>
                <w:bCs/>
                <w:color w:val="000000" w:themeColor="text1"/>
                <w:sz w:val="28"/>
                <w:szCs w:val="28"/>
                <w:rtl/>
                <w14:textFill>
                  <w14:solidFill>
                    <w14:schemeClr w14:val="tx1"/>
                  </w14:solidFill>
                </w14:textFill>
              </w:rPr>
              <w:t>أ- مؤلَّف</w:t>
            </w:r>
          </w:p>
        </w:tc>
        <w:tc>
          <w:tcPr>
            <w:tcW w:w="3266" w:type="dxa"/>
          </w:tcPr>
          <w:p w14:paraId="0FB91134">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w:t>
            </w:r>
            <w:r>
              <w:rPr>
                <w:rFonts w:hint="cs" w:asciiTheme="minorBidi" w:hAnsiTheme="minorBidi"/>
                <w:b/>
                <w:bCs/>
                <w:sz w:val="28"/>
                <w:szCs w:val="28"/>
                <w:rtl/>
              </w:rPr>
              <w:t>ـ مؤلِّف</w:t>
            </w:r>
          </w:p>
        </w:tc>
        <w:tc>
          <w:tcPr>
            <w:tcW w:w="4386" w:type="dxa"/>
          </w:tcPr>
          <w:p w14:paraId="49D59E67">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 xml:space="preserve">جـ </w:t>
            </w:r>
            <w:r>
              <w:rPr>
                <w:rFonts w:asciiTheme="minorBidi" w:hAnsiTheme="minorBidi"/>
                <w:b/>
                <w:bCs/>
                <w:sz w:val="28"/>
                <w:szCs w:val="28"/>
                <w:rtl/>
              </w:rPr>
              <w:t xml:space="preserve">ـ </w:t>
            </w:r>
            <w:r>
              <w:rPr>
                <w:rFonts w:hint="cs" w:cs="Arial" w:asciiTheme="minorBidi" w:hAnsiTheme="minorBidi"/>
                <w:b/>
                <w:bCs/>
                <w:sz w:val="28"/>
                <w:szCs w:val="28"/>
                <w:rtl/>
              </w:rPr>
              <w:t xml:space="preserve">جميل </w:t>
            </w:r>
          </w:p>
        </w:tc>
      </w:tr>
    </w:tbl>
    <w:p w14:paraId="39A8F098">
      <w:pPr>
        <w:spacing w:after="0"/>
        <w:rPr>
          <w:rFonts w:cs="Arial"/>
          <w:b/>
          <w:bCs/>
          <w:sz w:val="28"/>
          <w:szCs w:val="28"/>
          <w:rtl/>
        </w:rPr>
      </w:pPr>
    </w:p>
    <w:p w14:paraId="2122D15C">
      <w:pPr>
        <w:spacing w:after="0"/>
        <w:rPr>
          <w:rFonts w:cs="Arial"/>
          <w:b/>
          <w:bCs/>
          <w:sz w:val="28"/>
          <w:szCs w:val="28"/>
          <w:rtl/>
        </w:rPr>
      </w:pPr>
      <w:r>
        <w:rPr>
          <w:rFonts w:hint="cs" w:cs="Arial"/>
          <w:b/>
          <w:bCs/>
          <w:sz w:val="28"/>
          <w:szCs w:val="28"/>
          <w:u w:val="single"/>
          <w:rtl/>
        </w:rPr>
        <w:t>السؤال</w:t>
      </w:r>
      <w:r>
        <w:rPr>
          <w:rFonts w:cs="Arial"/>
          <w:b/>
          <w:bCs/>
          <w:sz w:val="28"/>
          <w:szCs w:val="28"/>
          <w:u w:val="single"/>
          <w:rtl/>
        </w:rPr>
        <w:t xml:space="preserve"> </w:t>
      </w:r>
      <w:r>
        <w:rPr>
          <w:rFonts w:hint="cs" w:cs="Arial"/>
          <w:b/>
          <w:bCs/>
          <w:sz w:val="28"/>
          <w:szCs w:val="28"/>
          <w:u w:val="single"/>
          <w:rtl/>
        </w:rPr>
        <w:t>الثالث</w:t>
      </w:r>
      <w:r>
        <w:rPr>
          <w:rFonts w:cs="Arial"/>
          <w:b/>
          <w:bCs/>
          <w:sz w:val="28"/>
          <w:szCs w:val="28"/>
          <w:u w:val="single"/>
          <w:rtl/>
        </w:rPr>
        <w:t xml:space="preserve"> </w:t>
      </w:r>
      <w:r>
        <w:rPr>
          <w:rFonts w:hint="cs" w:cs="Arial"/>
          <w:b/>
          <w:bCs/>
          <w:sz w:val="28"/>
          <w:szCs w:val="28"/>
          <w:u w:val="single"/>
          <w:rtl/>
        </w:rPr>
        <w:t xml:space="preserve">:الوظيفة النحوية </w:t>
      </w:r>
      <w:r>
        <w:rPr>
          <w:rFonts w:cs="Arial"/>
          <w:b/>
          <w:bCs/>
          <w:sz w:val="28"/>
          <w:szCs w:val="28"/>
          <w:u w:val="single"/>
          <w:rtl/>
        </w:rPr>
        <w:t xml:space="preserve"> </w:t>
      </w:r>
    </w:p>
    <w:bookmarkEnd w:id="14"/>
    <w:tbl>
      <w:tblPr>
        <w:tblStyle w:val="1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54"/>
        <w:gridCol w:w="3237"/>
        <w:gridCol w:w="3992"/>
      </w:tblGrid>
      <w:tr w14:paraId="0CCD6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4FC67D9A">
            <w:pPr>
              <w:spacing w:after="0" w:line="240" w:lineRule="auto"/>
              <w:rPr>
                <w:rFonts w:cs="Arial" w:asciiTheme="minorBidi" w:hAnsiTheme="minorBidi"/>
                <w:b/>
                <w:bCs/>
                <w:sz w:val="28"/>
                <w:szCs w:val="28"/>
              </w:rPr>
            </w:pPr>
            <w:r>
              <w:rPr>
                <w:rFonts w:asciiTheme="minorBidi" w:hAnsiTheme="minorBidi"/>
                <w:b/>
                <w:bCs/>
                <w:sz w:val="28"/>
                <w:szCs w:val="28"/>
                <w:rtl/>
              </w:rPr>
              <w:t>1</w:t>
            </w:r>
            <w:r>
              <w:rPr>
                <w:rtl/>
              </w:rPr>
              <w:t xml:space="preserve"> –</w:t>
            </w:r>
            <w:r>
              <w:rPr>
                <w:rFonts w:hint="cs"/>
                <w:rtl/>
              </w:rPr>
              <w:t xml:space="preserve"> </w:t>
            </w:r>
            <w:r>
              <w:rPr>
                <w:rFonts w:hint="cs" w:cs="Arial" w:asciiTheme="minorBidi" w:hAnsiTheme="minorBidi"/>
                <w:b/>
                <w:bCs/>
                <w:sz w:val="28"/>
                <w:szCs w:val="28"/>
                <w:rtl/>
              </w:rPr>
              <w:t xml:space="preserve">الجملة التي تحتوي على تمييز من بين الجمل التالية: </w:t>
            </w:r>
          </w:p>
        </w:tc>
      </w:tr>
      <w:tr w14:paraId="2F33A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954" w:type="dxa"/>
          </w:tcPr>
          <w:p w14:paraId="3FBD49B4">
            <w:pPr>
              <w:spacing w:after="0" w:line="240" w:lineRule="auto"/>
              <w:rPr>
                <w:rFonts w:asciiTheme="minorBidi" w:hAnsiTheme="minorBidi"/>
                <w:b/>
                <w:bCs/>
                <w:color w:val="000000" w:themeColor="text1"/>
                <w:sz w:val="30"/>
                <w:szCs w:val="30"/>
                <w:rtl/>
                <w14:textFill>
                  <w14:solidFill>
                    <w14:schemeClr w14:val="tx1"/>
                  </w14:solidFill>
                </w14:textFill>
              </w:rPr>
            </w:pPr>
            <w:r>
              <w:rPr>
                <w:rFonts w:hint="cs" w:cs="Arial" w:asciiTheme="minorBidi" w:hAnsiTheme="minorBidi"/>
                <w:b/>
                <w:bCs/>
                <w:color w:val="000000" w:themeColor="text1"/>
                <w:sz w:val="30"/>
                <w:szCs w:val="30"/>
                <w:rtl/>
                <w14:textFill>
                  <w14:solidFill>
                    <w14:schemeClr w14:val="tx1"/>
                  </w14:solidFill>
                </w14:textFill>
              </w:rPr>
              <w:t xml:space="preserve">أ </w:t>
            </w:r>
            <w:r>
              <w:rPr>
                <w:rFonts w:cs="Arial" w:asciiTheme="minorBidi" w:hAnsiTheme="minorBidi"/>
                <w:b/>
                <w:bCs/>
                <w:i/>
                <w:iCs/>
                <w:color w:val="000000" w:themeColor="text1"/>
                <w:sz w:val="30"/>
                <w:szCs w:val="30"/>
                <w:rtl/>
                <w14:textFill>
                  <w14:solidFill>
                    <w14:schemeClr w14:val="tx1"/>
                  </w14:solidFill>
                </w14:textFill>
              </w:rPr>
              <w:t>–</w:t>
            </w:r>
            <w:r>
              <w:rPr>
                <w:rFonts w:hint="cs" w:cs="Arial" w:asciiTheme="minorBidi" w:hAnsiTheme="minorBidi"/>
                <w:b/>
                <w:bCs/>
                <w:color w:val="000000" w:themeColor="text1"/>
                <w:sz w:val="30"/>
                <w:szCs w:val="30"/>
                <w:rtl/>
                <w14:textFill>
                  <w14:solidFill>
                    <w14:schemeClr w14:val="tx1"/>
                  </w14:solidFill>
                </w14:textFill>
              </w:rPr>
              <w:t xml:space="preserve"> اقبل العالم متواضعا </w:t>
            </w:r>
          </w:p>
        </w:tc>
        <w:tc>
          <w:tcPr>
            <w:tcW w:w="3237" w:type="dxa"/>
          </w:tcPr>
          <w:p w14:paraId="5BC1626B">
            <w:pPr>
              <w:spacing w:after="0" w:line="240" w:lineRule="auto"/>
              <w:jc w:val="center"/>
              <w:rPr>
                <w:rFonts w:asciiTheme="minorBidi" w:hAnsiTheme="minorBidi"/>
                <w:b/>
                <w:bCs/>
                <w:color w:val="000000" w:themeColor="text1"/>
                <w:sz w:val="30"/>
                <w:szCs w:val="30"/>
                <w:rtl/>
                <w14:textFill>
                  <w14:solidFill>
                    <w14:schemeClr w14:val="tx1"/>
                  </w14:solidFill>
                </w14:textFill>
              </w:rPr>
            </w:pPr>
            <w:r>
              <w:rPr>
                <w:rFonts w:hint="cs" w:asciiTheme="minorBidi" w:hAnsiTheme="minorBidi"/>
                <w:b/>
                <w:bCs/>
                <w:color w:val="000000" w:themeColor="text1"/>
                <w:sz w:val="30"/>
                <w:szCs w:val="30"/>
                <w:rtl/>
                <w14:textFill>
                  <w14:solidFill>
                    <w14:schemeClr w14:val="tx1"/>
                  </w14:solidFill>
                </w14:textFill>
              </w:rPr>
              <w:t>ب</w:t>
            </w:r>
            <w:r>
              <w:rPr>
                <w:rFonts w:hint="cs" w:cs="Arial" w:asciiTheme="minorBidi" w:hAnsiTheme="minorBidi"/>
                <w:b/>
                <w:bCs/>
                <w:color w:val="000000" w:themeColor="text1"/>
                <w:sz w:val="30"/>
                <w:szCs w:val="30"/>
                <w:rtl/>
                <w14:textFill>
                  <w14:solidFill>
                    <w14:schemeClr w14:val="tx1"/>
                  </w14:solidFill>
                </w14:textFill>
              </w:rPr>
              <w:t xml:space="preserve">- ازداد العالم تواضعا </w:t>
            </w:r>
          </w:p>
        </w:tc>
        <w:tc>
          <w:tcPr>
            <w:tcW w:w="3992" w:type="dxa"/>
          </w:tcPr>
          <w:p w14:paraId="24E98F85">
            <w:pPr>
              <w:spacing w:after="0" w:line="240" w:lineRule="auto"/>
              <w:jc w:val="center"/>
              <w:rPr>
                <w:rFonts w:asciiTheme="minorBidi" w:hAnsiTheme="minorBidi"/>
                <w:b/>
                <w:bCs/>
                <w:color w:val="000000" w:themeColor="text1"/>
                <w:sz w:val="30"/>
                <w:szCs w:val="30"/>
                <w:rtl/>
                <w14:textFill>
                  <w14:solidFill>
                    <w14:schemeClr w14:val="tx1"/>
                  </w14:solidFill>
                </w14:textFill>
              </w:rPr>
            </w:pPr>
            <w:r>
              <w:rPr>
                <w:rFonts w:cs="Arial" w:asciiTheme="minorBidi" w:hAnsiTheme="minorBidi"/>
                <w:b/>
                <w:bCs/>
                <w:color w:val="000000" w:themeColor="text1"/>
                <w:sz w:val="30"/>
                <w:szCs w:val="30"/>
                <w:rtl/>
                <w14:textFill>
                  <w14:solidFill>
                    <w14:schemeClr w14:val="tx1"/>
                  </w14:solidFill>
                </w14:textFill>
              </w:rPr>
              <w:t>جـ</w:t>
            </w:r>
            <w:r>
              <w:rPr>
                <w:rFonts w:asciiTheme="minorBidi" w:hAnsiTheme="minorBidi"/>
                <w:b/>
                <w:bCs/>
                <w:color w:val="000000" w:themeColor="text1"/>
                <w:sz w:val="30"/>
                <w:szCs w:val="30"/>
                <w:rtl/>
                <w14:textFill>
                  <w14:solidFill>
                    <w14:schemeClr w14:val="tx1"/>
                  </w14:solidFill>
                </w14:textFill>
              </w:rPr>
              <w:t xml:space="preserve"> ـ </w:t>
            </w:r>
            <w:r>
              <w:rPr>
                <w:rFonts w:hint="cs" w:cs="Arial" w:asciiTheme="minorBidi" w:hAnsiTheme="minorBidi"/>
                <w:b/>
                <w:bCs/>
                <w:color w:val="000000" w:themeColor="text1"/>
                <w:sz w:val="30"/>
                <w:szCs w:val="30"/>
                <w:rtl/>
                <w14:textFill>
                  <w14:solidFill>
                    <w14:schemeClr w14:val="tx1"/>
                  </w14:solidFill>
                </w14:textFill>
              </w:rPr>
              <w:t>رأيت رجلا ماشيا</w:t>
            </w:r>
          </w:p>
        </w:tc>
      </w:tr>
      <w:tr w14:paraId="05FF7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6B0DA854">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cs="Arial" w:asciiTheme="minorBidi" w:hAnsiTheme="minorBidi"/>
                <w:b/>
                <w:bCs/>
                <w:sz w:val="28"/>
                <w:szCs w:val="28"/>
                <w:rtl/>
              </w:rPr>
              <w:t xml:space="preserve">2- نوع التمييز في الجملة التالية " أنا أكثر منك </w:t>
            </w:r>
            <w:r>
              <w:rPr>
                <w:rFonts w:hint="cs" w:cs="Arial" w:asciiTheme="minorBidi" w:hAnsiTheme="minorBidi"/>
                <w:b/>
                <w:bCs/>
                <w:sz w:val="28"/>
                <w:szCs w:val="28"/>
                <w:u w:val="single"/>
                <w:rtl/>
              </w:rPr>
              <w:t>علما</w:t>
            </w:r>
            <w:r>
              <w:rPr>
                <w:rFonts w:hint="cs" w:cs="Arial" w:asciiTheme="minorBidi" w:hAnsiTheme="minorBidi"/>
                <w:b/>
                <w:bCs/>
                <w:sz w:val="28"/>
                <w:szCs w:val="28"/>
                <w:rtl/>
              </w:rPr>
              <w:t xml:space="preserve"> " .</w:t>
            </w:r>
            <w:r>
              <w:rPr>
                <w:rFonts w:cs="Arial" w:asciiTheme="minorBidi" w:hAnsiTheme="minorBidi"/>
                <w:b/>
                <w:bCs/>
                <w:sz w:val="28"/>
                <w:szCs w:val="28"/>
                <w:rtl/>
              </w:rPr>
              <w:t xml:space="preserve">  </w:t>
            </w:r>
          </w:p>
        </w:tc>
      </w:tr>
      <w:tr w14:paraId="0B3E6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4" w:type="dxa"/>
          </w:tcPr>
          <w:p w14:paraId="359382FA">
            <w:pPr>
              <w:spacing w:after="0" w:line="240" w:lineRule="auto"/>
              <w:jc w:val="center"/>
              <w:rPr>
                <w:rFonts w:asciiTheme="minorBidi" w:hAnsiTheme="minorBidi"/>
                <w:b/>
                <w:bCs/>
                <w:color w:val="365F91"/>
                <w:sz w:val="30"/>
                <w:szCs w:val="30"/>
                <w:u w:val="single"/>
                <w:rtl/>
              </w:rPr>
            </w:pPr>
            <w:r>
              <w:rPr>
                <w:rFonts w:hint="cs" w:cs="Arial" w:asciiTheme="minorBidi" w:hAnsiTheme="minorBidi"/>
                <w:b/>
                <w:bCs/>
                <w:sz w:val="30"/>
                <w:szCs w:val="30"/>
                <w:rtl/>
              </w:rPr>
              <w:t xml:space="preserve">أ- جملة </w:t>
            </w:r>
          </w:p>
        </w:tc>
        <w:tc>
          <w:tcPr>
            <w:tcW w:w="3237" w:type="dxa"/>
          </w:tcPr>
          <w:p w14:paraId="77148AE2">
            <w:pPr>
              <w:spacing w:after="0" w:line="240" w:lineRule="auto"/>
              <w:jc w:val="center"/>
              <w:rPr>
                <w:rFonts w:asciiTheme="minorBidi" w:hAnsiTheme="minorBidi"/>
                <w:b/>
                <w:bCs/>
                <w:color w:val="365F91"/>
                <w:sz w:val="30"/>
                <w:szCs w:val="30"/>
                <w:u w:val="single"/>
                <w:rtl/>
              </w:rPr>
            </w:pPr>
            <w:r>
              <w:rPr>
                <w:rFonts w:hint="cs" w:asciiTheme="minorBidi" w:hAnsiTheme="minorBidi"/>
                <w:b/>
                <w:bCs/>
                <w:sz w:val="30"/>
                <w:szCs w:val="30"/>
                <w:rtl/>
              </w:rPr>
              <w:t>ب</w:t>
            </w:r>
            <w:r>
              <w:rPr>
                <w:rFonts w:asciiTheme="minorBidi" w:hAnsiTheme="minorBidi"/>
                <w:b/>
                <w:bCs/>
                <w:sz w:val="30"/>
                <w:szCs w:val="30"/>
                <w:rtl/>
              </w:rPr>
              <w:t xml:space="preserve"> – </w:t>
            </w:r>
            <w:r>
              <w:rPr>
                <w:rFonts w:hint="cs" w:cs="Arial" w:asciiTheme="minorBidi" w:hAnsiTheme="minorBidi"/>
                <w:b/>
                <w:bCs/>
                <w:sz w:val="30"/>
                <w:szCs w:val="30"/>
                <w:rtl/>
              </w:rPr>
              <w:t xml:space="preserve">مفرد </w:t>
            </w:r>
          </w:p>
        </w:tc>
        <w:tc>
          <w:tcPr>
            <w:tcW w:w="3992" w:type="dxa"/>
          </w:tcPr>
          <w:p w14:paraId="6A20E6AD">
            <w:pPr>
              <w:spacing w:after="0" w:line="240" w:lineRule="auto"/>
              <w:jc w:val="center"/>
              <w:rPr>
                <w:rFonts w:asciiTheme="minorBidi" w:hAnsiTheme="minorBidi"/>
                <w:b/>
                <w:bCs/>
                <w:color w:val="365F91"/>
                <w:sz w:val="30"/>
                <w:szCs w:val="30"/>
                <w:u w:val="single"/>
                <w:rtl/>
                <w:lang w:bidi="ar-EG"/>
              </w:rPr>
            </w:pPr>
            <w:r>
              <w:rPr>
                <w:rFonts w:cs="Arial" w:asciiTheme="minorBidi" w:hAnsiTheme="minorBidi"/>
                <w:b/>
                <w:bCs/>
                <w:sz w:val="30"/>
                <w:szCs w:val="30"/>
                <w:rtl/>
              </w:rPr>
              <w:t>جـ</w:t>
            </w:r>
            <w:r>
              <w:rPr>
                <w:rFonts w:asciiTheme="minorBidi" w:hAnsiTheme="minorBidi"/>
                <w:b/>
                <w:bCs/>
                <w:sz w:val="30"/>
                <w:szCs w:val="30"/>
                <w:rtl/>
              </w:rPr>
              <w:t xml:space="preserve"> </w:t>
            </w:r>
            <w:r>
              <w:rPr>
                <w:rFonts w:hint="cs" w:asciiTheme="minorBidi" w:hAnsiTheme="minorBidi"/>
                <w:b/>
                <w:bCs/>
                <w:sz w:val="30"/>
                <w:szCs w:val="30"/>
                <w:rtl/>
              </w:rPr>
              <w:t xml:space="preserve">- </w:t>
            </w:r>
            <w:r>
              <w:rPr>
                <w:rFonts w:hint="cs" w:asciiTheme="minorBidi" w:hAnsiTheme="minorBidi"/>
                <w:b/>
                <w:bCs/>
                <w:sz w:val="30"/>
                <w:szCs w:val="30"/>
                <w:rtl/>
                <w:lang w:bidi="ar-EG"/>
              </w:rPr>
              <w:t>ذات</w:t>
            </w:r>
          </w:p>
        </w:tc>
      </w:tr>
      <w:bookmarkEnd w:id="15"/>
      <w:tr w14:paraId="1FAC7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751AC961">
            <w:pPr>
              <w:spacing w:after="0" w:line="240" w:lineRule="auto"/>
              <w:rPr>
                <w:rFonts w:asciiTheme="minorBidi" w:hAnsiTheme="minorBidi"/>
                <w:b/>
                <w:bCs/>
                <w:sz w:val="28"/>
                <w:szCs w:val="28"/>
                <w:rtl/>
              </w:rPr>
            </w:pPr>
            <w:r>
              <w:rPr>
                <w:rFonts w:asciiTheme="minorBidi" w:hAnsiTheme="minorBidi"/>
                <w:b/>
                <w:bCs/>
                <w:sz w:val="28"/>
                <w:szCs w:val="28"/>
                <w:rtl/>
              </w:rPr>
              <w:t xml:space="preserve">3- </w:t>
            </w:r>
            <w:r>
              <w:rPr>
                <w:rFonts w:hint="cs" w:cs="Arial" w:asciiTheme="minorBidi" w:hAnsiTheme="minorBidi"/>
                <w:b/>
                <w:bCs/>
                <w:sz w:val="28"/>
                <w:szCs w:val="28"/>
                <w:rtl/>
              </w:rPr>
              <w:t>اشتريت صاعا تمرا</w:t>
            </w:r>
            <w:r>
              <w:rPr>
                <w:rFonts w:hint="cs" w:asciiTheme="minorBidi" w:hAnsiTheme="minorBidi"/>
                <w:b/>
                <w:bCs/>
                <w:sz w:val="28"/>
                <w:szCs w:val="28"/>
                <w:rtl/>
              </w:rPr>
              <w:t xml:space="preserve">.                المميز في الجملة نوعه </w:t>
            </w:r>
          </w:p>
        </w:tc>
      </w:tr>
      <w:tr w14:paraId="1A2D5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4" w:type="dxa"/>
          </w:tcPr>
          <w:p w14:paraId="35918876">
            <w:pPr>
              <w:spacing w:after="0" w:line="240" w:lineRule="auto"/>
              <w:jc w:val="center"/>
              <w:rPr>
                <w:rFonts w:cs="Arial" w:asciiTheme="minorBidi" w:hAnsiTheme="minorBidi"/>
                <w:b/>
                <w:bCs/>
                <w:sz w:val="30"/>
                <w:szCs w:val="30"/>
                <w:rtl/>
              </w:rPr>
            </w:pPr>
            <w:r>
              <w:rPr>
                <w:rFonts w:hint="cs" w:cs="Arial" w:asciiTheme="minorBidi" w:hAnsiTheme="minorBidi"/>
                <w:b/>
                <w:bCs/>
                <w:sz w:val="30"/>
                <w:szCs w:val="30"/>
                <w:rtl/>
              </w:rPr>
              <w:t xml:space="preserve">أ </w:t>
            </w:r>
            <w:r>
              <w:rPr>
                <w:rFonts w:cs="Arial" w:asciiTheme="minorBidi" w:hAnsiTheme="minorBidi"/>
                <w:b/>
                <w:bCs/>
                <w:sz w:val="30"/>
                <w:szCs w:val="30"/>
                <w:rtl/>
              </w:rPr>
              <w:t>–</w:t>
            </w:r>
            <w:r>
              <w:rPr>
                <w:rFonts w:hint="cs" w:cs="Arial" w:asciiTheme="minorBidi" w:hAnsiTheme="minorBidi"/>
                <w:b/>
                <w:bCs/>
                <w:sz w:val="30"/>
                <w:szCs w:val="30"/>
                <w:rtl/>
              </w:rPr>
              <w:t xml:space="preserve"> مساحة </w:t>
            </w:r>
          </w:p>
        </w:tc>
        <w:tc>
          <w:tcPr>
            <w:tcW w:w="3237" w:type="dxa"/>
          </w:tcPr>
          <w:p w14:paraId="2B2CDA74">
            <w:pPr>
              <w:spacing w:after="0" w:line="240" w:lineRule="auto"/>
              <w:jc w:val="center"/>
              <w:rPr>
                <w:rFonts w:asciiTheme="minorBidi" w:hAnsiTheme="minorBidi"/>
                <w:b/>
                <w:bCs/>
                <w:color w:val="365F91"/>
                <w:sz w:val="30"/>
                <w:szCs w:val="30"/>
                <w:u w:val="single"/>
                <w:rtl/>
              </w:rPr>
            </w:pPr>
            <w:r>
              <w:rPr>
                <w:rFonts w:hint="cs" w:asciiTheme="minorBidi" w:hAnsiTheme="minorBidi"/>
                <w:b/>
                <w:bCs/>
                <w:sz w:val="30"/>
                <w:szCs w:val="30"/>
                <w:rtl/>
              </w:rPr>
              <w:t>ب</w:t>
            </w:r>
            <w:r>
              <w:rPr>
                <w:rFonts w:asciiTheme="minorBidi" w:hAnsiTheme="minorBidi"/>
                <w:b/>
                <w:bCs/>
                <w:sz w:val="30"/>
                <w:szCs w:val="30"/>
                <w:rtl/>
              </w:rPr>
              <w:t xml:space="preserve"> </w:t>
            </w:r>
            <w:r>
              <w:rPr>
                <w:rFonts w:hint="cs" w:asciiTheme="minorBidi" w:hAnsiTheme="minorBidi"/>
                <w:b/>
                <w:bCs/>
                <w:sz w:val="30"/>
                <w:szCs w:val="30"/>
                <w:rtl/>
              </w:rPr>
              <w:t xml:space="preserve">ـ </w:t>
            </w:r>
            <w:r>
              <w:rPr>
                <w:rFonts w:hint="cs" w:cs="Arial" w:asciiTheme="minorBidi" w:hAnsiTheme="minorBidi"/>
                <w:b/>
                <w:bCs/>
                <w:sz w:val="30"/>
                <w:szCs w:val="30"/>
                <w:rtl/>
              </w:rPr>
              <w:t xml:space="preserve">عدد </w:t>
            </w:r>
          </w:p>
        </w:tc>
        <w:tc>
          <w:tcPr>
            <w:tcW w:w="3992" w:type="dxa"/>
          </w:tcPr>
          <w:p w14:paraId="72C567D5">
            <w:pPr>
              <w:spacing w:after="0" w:line="240" w:lineRule="auto"/>
              <w:jc w:val="center"/>
              <w:rPr>
                <w:rFonts w:asciiTheme="minorBidi" w:hAnsiTheme="minorBidi"/>
                <w:b/>
                <w:bCs/>
                <w:color w:val="365F91"/>
                <w:sz w:val="30"/>
                <w:szCs w:val="30"/>
                <w:u w:val="single"/>
                <w:rtl/>
              </w:rPr>
            </w:pPr>
            <w:r>
              <w:rPr>
                <w:rFonts w:cs="Arial" w:asciiTheme="minorBidi" w:hAnsiTheme="minorBidi"/>
                <w:b/>
                <w:bCs/>
                <w:sz w:val="30"/>
                <w:szCs w:val="30"/>
                <w:rtl/>
              </w:rPr>
              <w:t xml:space="preserve">جـ </w:t>
            </w:r>
            <w:r>
              <w:rPr>
                <w:rFonts w:asciiTheme="minorBidi" w:hAnsiTheme="minorBidi"/>
                <w:b/>
                <w:bCs/>
                <w:sz w:val="30"/>
                <w:szCs w:val="30"/>
                <w:rtl/>
              </w:rPr>
              <w:t xml:space="preserve">ـ </w:t>
            </w:r>
            <w:r>
              <w:rPr>
                <w:rFonts w:hint="cs" w:cs="Arial" w:asciiTheme="minorBidi" w:hAnsiTheme="minorBidi"/>
                <w:b/>
                <w:bCs/>
                <w:sz w:val="30"/>
                <w:szCs w:val="30"/>
                <w:rtl/>
              </w:rPr>
              <w:t>كيل</w:t>
            </w:r>
          </w:p>
        </w:tc>
      </w:tr>
      <w:tr w14:paraId="2D63C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57C14AEA">
            <w:pPr>
              <w:spacing w:after="0" w:line="240" w:lineRule="auto"/>
              <w:rPr>
                <w:rFonts w:cs="Arial" w:asciiTheme="minorBidi" w:hAnsiTheme="minorBidi"/>
                <w:b/>
                <w:bCs/>
                <w:color w:val="000000" w:themeColor="text1"/>
                <w:sz w:val="30"/>
                <w:szCs w:val="30"/>
                <w:shd w:val="clear" w:color="auto" w:fill="D8D8D8" w:themeFill="background1" w:themeFillShade="D9"/>
                <w:rtl/>
                <w14:textFill>
                  <w14:solidFill>
                    <w14:schemeClr w14:val="tx1"/>
                  </w14:solidFill>
                </w14:textFill>
              </w:rPr>
            </w:pPr>
            <w:r>
              <w:rPr>
                <w:rFonts w:hint="cs" w:asciiTheme="minorBidi" w:hAnsiTheme="minorBidi"/>
                <w:b/>
                <w:bCs/>
                <w:sz w:val="30"/>
                <w:szCs w:val="30"/>
                <w:rtl/>
              </w:rPr>
              <w:t>4</w:t>
            </w:r>
            <w:r>
              <w:rPr>
                <w:rFonts w:asciiTheme="minorBidi" w:hAnsiTheme="minorBidi"/>
                <w:b/>
                <w:bCs/>
                <w:sz w:val="30"/>
                <w:szCs w:val="30"/>
                <w:shd w:val="clear" w:color="auto" w:fill="F1F1F1" w:themeFill="background1" w:themeFillShade="F2"/>
                <w:rtl/>
              </w:rPr>
              <w:t xml:space="preserve">- </w:t>
            </w:r>
            <w:r>
              <w:rPr>
                <w:sz w:val="30"/>
                <w:szCs w:val="30"/>
                <w:shd w:val="clear" w:color="auto" w:fill="F1F1F1" w:themeFill="background1" w:themeFillShade="F2"/>
                <w:rtl/>
              </w:rPr>
              <w:t xml:space="preserve"> </w:t>
            </w:r>
            <w:r>
              <w:rPr>
                <w:rFonts w:hint="cs" w:cs="Arial" w:asciiTheme="minorBidi" w:hAnsiTheme="minorBidi"/>
                <w:b/>
                <w:bCs/>
                <w:color w:val="000000" w:themeColor="text1"/>
                <w:sz w:val="30"/>
                <w:szCs w:val="30"/>
                <w:shd w:val="clear" w:color="auto" w:fill="F1F1F1" w:themeFill="background1" w:themeFillShade="F2"/>
                <w:rtl/>
                <w14:textFill>
                  <w14:solidFill>
                    <w14:schemeClr w14:val="tx1"/>
                  </w14:solidFill>
                </w14:textFill>
              </w:rPr>
              <w:t xml:space="preserve">يشرق وجه العالم.             اجعل الفاعل تمييزا وغير ما يلزم . </w:t>
            </w:r>
          </w:p>
        </w:tc>
      </w:tr>
      <w:tr w14:paraId="568D4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54" w:type="dxa"/>
          </w:tcPr>
          <w:p w14:paraId="681E195B">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وجه العالم يشرق </w:t>
            </w:r>
          </w:p>
        </w:tc>
        <w:tc>
          <w:tcPr>
            <w:tcW w:w="3237" w:type="dxa"/>
          </w:tcPr>
          <w:p w14:paraId="65BFAC0C">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 </w:t>
            </w:r>
            <w:r>
              <w:rPr>
                <w:rFonts w:hint="cs" w:cs="Arial" w:asciiTheme="minorBidi" w:hAnsiTheme="minorBidi"/>
                <w:b/>
                <w:bCs/>
                <w:sz w:val="28"/>
                <w:szCs w:val="28"/>
                <w:rtl/>
              </w:rPr>
              <w:t>يشرق العالم وجها</w:t>
            </w:r>
          </w:p>
        </w:tc>
        <w:tc>
          <w:tcPr>
            <w:tcW w:w="3992" w:type="dxa"/>
          </w:tcPr>
          <w:p w14:paraId="05382919">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جـ- يشرق العالم وجهه</w:t>
            </w:r>
          </w:p>
        </w:tc>
      </w:tr>
    </w:tbl>
    <w:p w14:paraId="04821BDD">
      <w:pPr>
        <w:spacing w:after="0"/>
        <w:rPr>
          <w:b/>
          <w:bCs/>
          <w:sz w:val="30"/>
          <w:szCs w:val="30"/>
          <w:rtl/>
        </w:rPr>
      </w:pPr>
    </w:p>
    <w:p w14:paraId="0E739141">
      <w:pPr>
        <w:spacing w:after="0"/>
        <w:rPr>
          <w:rFonts w:cs="Arial"/>
          <w:b/>
          <w:bCs/>
          <w:sz w:val="28"/>
          <w:szCs w:val="28"/>
          <w:rtl/>
        </w:rPr>
      </w:pPr>
      <w:r>
        <w:rPr>
          <w:rFonts w:cs="Arial"/>
          <w:b/>
          <w:bCs/>
          <w:sz w:val="28"/>
          <w:szCs w:val="28"/>
          <w:rtl/>
        </w:rPr>
        <w:t xml:space="preserve">  </w:t>
      </w:r>
      <w:r>
        <w:rPr>
          <w:rFonts w:hint="cs" w:cs="Arial"/>
          <w:b/>
          <w:bCs/>
          <w:sz w:val="28"/>
          <w:szCs w:val="28"/>
          <w:u w:val="single"/>
          <w:rtl/>
        </w:rPr>
        <w:t>السؤال</w:t>
      </w:r>
      <w:r>
        <w:rPr>
          <w:rFonts w:cs="Arial"/>
          <w:b/>
          <w:bCs/>
          <w:sz w:val="28"/>
          <w:szCs w:val="28"/>
          <w:u w:val="single"/>
          <w:rtl/>
        </w:rPr>
        <w:t xml:space="preserve"> </w:t>
      </w:r>
      <w:r>
        <w:rPr>
          <w:rFonts w:hint="cs" w:cs="Arial"/>
          <w:b/>
          <w:bCs/>
          <w:sz w:val="28"/>
          <w:szCs w:val="28"/>
          <w:u w:val="single"/>
          <w:rtl/>
        </w:rPr>
        <w:t xml:space="preserve">الرابع </w:t>
      </w:r>
      <w:r>
        <w:rPr>
          <w:rFonts w:cs="Arial"/>
          <w:b/>
          <w:bCs/>
          <w:sz w:val="28"/>
          <w:szCs w:val="28"/>
          <w:u w:val="single"/>
          <w:rtl/>
        </w:rPr>
        <w:t xml:space="preserve"> </w:t>
      </w:r>
      <w:r>
        <w:rPr>
          <w:rFonts w:hint="cs" w:cs="Arial"/>
          <w:b/>
          <w:bCs/>
          <w:sz w:val="28"/>
          <w:szCs w:val="28"/>
          <w:u w:val="single"/>
          <w:rtl/>
        </w:rPr>
        <w:t xml:space="preserve">:الأسلوب اللغوي  </w:t>
      </w:r>
      <w:r>
        <w:rPr>
          <w:rFonts w:cs="Arial"/>
          <w:b/>
          <w:bCs/>
          <w:sz w:val="28"/>
          <w:szCs w:val="28"/>
          <w:u w:val="single"/>
          <w:rtl/>
        </w:rPr>
        <w:t xml:space="preserve"> </w:t>
      </w:r>
    </w:p>
    <w:tbl>
      <w:tblPr>
        <w:tblStyle w:val="10"/>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6E0BD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CellMar>
            <w:top w:w="0" w:type="dxa"/>
            <w:left w:w="108" w:type="dxa"/>
            <w:bottom w:w="0" w:type="dxa"/>
            <w:right w:w="108" w:type="dxa"/>
          </w:tblCellMar>
        </w:tblPrEx>
        <w:tc>
          <w:tcPr>
            <w:tcW w:w="850" w:type="dxa"/>
            <w:shd w:val="clear" w:color="auto" w:fill="BFBFBF"/>
          </w:tcPr>
          <w:p w14:paraId="02982549">
            <w:pPr>
              <w:spacing w:after="0" w:line="240" w:lineRule="auto"/>
              <w:rPr>
                <w:b/>
                <w:bCs/>
                <w:sz w:val="28"/>
                <w:szCs w:val="28"/>
                <w:rtl/>
              </w:rPr>
            </w:pPr>
            <w:r>
              <w:rPr>
                <w:rFonts w:hint="cs"/>
                <w:b/>
                <w:bCs/>
                <w:sz w:val="28"/>
                <w:szCs w:val="28"/>
                <w:rtl/>
              </w:rPr>
              <w:t xml:space="preserve">   3</w:t>
            </w:r>
          </w:p>
        </w:tc>
        <w:tc>
          <w:tcPr>
            <w:tcW w:w="851" w:type="dxa"/>
            <w:shd w:val="clear" w:color="auto" w:fill="BFBFBF"/>
          </w:tcPr>
          <w:p w14:paraId="21DB1D9D">
            <w:pPr>
              <w:spacing w:after="0" w:line="240" w:lineRule="auto"/>
              <w:rPr>
                <w:b/>
                <w:bCs/>
                <w:sz w:val="28"/>
                <w:szCs w:val="28"/>
                <w:rtl/>
              </w:rPr>
            </w:pPr>
          </w:p>
        </w:tc>
      </w:tr>
    </w:tbl>
    <w:p w14:paraId="583AF484">
      <w:pPr>
        <w:spacing w:after="0"/>
        <w:rPr>
          <w:rFonts w:cs="Arial"/>
          <w:b/>
          <w:bCs/>
          <w:sz w:val="28"/>
          <w:szCs w:val="28"/>
          <w:rtl/>
        </w:rPr>
      </w:pPr>
    </w:p>
    <w:tbl>
      <w:tblPr>
        <w:tblStyle w:val="1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13"/>
        <w:gridCol w:w="3404"/>
        <w:gridCol w:w="3966"/>
      </w:tblGrid>
      <w:tr w14:paraId="29B7A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68C35C45">
            <w:pPr>
              <w:spacing w:after="0" w:line="240" w:lineRule="auto"/>
              <w:rPr>
                <w:rFonts w:cs="Arial" w:asciiTheme="minorBidi" w:hAnsiTheme="minorBidi"/>
                <w:b/>
                <w:bCs/>
                <w:sz w:val="28"/>
                <w:szCs w:val="28"/>
              </w:rPr>
            </w:pPr>
            <w:r>
              <w:rPr>
                <w:rFonts w:asciiTheme="minorBidi" w:hAnsiTheme="minorBidi"/>
                <w:b/>
                <w:bCs/>
                <w:sz w:val="28"/>
                <w:szCs w:val="28"/>
                <w:rtl/>
              </w:rPr>
              <w:t>1</w:t>
            </w:r>
            <w:r>
              <w:rPr>
                <w:rtl/>
              </w:rPr>
              <w:t xml:space="preserve"> –</w:t>
            </w:r>
            <w:r>
              <w:rPr>
                <w:rFonts w:hint="cs"/>
                <w:rtl/>
              </w:rPr>
              <w:t xml:space="preserve"> </w:t>
            </w:r>
            <w:r>
              <w:rPr>
                <w:rFonts w:hint="cs" w:cs="Arial" w:asciiTheme="minorBidi" w:hAnsiTheme="minorBidi"/>
                <w:b/>
                <w:bCs/>
                <w:sz w:val="28"/>
                <w:szCs w:val="28"/>
                <w:rtl/>
              </w:rPr>
              <w:t>من يسرع  في سيره  ......... أكمل بجواب شرط مناسب</w:t>
            </w:r>
          </w:p>
        </w:tc>
      </w:tr>
      <w:tr w14:paraId="14350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813" w:type="dxa"/>
          </w:tcPr>
          <w:p w14:paraId="05A64F77">
            <w:pPr>
              <w:spacing w:after="0" w:line="240" w:lineRule="auto"/>
              <w:rPr>
                <w:rFonts w:asciiTheme="minorBidi" w:hAnsiTheme="minorBidi"/>
                <w:b/>
                <w:bCs/>
                <w:color w:val="000000" w:themeColor="text1"/>
                <w:sz w:val="28"/>
                <w:szCs w:val="28"/>
                <w:rtl/>
                <w14:textFill>
                  <w14:solidFill>
                    <w14:schemeClr w14:val="tx1"/>
                  </w14:solidFill>
                </w14:textFill>
              </w:rPr>
            </w:pPr>
            <w:bookmarkStart w:id="16" w:name="_Hlk107847991"/>
            <w:r>
              <w:rPr>
                <w:rFonts w:hint="c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يندمَ </w:t>
            </w:r>
          </w:p>
        </w:tc>
        <w:tc>
          <w:tcPr>
            <w:tcW w:w="3404" w:type="dxa"/>
          </w:tcPr>
          <w:p w14:paraId="58432D65">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xml:space="preserve">- يندمْ </w:t>
            </w:r>
          </w:p>
        </w:tc>
        <w:tc>
          <w:tcPr>
            <w:tcW w:w="3966" w:type="dxa"/>
          </w:tcPr>
          <w:p w14:paraId="24315921">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6"/>
                <w:szCs w:val="26"/>
                <w:rtl/>
                <w14:textFill>
                  <w14:solidFill>
                    <w14:schemeClr w14:val="tx1"/>
                  </w14:solidFill>
                </w14:textFill>
              </w:rPr>
              <w:t>جـ</w:t>
            </w:r>
            <w:r>
              <w:rPr>
                <w:rFonts w:asciiTheme="minorBidi" w:hAnsiTheme="minorBidi"/>
                <w:b/>
                <w:bCs/>
                <w:color w:val="000000" w:themeColor="text1"/>
                <w:sz w:val="26"/>
                <w:szCs w:val="26"/>
                <w:rtl/>
                <w14:textFill>
                  <w14:solidFill>
                    <w14:schemeClr w14:val="tx1"/>
                  </w14:solidFill>
                </w14:textFill>
              </w:rPr>
              <w:t xml:space="preserve"> ـ</w:t>
            </w:r>
            <w:r>
              <w:rPr>
                <w:rFonts w:hint="cs" w:cs="Arial" w:asciiTheme="minorBidi" w:hAnsiTheme="minorBidi"/>
                <w:b/>
                <w:bCs/>
                <w:color w:val="000000" w:themeColor="text1"/>
                <w:sz w:val="26"/>
                <w:szCs w:val="26"/>
                <w:rtl/>
                <w14:textFill>
                  <w14:solidFill>
                    <w14:schemeClr w14:val="tx1"/>
                  </w14:solidFill>
                </w14:textFill>
              </w:rPr>
              <w:t xml:space="preserve"> يندمُ</w:t>
            </w:r>
          </w:p>
        </w:tc>
      </w:tr>
      <w:bookmarkEnd w:id="16"/>
      <w:tr w14:paraId="135D3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5261F768">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asciiTheme="minorBidi" w:hAnsiTheme="minorBidi"/>
                <w:b/>
                <w:bCs/>
                <w:sz w:val="28"/>
                <w:szCs w:val="28"/>
                <w:rtl/>
              </w:rPr>
              <w:t>2</w:t>
            </w:r>
            <w:r>
              <w:rPr>
                <w:rFonts w:asciiTheme="minorBidi" w:hAnsiTheme="minorBidi"/>
                <w:b/>
                <w:bCs/>
                <w:sz w:val="28"/>
                <w:szCs w:val="28"/>
                <w:shd w:val="clear" w:color="auto" w:fill="F1F1F1" w:themeFill="background1" w:themeFillShade="F2"/>
                <w:rtl/>
              </w:rPr>
              <w:t xml:space="preserve">- </w:t>
            </w:r>
            <w:r>
              <w:rPr>
                <w:rFonts w:hint="cs" w:cs="Arial" w:asciiTheme="minorBidi" w:hAnsiTheme="minorBidi"/>
                <w:b/>
                <w:bCs/>
                <w:sz w:val="28"/>
                <w:szCs w:val="28"/>
                <w:shd w:val="clear" w:color="auto" w:fill="F1F1F1" w:themeFill="background1" w:themeFillShade="F2"/>
                <w:rtl/>
              </w:rPr>
              <w:t xml:space="preserve">الجملة التي كتبت بشكل صحيح </w:t>
            </w:r>
          </w:p>
        </w:tc>
      </w:tr>
      <w:tr w14:paraId="2A575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13" w:type="dxa"/>
          </w:tcPr>
          <w:p w14:paraId="792D3C70">
            <w:pPr>
              <w:spacing w:after="0" w:line="240" w:lineRule="auto"/>
              <w:jc w:val="center"/>
              <w:rPr>
                <w:rFonts w:asciiTheme="minorBidi" w:hAnsiTheme="minorBidi"/>
                <w:b/>
                <w:bCs/>
                <w:color w:val="365F91"/>
                <w:sz w:val="26"/>
                <w:szCs w:val="26"/>
                <w:u w:val="single"/>
                <w:rtl/>
              </w:rPr>
            </w:pPr>
            <w:r>
              <w:rPr>
                <w:rFonts w:hint="cs" w:cs="Arial" w:asciiTheme="minorBidi" w:hAnsiTheme="minorBidi"/>
                <w:b/>
                <w:bCs/>
                <w:sz w:val="26"/>
                <w:szCs w:val="26"/>
                <w:rtl/>
              </w:rPr>
              <w:t xml:space="preserve">أ- من يدع الله يرض عنه </w:t>
            </w:r>
          </w:p>
        </w:tc>
        <w:tc>
          <w:tcPr>
            <w:tcW w:w="3404" w:type="dxa"/>
          </w:tcPr>
          <w:p w14:paraId="57748F6B">
            <w:pPr>
              <w:spacing w:after="0" w:line="240" w:lineRule="auto"/>
              <w:jc w:val="center"/>
              <w:rPr>
                <w:rFonts w:asciiTheme="minorBidi" w:hAnsiTheme="minorBidi"/>
                <w:b/>
                <w:bCs/>
                <w:color w:val="365F91"/>
                <w:sz w:val="26"/>
                <w:szCs w:val="26"/>
                <w:u w:val="single"/>
                <w:rtl/>
              </w:rPr>
            </w:pPr>
            <w:r>
              <w:rPr>
                <w:rFonts w:hint="cs" w:asciiTheme="minorBidi" w:hAnsiTheme="minorBidi"/>
                <w:b/>
                <w:bCs/>
                <w:sz w:val="26"/>
                <w:szCs w:val="26"/>
                <w:rtl/>
              </w:rPr>
              <w:t>ب</w:t>
            </w:r>
            <w:r>
              <w:rPr>
                <w:rFonts w:asciiTheme="minorBidi" w:hAnsiTheme="minorBidi"/>
                <w:b/>
                <w:bCs/>
                <w:sz w:val="26"/>
                <w:szCs w:val="26"/>
                <w:rtl/>
              </w:rPr>
              <w:t xml:space="preserve"> – </w:t>
            </w:r>
            <w:r>
              <w:rPr>
                <w:rFonts w:cs="Arial" w:asciiTheme="minorBidi" w:hAnsiTheme="minorBidi"/>
                <w:b/>
                <w:bCs/>
                <w:sz w:val="26"/>
                <w:szCs w:val="26"/>
                <w:rtl/>
              </w:rPr>
              <w:t xml:space="preserve"> </w:t>
            </w:r>
            <w:r>
              <w:rPr>
                <w:rFonts w:hint="cs" w:cs="Arial" w:asciiTheme="minorBidi" w:hAnsiTheme="minorBidi"/>
                <w:b/>
                <w:bCs/>
                <w:sz w:val="26"/>
                <w:szCs w:val="26"/>
                <w:rtl/>
              </w:rPr>
              <w:t>من يدعو الله يرضى عنه</w:t>
            </w:r>
          </w:p>
        </w:tc>
        <w:tc>
          <w:tcPr>
            <w:tcW w:w="3966" w:type="dxa"/>
          </w:tcPr>
          <w:p w14:paraId="2DAEEA18">
            <w:pPr>
              <w:spacing w:after="0" w:line="240" w:lineRule="auto"/>
              <w:jc w:val="center"/>
              <w:rPr>
                <w:rFonts w:asciiTheme="minorBidi" w:hAnsiTheme="minorBidi"/>
                <w:b/>
                <w:bCs/>
                <w:color w:val="365F91"/>
                <w:sz w:val="26"/>
                <w:szCs w:val="26"/>
                <w:u w:val="single"/>
                <w:rtl/>
              </w:rPr>
            </w:pPr>
            <w:r>
              <w:rPr>
                <w:rFonts w:cs="Arial" w:asciiTheme="minorBidi" w:hAnsiTheme="minorBidi"/>
                <w:b/>
                <w:bCs/>
                <w:sz w:val="26"/>
                <w:szCs w:val="26"/>
                <w:rtl/>
              </w:rPr>
              <w:t>جـ</w:t>
            </w:r>
            <w:r>
              <w:rPr>
                <w:rFonts w:asciiTheme="minorBidi" w:hAnsiTheme="minorBidi"/>
                <w:b/>
                <w:bCs/>
                <w:sz w:val="26"/>
                <w:szCs w:val="26"/>
                <w:rtl/>
              </w:rPr>
              <w:t xml:space="preserve"> </w:t>
            </w:r>
            <w:r>
              <w:rPr>
                <w:rFonts w:hint="cs" w:asciiTheme="minorBidi" w:hAnsiTheme="minorBidi"/>
                <w:b/>
                <w:bCs/>
                <w:sz w:val="26"/>
                <w:szCs w:val="26"/>
                <w:rtl/>
              </w:rPr>
              <w:t xml:space="preserve">- </w:t>
            </w:r>
            <w:r>
              <w:rPr>
                <w:rFonts w:hint="cs" w:cs="Arial" w:asciiTheme="minorBidi" w:hAnsiTheme="minorBidi"/>
                <w:b/>
                <w:bCs/>
                <w:sz w:val="26"/>
                <w:szCs w:val="26"/>
                <w:rtl/>
              </w:rPr>
              <w:t>من يدعو الله يرض عنه</w:t>
            </w:r>
          </w:p>
        </w:tc>
      </w:tr>
      <w:tr w14:paraId="7FA4C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F2F2F2"/>
          </w:tcPr>
          <w:p w14:paraId="737C3908">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3</w:t>
            </w:r>
            <w:r>
              <w:rPr>
                <w:rFonts w:asciiTheme="minorBidi" w:hAnsiTheme="minorBidi"/>
                <w:b/>
                <w:bCs/>
                <w:sz w:val="28"/>
                <w:szCs w:val="28"/>
                <w:shd w:val="clear" w:color="auto" w:fill="F1F1F1" w:themeFill="background1" w:themeFillShade="F2"/>
                <w:rtl/>
              </w:rPr>
              <w:t xml:space="preserve">- </w:t>
            </w:r>
            <w:r>
              <w:rPr>
                <w:rFonts w:hint="cs" w:asciiTheme="minorBidi" w:hAnsiTheme="minorBidi"/>
                <w:b/>
                <w:bCs/>
                <w:sz w:val="28"/>
                <w:szCs w:val="28"/>
                <w:shd w:val="clear" w:color="auto" w:fill="F1F1F1" w:themeFill="background1" w:themeFillShade="F2"/>
                <w:rtl/>
              </w:rPr>
              <w:t xml:space="preserve">أداة  شرط لغير العاقل  </w:t>
            </w:r>
          </w:p>
        </w:tc>
      </w:tr>
      <w:tr w14:paraId="3D2BE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813" w:type="dxa"/>
          </w:tcPr>
          <w:p w14:paraId="70B1D6A6">
            <w:pPr>
              <w:spacing w:after="0" w:line="240" w:lineRule="auto"/>
              <w:rPr>
                <w:rFonts w:asciiTheme="minorBidi" w:hAnsiTheme="minorBidi"/>
                <w:b/>
                <w:bCs/>
                <w:color w:val="000000" w:themeColor="text1"/>
                <w:sz w:val="28"/>
                <w:szCs w:val="28"/>
                <w:rtl/>
                <w14:textFill>
                  <w14:solidFill>
                    <w14:schemeClr w14:val="tx1"/>
                  </w14:solidFill>
                </w14:textFill>
              </w:rPr>
            </w:pPr>
            <w:r>
              <w:rPr>
                <w:rFonts w:hint="cs" w:cs="Arial" w:asciiTheme="minorBidi" w:hAnsiTheme="minorBidi"/>
                <w:b/>
                <w:bCs/>
                <w:color w:val="000000" w:themeColor="text1"/>
                <w:sz w:val="28"/>
                <w:szCs w:val="28"/>
                <w:rtl/>
                <w14:textFill>
                  <w14:solidFill>
                    <w14:schemeClr w14:val="tx1"/>
                  </w14:solidFill>
                </w14:textFill>
              </w:rPr>
              <w:t xml:space="preserve">أ </w:t>
            </w:r>
            <w:r>
              <w:rPr>
                <w:rFont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 أين  </w:t>
            </w:r>
          </w:p>
        </w:tc>
        <w:tc>
          <w:tcPr>
            <w:tcW w:w="3404" w:type="dxa"/>
          </w:tcPr>
          <w:p w14:paraId="71848D1F">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ب</w:t>
            </w:r>
            <w:r>
              <w:rPr>
                <w:rFonts w:hint="cs" w:cs="Arial" w:asciiTheme="minorBidi" w:hAnsiTheme="minorBidi"/>
                <w:b/>
                <w:bCs/>
                <w:color w:val="000000" w:themeColor="text1"/>
                <w:sz w:val="28"/>
                <w:szCs w:val="28"/>
                <w:rtl/>
                <w14:textFill>
                  <w14:solidFill>
                    <w14:schemeClr w14:val="tx1"/>
                  </w14:solidFill>
                </w14:textFill>
              </w:rPr>
              <w:t xml:space="preserve">- مهما  </w:t>
            </w:r>
          </w:p>
        </w:tc>
        <w:tc>
          <w:tcPr>
            <w:tcW w:w="3966" w:type="dxa"/>
          </w:tcPr>
          <w:p w14:paraId="0526D0FB">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6"/>
                <w:szCs w:val="26"/>
                <w:rtl/>
                <w14:textFill>
                  <w14:solidFill>
                    <w14:schemeClr w14:val="tx1"/>
                  </w14:solidFill>
                </w14:textFill>
              </w:rPr>
              <w:t>جـ</w:t>
            </w:r>
            <w:r>
              <w:rPr>
                <w:rFonts w:asciiTheme="minorBidi" w:hAnsiTheme="minorBidi"/>
                <w:b/>
                <w:bCs/>
                <w:color w:val="000000" w:themeColor="text1"/>
                <w:sz w:val="26"/>
                <w:szCs w:val="26"/>
                <w:rtl/>
                <w14:textFill>
                  <w14:solidFill>
                    <w14:schemeClr w14:val="tx1"/>
                  </w14:solidFill>
                </w14:textFill>
              </w:rPr>
              <w:t xml:space="preserve"> ـ </w:t>
            </w:r>
            <w:r>
              <w:rPr>
                <w:rFonts w:hint="cs" w:asciiTheme="minorBidi" w:hAnsiTheme="minorBidi"/>
                <w:b/>
                <w:bCs/>
                <w:color w:val="000000" w:themeColor="text1"/>
                <w:sz w:val="26"/>
                <w:szCs w:val="26"/>
                <w:rtl/>
                <w14:textFill>
                  <w14:solidFill>
                    <w14:schemeClr w14:val="tx1"/>
                  </w14:solidFill>
                </w14:textFill>
              </w:rPr>
              <w:t>من</w:t>
            </w:r>
          </w:p>
        </w:tc>
      </w:tr>
    </w:tbl>
    <w:p w14:paraId="57E07EDC">
      <w:pPr>
        <w:spacing w:after="0"/>
        <w:rPr>
          <w:rFonts w:cs="Arial"/>
          <w:b/>
          <w:bCs/>
          <w:sz w:val="28"/>
          <w:szCs w:val="28"/>
          <w:rtl/>
        </w:rPr>
      </w:pPr>
      <w:r>
        <w:rPr>
          <w:rFonts w:hint="cs" w:cs="Arial"/>
          <w:b/>
          <w:bCs/>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r>
        <w:rPr>
          <w:rFonts w:cs="Arial"/>
          <w:b/>
          <w:bCs/>
          <w:sz w:val="28"/>
          <w:szCs w:val="28"/>
          <w:rtl/>
        </w:rPr>
        <w:t xml:space="preserve"> </w:t>
      </w:r>
    </w:p>
    <w:tbl>
      <w:tblPr>
        <w:tblStyle w:val="10"/>
        <w:tblpPr w:leftFromText="180" w:rightFromText="180" w:vertAnchor="text" w:horzAnchor="margin" w:tblpY="35"/>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FBFBF"/>
        <w:tblLayout w:type="autofit"/>
        <w:tblCellMar>
          <w:top w:w="0" w:type="dxa"/>
          <w:left w:w="108" w:type="dxa"/>
          <w:bottom w:w="0" w:type="dxa"/>
          <w:right w:w="108" w:type="dxa"/>
        </w:tblCellMar>
      </w:tblPr>
      <w:tblGrid>
        <w:gridCol w:w="850"/>
        <w:gridCol w:w="851"/>
      </w:tblGrid>
      <w:tr w14:paraId="38531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0" w:type="dxa"/>
            <w:shd w:val="clear" w:color="auto" w:fill="BFBFBF"/>
          </w:tcPr>
          <w:p w14:paraId="5A6F9151">
            <w:pPr>
              <w:spacing w:after="0" w:line="240" w:lineRule="auto"/>
              <w:rPr>
                <w:b/>
                <w:bCs/>
                <w:sz w:val="28"/>
                <w:szCs w:val="28"/>
                <w:rtl/>
              </w:rPr>
            </w:pPr>
            <w:r>
              <w:rPr>
                <w:rFonts w:hint="cs"/>
                <w:b/>
                <w:bCs/>
                <w:sz w:val="28"/>
                <w:szCs w:val="28"/>
                <w:rtl/>
              </w:rPr>
              <w:t xml:space="preserve">   4</w:t>
            </w:r>
          </w:p>
        </w:tc>
        <w:tc>
          <w:tcPr>
            <w:tcW w:w="851" w:type="dxa"/>
            <w:shd w:val="clear" w:color="auto" w:fill="BFBFBF"/>
          </w:tcPr>
          <w:p w14:paraId="0526B0A3">
            <w:pPr>
              <w:spacing w:after="0" w:line="240" w:lineRule="auto"/>
              <w:rPr>
                <w:b/>
                <w:bCs/>
                <w:sz w:val="28"/>
                <w:szCs w:val="28"/>
                <w:rtl/>
              </w:rPr>
            </w:pPr>
          </w:p>
        </w:tc>
      </w:tr>
    </w:tbl>
    <w:p w14:paraId="670198F8">
      <w:pPr>
        <w:spacing w:after="0"/>
        <w:rPr>
          <w:b/>
          <w:bCs/>
          <w:sz w:val="28"/>
          <w:szCs w:val="28"/>
          <w:rtl/>
        </w:rPr>
      </w:pPr>
      <w:r>
        <w:rPr>
          <w:rFonts w:cs="Arial"/>
          <w:b/>
          <w:bCs/>
          <w:sz w:val="28"/>
          <w:szCs w:val="28"/>
          <w:rtl/>
        </w:rPr>
        <w:t xml:space="preserve"> </w:t>
      </w:r>
      <w:r>
        <w:rPr>
          <w:rFonts w:hint="cs" w:cs="Arial"/>
          <w:b/>
          <w:bCs/>
          <w:sz w:val="28"/>
          <w:szCs w:val="28"/>
          <w:u w:val="single"/>
          <w:rtl/>
        </w:rPr>
        <w:t>السؤال</w:t>
      </w:r>
      <w:r>
        <w:rPr>
          <w:rFonts w:cs="Arial"/>
          <w:b/>
          <w:bCs/>
          <w:sz w:val="28"/>
          <w:szCs w:val="28"/>
          <w:u w:val="single"/>
          <w:rtl/>
        </w:rPr>
        <w:t xml:space="preserve"> </w:t>
      </w:r>
      <w:r>
        <w:rPr>
          <w:rFonts w:hint="cs" w:cs="Arial"/>
          <w:b/>
          <w:bCs/>
          <w:sz w:val="28"/>
          <w:szCs w:val="28"/>
          <w:u w:val="single"/>
          <w:rtl/>
        </w:rPr>
        <w:t>الخامس</w:t>
      </w:r>
      <w:r>
        <w:rPr>
          <w:rFonts w:cs="Arial"/>
          <w:b/>
          <w:bCs/>
          <w:sz w:val="28"/>
          <w:szCs w:val="28"/>
          <w:u w:val="single"/>
          <w:rtl/>
        </w:rPr>
        <w:t xml:space="preserve"> : </w:t>
      </w:r>
      <w:r>
        <w:rPr>
          <w:rFonts w:hint="cs" w:cs="Arial"/>
          <w:b/>
          <w:bCs/>
          <w:sz w:val="28"/>
          <w:szCs w:val="28"/>
          <w:u w:val="single"/>
          <w:rtl/>
        </w:rPr>
        <w:t xml:space="preserve">الرسم الإملائي  </w:t>
      </w:r>
      <w:r>
        <w:rPr>
          <w:rFonts w:cs="Arial"/>
          <w:b/>
          <w:bCs/>
          <w:sz w:val="28"/>
          <w:szCs w:val="28"/>
          <w:u w:val="single"/>
          <w:rtl/>
        </w:rPr>
        <w:t xml:space="preserve"> :</w:t>
      </w:r>
      <w:r>
        <w:rPr>
          <w:rFonts w:hint="cs"/>
          <w:b/>
          <w:bCs/>
          <w:sz w:val="28"/>
          <w:szCs w:val="28"/>
          <w:rtl/>
        </w:rPr>
        <w:t xml:space="preserve">    </w:t>
      </w:r>
      <w:r>
        <w:rPr>
          <w:rFonts w:cs="Arial"/>
          <w:b/>
          <w:bCs/>
          <w:sz w:val="28"/>
          <w:szCs w:val="28"/>
          <w:rtl/>
        </w:rPr>
        <w:t xml:space="preserve">** </w:t>
      </w:r>
      <w:r>
        <w:rPr>
          <w:rFonts w:hint="cs" w:cs="Arial"/>
          <w:b/>
          <w:bCs/>
          <w:sz w:val="28"/>
          <w:szCs w:val="28"/>
          <w:rtl/>
        </w:rPr>
        <w:t>اختر</w:t>
      </w:r>
      <w:r>
        <w:rPr>
          <w:rFonts w:cs="Arial"/>
          <w:b/>
          <w:bCs/>
          <w:sz w:val="28"/>
          <w:szCs w:val="28"/>
          <w:rtl/>
        </w:rPr>
        <w:t xml:space="preserve"> </w:t>
      </w:r>
      <w:r>
        <w:rPr>
          <w:rFonts w:hint="cs" w:cs="Arial"/>
          <w:b/>
          <w:bCs/>
          <w:sz w:val="28"/>
          <w:szCs w:val="28"/>
          <w:rtl/>
        </w:rPr>
        <w:t>الإجابة</w:t>
      </w:r>
      <w:r>
        <w:rPr>
          <w:rFonts w:cs="Arial"/>
          <w:b/>
          <w:bCs/>
          <w:sz w:val="28"/>
          <w:szCs w:val="28"/>
          <w:rtl/>
        </w:rPr>
        <w:t xml:space="preserve"> </w:t>
      </w:r>
      <w:r>
        <w:rPr>
          <w:rFonts w:hint="cs" w:cs="Arial"/>
          <w:b/>
          <w:bCs/>
          <w:sz w:val="28"/>
          <w:szCs w:val="28"/>
          <w:rtl/>
        </w:rPr>
        <w:t>الصحيحة</w:t>
      </w:r>
      <w:r>
        <w:rPr>
          <w:rFonts w:cs="Arial"/>
          <w:b/>
          <w:bCs/>
          <w:sz w:val="28"/>
          <w:szCs w:val="28"/>
          <w:rtl/>
        </w:rPr>
        <w:t xml:space="preserve"> :</w:t>
      </w:r>
      <w:r>
        <w:rPr>
          <w:rFonts w:hint="cs"/>
          <w:b/>
          <w:bCs/>
          <w:sz w:val="28"/>
          <w:szCs w:val="28"/>
          <w:rtl/>
        </w:rPr>
        <w:t xml:space="preserve">                                                                                 </w:t>
      </w:r>
    </w:p>
    <w:tbl>
      <w:tblPr>
        <w:tblStyle w:val="10"/>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42"/>
        <w:gridCol w:w="3402"/>
        <w:gridCol w:w="3539"/>
      </w:tblGrid>
      <w:tr w14:paraId="614E2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D9D9D9"/>
          </w:tcPr>
          <w:p w14:paraId="4356502A">
            <w:pPr>
              <w:spacing w:after="0" w:line="240" w:lineRule="auto"/>
              <w:rPr>
                <w:rFonts w:cs="Arial" w:asciiTheme="minorBidi" w:hAnsiTheme="minorBidi"/>
                <w:b/>
                <w:bCs/>
                <w:sz w:val="28"/>
                <w:szCs w:val="28"/>
              </w:rPr>
            </w:pPr>
            <w:bookmarkStart w:id="17" w:name="_Hlk104370651"/>
            <w:r>
              <w:rPr>
                <w:rFonts w:asciiTheme="minorBidi" w:hAnsiTheme="minorBidi"/>
                <w:b/>
                <w:bCs/>
                <w:sz w:val="28"/>
                <w:szCs w:val="28"/>
                <w:rtl/>
              </w:rPr>
              <w:t>1</w:t>
            </w:r>
            <w:r>
              <w:rPr>
                <w:sz w:val="28"/>
                <w:szCs w:val="28"/>
                <w:rtl/>
              </w:rPr>
              <w:t xml:space="preserve"> –</w:t>
            </w:r>
            <w:r>
              <w:rPr>
                <w:rFonts w:hint="cs"/>
                <w:sz w:val="28"/>
                <w:szCs w:val="28"/>
                <w:rtl/>
              </w:rPr>
              <w:t xml:space="preserve"> </w:t>
            </w:r>
            <w:r>
              <w:rPr>
                <w:rFonts w:hint="cs" w:cs="Arial" w:asciiTheme="minorBidi" w:hAnsiTheme="minorBidi"/>
                <w:b/>
                <w:bCs/>
                <w:sz w:val="28"/>
                <w:szCs w:val="28"/>
                <w:rtl/>
              </w:rPr>
              <w:t xml:space="preserve">لماذا كتبت الألف اللينة في كلمة " تولى "على صورة الياء غير المنقوطة " </w:t>
            </w:r>
          </w:p>
        </w:tc>
      </w:tr>
      <w:tr w14:paraId="658A3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3242" w:type="dxa"/>
          </w:tcPr>
          <w:p w14:paraId="0F5DBD02">
            <w:pPr>
              <w:spacing w:after="0" w:line="240" w:lineRule="auto"/>
              <w:rPr>
                <w:rFonts w:asciiTheme="minorBidi" w:hAnsiTheme="minorBidi"/>
                <w:b/>
                <w:bCs/>
                <w:color w:val="000000" w:themeColor="text1"/>
                <w:sz w:val="28"/>
                <w:szCs w:val="28"/>
                <w:rtl/>
                <w14:textFill>
                  <w14:solidFill>
                    <w14:schemeClr w14:val="tx1"/>
                  </w14:solidFill>
                </w14:textFill>
              </w:rPr>
            </w:pPr>
            <w:r>
              <w:rPr>
                <w:rFonts w:hint="cs" w:cs="Arial" w:asciiTheme="minorBidi" w:hAnsiTheme="minorBidi"/>
                <w:b/>
                <w:bCs/>
                <w:color w:val="000000" w:themeColor="text1"/>
                <w:sz w:val="28"/>
                <w:szCs w:val="28"/>
                <w:rtl/>
                <w14:textFill>
                  <w14:solidFill>
                    <w14:schemeClr w14:val="tx1"/>
                  </w14:solidFill>
                </w14:textFill>
              </w:rPr>
              <w:t xml:space="preserve">أ </w:t>
            </w:r>
            <w:r>
              <w:rPr>
                <w:rFonts w:hint="cs" w:cs="Arial" w:asciiTheme="minorBidi" w:hAnsiTheme="minorBidi"/>
                <w:b/>
                <w:bCs/>
                <w:i/>
                <w:iCs/>
                <w:color w:val="000000" w:themeColor="text1"/>
                <w:sz w:val="28"/>
                <w:szCs w:val="28"/>
                <w:rtl/>
                <w14:textFill>
                  <w14:solidFill>
                    <w14:schemeClr w14:val="tx1"/>
                  </w14:solidFill>
                </w14:textFill>
              </w:rPr>
              <w:t>-</w:t>
            </w:r>
            <w:r>
              <w:rPr>
                <w:rFonts w:hint="cs" w:cs="Arial" w:asciiTheme="minorBidi" w:hAnsiTheme="minorBidi"/>
                <w:b/>
                <w:bCs/>
                <w:color w:val="000000" w:themeColor="text1"/>
                <w:sz w:val="28"/>
                <w:szCs w:val="28"/>
                <w:rtl/>
                <w14:textFill>
                  <w14:solidFill>
                    <w14:schemeClr w14:val="tx1"/>
                  </w14:solidFill>
                </w14:textFill>
              </w:rPr>
              <w:t xml:space="preserve">لأنها فعل ثلاثي أصلها ياء </w:t>
            </w:r>
          </w:p>
        </w:tc>
        <w:tc>
          <w:tcPr>
            <w:tcW w:w="3402" w:type="dxa"/>
          </w:tcPr>
          <w:p w14:paraId="1A28B605">
            <w:pPr>
              <w:spacing w:after="0" w:line="240" w:lineRule="auto"/>
              <w:jc w:val="center"/>
              <w:rPr>
                <w:rFonts w:cs="Arial" w:asciiTheme="minorBidi" w:hAnsiTheme="minorBidi"/>
                <w:b/>
                <w:bCs/>
                <w:color w:val="000000" w:themeColor="text1"/>
                <w:sz w:val="28"/>
                <w:szCs w:val="28"/>
                <w:rtl/>
                <w14:textFill>
                  <w14:solidFill>
                    <w14:schemeClr w14:val="tx1"/>
                  </w14:solidFill>
                </w14:textFill>
              </w:rPr>
            </w:pPr>
            <w:r>
              <w:rPr>
                <w:rFonts w:hint="cs" w:asciiTheme="minorBidi" w:hAnsiTheme="minorBidi"/>
                <w:b/>
                <w:bCs/>
                <w:color w:val="000000" w:themeColor="text1"/>
                <w:sz w:val="28"/>
                <w:szCs w:val="28"/>
                <w:rtl/>
                <w14:textFill>
                  <w14:solidFill>
                    <w14:schemeClr w14:val="tx1"/>
                  </w14:solidFill>
                </w14:textFill>
              </w:rPr>
              <w:t xml:space="preserve">ب </w:t>
            </w:r>
            <w:r>
              <w:rPr>
                <w:rFonts w:hint="cs" w:cs="Arial" w:asciiTheme="minorBidi" w:hAnsiTheme="minorBidi"/>
                <w:b/>
                <w:bCs/>
                <w:color w:val="000000" w:themeColor="text1"/>
                <w:sz w:val="28"/>
                <w:szCs w:val="28"/>
                <w:rtl/>
                <w14:textFill>
                  <w14:solidFill>
                    <w14:schemeClr w14:val="tx1"/>
                  </w14:solidFill>
                </w14:textFill>
              </w:rPr>
              <w:t xml:space="preserve">- </w:t>
            </w:r>
            <w:r>
              <w:rPr>
                <w:rFonts w:cs="Arial" w:asciiTheme="minorBidi" w:hAnsiTheme="minorBidi"/>
                <w:b/>
                <w:bCs/>
                <w:color w:val="000000" w:themeColor="text1"/>
                <w:sz w:val="28"/>
                <w:szCs w:val="28"/>
                <w:rtl/>
                <w14:textFill>
                  <w14:solidFill>
                    <w14:schemeClr w14:val="tx1"/>
                  </w14:solidFill>
                </w14:textFill>
              </w:rPr>
              <w:t xml:space="preserve">لأنها فعل </w:t>
            </w:r>
            <w:r>
              <w:rPr>
                <w:rFonts w:hint="cs" w:cs="Arial" w:asciiTheme="minorBidi" w:hAnsiTheme="minorBidi"/>
                <w:b/>
                <w:bCs/>
                <w:color w:val="000000" w:themeColor="text1"/>
                <w:sz w:val="28"/>
                <w:szCs w:val="28"/>
                <w:rtl/>
                <w14:textFill>
                  <w14:solidFill>
                    <w14:schemeClr w14:val="tx1"/>
                  </w14:solidFill>
                </w14:textFill>
              </w:rPr>
              <w:t xml:space="preserve">غير </w:t>
            </w:r>
            <w:r>
              <w:rPr>
                <w:rFonts w:cs="Arial" w:asciiTheme="minorBidi" w:hAnsiTheme="minorBidi"/>
                <w:b/>
                <w:bCs/>
                <w:color w:val="000000" w:themeColor="text1"/>
                <w:sz w:val="28"/>
                <w:szCs w:val="28"/>
                <w:rtl/>
                <w14:textFill>
                  <w14:solidFill>
                    <w14:schemeClr w14:val="tx1"/>
                  </w14:solidFill>
                </w14:textFill>
              </w:rPr>
              <w:t xml:space="preserve">ثلاثي </w:t>
            </w:r>
          </w:p>
          <w:p w14:paraId="26DB8B73">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hint="cs" w:cs="Arial" w:asciiTheme="minorBidi" w:hAnsiTheme="minorBidi"/>
                <w:b/>
                <w:bCs/>
                <w:color w:val="000000" w:themeColor="text1"/>
                <w:sz w:val="28"/>
                <w:szCs w:val="28"/>
                <w:rtl/>
                <w14:textFill>
                  <w14:solidFill>
                    <w14:schemeClr w14:val="tx1"/>
                  </w14:solidFill>
                </w14:textFill>
              </w:rPr>
              <w:t xml:space="preserve"> ولم تسبق الألف</w:t>
            </w:r>
            <w:r>
              <w:rPr>
                <w:rFonts w:cs="Arial" w:asciiTheme="minorBidi" w:hAnsiTheme="minorBidi"/>
                <w:b/>
                <w:bCs/>
                <w:color w:val="000000" w:themeColor="text1"/>
                <w:sz w:val="28"/>
                <w:szCs w:val="28"/>
                <w:rtl/>
                <w14:textFill>
                  <w14:solidFill>
                    <w14:schemeClr w14:val="tx1"/>
                  </w14:solidFill>
                </w14:textFill>
              </w:rPr>
              <w:t xml:space="preserve"> ياء</w:t>
            </w:r>
          </w:p>
        </w:tc>
        <w:tc>
          <w:tcPr>
            <w:tcW w:w="3539" w:type="dxa"/>
          </w:tcPr>
          <w:p w14:paraId="4F818601">
            <w:pPr>
              <w:spacing w:after="0" w:line="240" w:lineRule="auto"/>
              <w:rPr>
                <w:rFonts w:cs="Arial"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8"/>
                <w:szCs w:val="28"/>
                <w:rtl/>
                <w14:textFill>
                  <w14:solidFill>
                    <w14:schemeClr w14:val="tx1"/>
                  </w14:solidFill>
                </w14:textFill>
              </w:rPr>
              <w:t>جـ</w:t>
            </w:r>
            <w:r>
              <w:rPr>
                <w:rFonts w:asciiTheme="minorBidi" w:hAnsiTheme="minorBidi"/>
                <w:b/>
                <w:bCs/>
                <w:color w:val="000000" w:themeColor="text1"/>
                <w:sz w:val="28"/>
                <w:szCs w:val="28"/>
                <w:rtl/>
                <w14:textFill>
                  <w14:solidFill>
                    <w14:schemeClr w14:val="tx1"/>
                  </w14:solidFill>
                </w14:textFill>
              </w:rPr>
              <w:t xml:space="preserve"> ـ</w:t>
            </w:r>
            <w:r>
              <w:rPr>
                <w:rFonts w:hint="cs" w:asciiTheme="minorBidi" w:hAnsiTheme="minorBidi"/>
                <w:b/>
                <w:bCs/>
                <w:color w:val="000000" w:themeColor="text1"/>
                <w:sz w:val="28"/>
                <w:szCs w:val="28"/>
                <w:rtl/>
                <w14:textFill>
                  <w14:solidFill>
                    <w14:schemeClr w14:val="tx1"/>
                  </w14:solidFill>
                </w14:textFill>
              </w:rPr>
              <w:t xml:space="preserve">      </w:t>
            </w:r>
            <w:r>
              <w:rPr>
                <w:rFonts w:cs="Arial" w:asciiTheme="minorBidi" w:hAnsiTheme="minorBidi"/>
                <w:b/>
                <w:bCs/>
                <w:color w:val="000000" w:themeColor="text1"/>
                <w:sz w:val="28"/>
                <w:szCs w:val="28"/>
                <w:rtl/>
                <w14:textFill>
                  <w14:solidFill>
                    <w14:schemeClr w14:val="tx1"/>
                  </w14:solidFill>
                </w14:textFill>
              </w:rPr>
              <w:t xml:space="preserve">لأنها فعل غير ثلاثي </w:t>
            </w:r>
          </w:p>
          <w:p w14:paraId="36FEBC4A">
            <w:pPr>
              <w:spacing w:after="0" w:line="240" w:lineRule="auto"/>
              <w:jc w:val="center"/>
              <w:rPr>
                <w:rFonts w:asciiTheme="minorBidi" w:hAnsiTheme="minorBidi"/>
                <w:b/>
                <w:bCs/>
                <w:color w:val="000000" w:themeColor="text1"/>
                <w:sz w:val="28"/>
                <w:szCs w:val="28"/>
                <w:rtl/>
                <w14:textFill>
                  <w14:solidFill>
                    <w14:schemeClr w14:val="tx1"/>
                  </w14:solidFill>
                </w14:textFill>
              </w:rPr>
            </w:pPr>
            <w:r>
              <w:rPr>
                <w:rFonts w:cs="Arial" w:asciiTheme="minorBidi" w:hAnsiTheme="minorBidi"/>
                <w:b/>
                <w:bCs/>
                <w:color w:val="000000" w:themeColor="text1"/>
                <w:sz w:val="28"/>
                <w:szCs w:val="28"/>
                <w:rtl/>
                <w14:textFill>
                  <w14:solidFill>
                    <w14:schemeClr w14:val="tx1"/>
                  </w14:solidFill>
                </w14:textFill>
              </w:rPr>
              <w:t xml:space="preserve"> وأصل الألف </w:t>
            </w:r>
            <w:r>
              <w:rPr>
                <w:rFonts w:hint="cs" w:cs="Arial" w:asciiTheme="minorBidi" w:hAnsiTheme="minorBidi"/>
                <w:b/>
                <w:bCs/>
                <w:color w:val="000000" w:themeColor="text1"/>
                <w:sz w:val="28"/>
                <w:szCs w:val="28"/>
                <w:rtl/>
                <w14:textFill>
                  <w14:solidFill>
                    <w14:schemeClr w14:val="tx1"/>
                  </w14:solidFill>
                </w14:textFill>
              </w:rPr>
              <w:t>واو</w:t>
            </w:r>
          </w:p>
        </w:tc>
      </w:tr>
      <w:tr w14:paraId="52262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D9D9D9"/>
          </w:tcPr>
          <w:p w14:paraId="02E97B27">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asciiTheme="minorBidi" w:hAnsiTheme="minorBidi"/>
                <w:b/>
                <w:bCs/>
                <w:sz w:val="28"/>
                <w:szCs w:val="28"/>
                <w:rtl/>
              </w:rPr>
              <w:t>2</w:t>
            </w:r>
            <w:r>
              <w:rPr>
                <w:rFonts w:asciiTheme="minorBidi" w:hAnsiTheme="minorBidi"/>
                <w:b/>
                <w:bCs/>
                <w:sz w:val="28"/>
                <w:szCs w:val="28"/>
                <w:shd w:val="clear" w:color="auto" w:fill="D8D8D8" w:themeFill="background1" w:themeFillShade="D9"/>
                <w:rtl/>
              </w:rPr>
              <w:t xml:space="preserve">- </w:t>
            </w:r>
            <w:r>
              <w:rPr>
                <w:sz w:val="28"/>
                <w:szCs w:val="28"/>
                <w:rtl/>
              </w:rPr>
              <w:t xml:space="preserve"> </w:t>
            </w:r>
            <w:r>
              <w:rPr>
                <w:rFonts w:hint="c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t xml:space="preserve">المجموعة التي كتبت بشكل صحيح :  </w:t>
            </w:r>
          </w:p>
        </w:tc>
      </w:tr>
      <w:tr w14:paraId="408A7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2" w:type="dxa"/>
          </w:tcPr>
          <w:p w14:paraId="1CF59C87">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أخفى </w:t>
            </w:r>
            <w:r>
              <w:rPr>
                <w:rFonts w:cs="Arial" w:asciiTheme="minorBidi" w:hAnsiTheme="minorBidi"/>
                <w:b/>
                <w:bCs/>
                <w:sz w:val="28"/>
                <w:szCs w:val="28"/>
                <w:rtl/>
              </w:rPr>
              <w:t>–</w:t>
            </w:r>
            <w:r>
              <w:rPr>
                <w:rFonts w:hint="cs" w:cs="Arial" w:asciiTheme="minorBidi" w:hAnsiTheme="minorBidi"/>
                <w:b/>
                <w:bCs/>
                <w:sz w:val="28"/>
                <w:szCs w:val="28"/>
                <w:rtl/>
              </w:rPr>
              <w:t xml:space="preserve"> دعا - أعيا </w:t>
            </w:r>
          </w:p>
        </w:tc>
        <w:tc>
          <w:tcPr>
            <w:tcW w:w="3402" w:type="dxa"/>
          </w:tcPr>
          <w:p w14:paraId="1582A490">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w:t>
            </w:r>
            <w:r>
              <w:rPr>
                <w:rFonts w:hint="cs" w:asciiTheme="minorBidi" w:hAnsiTheme="minorBidi"/>
                <w:b/>
                <w:bCs/>
                <w:sz w:val="28"/>
                <w:szCs w:val="28"/>
                <w:rtl/>
              </w:rPr>
              <w:t xml:space="preserve"> </w:t>
            </w:r>
            <w:r>
              <w:rPr>
                <w:rFonts w:hint="cs" w:cs="Arial" w:asciiTheme="minorBidi" w:hAnsiTheme="minorBidi"/>
                <w:b/>
                <w:bCs/>
                <w:sz w:val="28"/>
                <w:szCs w:val="28"/>
                <w:rtl/>
              </w:rPr>
              <w:t xml:space="preserve">أخفا </w:t>
            </w:r>
            <w:r>
              <w:rPr>
                <w:rFonts w:cs="Arial" w:asciiTheme="minorBidi" w:hAnsiTheme="minorBidi"/>
                <w:b/>
                <w:bCs/>
                <w:sz w:val="28"/>
                <w:szCs w:val="28"/>
                <w:rtl/>
              </w:rPr>
              <w:t>–</w:t>
            </w:r>
            <w:r>
              <w:rPr>
                <w:rFonts w:hint="cs" w:cs="Arial" w:asciiTheme="minorBidi" w:hAnsiTheme="minorBidi"/>
                <w:b/>
                <w:bCs/>
                <w:sz w:val="28"/>
                <w:szCs w:val="28"/>
                <w:rtl/>
              </w:rPr>
              <w:t xml:space="preserve"> دعا - أعيى </w:t>
            </w:r>
          </w:p>
        </w:tc>
        <w:tc>
          <w:tcPr>
            <w:tcW w:w="3539" w:type="dxa"/>
          </w:tcPr>
          <w:p w14:paraId="4FEFE0A8">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w:t>
            </w:r>
            <w:r>
              <w:rPr>
                <w:rFonts w:hint="cs" w:asciiTheme="minorBidi" w:hAnsiTheme="minorBidi"/>
                <w:b/>
                <w:bCs/>
                <w:sz w:val="28"/>
                <w:szCs w:val="28"/>
                <w:rtl/>
              </w:rPr>
              <w:t xml:space="preserve">- </w:t>
            </w:r>
            <w:r>
              <w:rPr>
                <w:rFonts w:cs="Arial" w:asciiTheme="minorBidi" w:hAnsiTheme="minorBidi"/>
                <w:b/>
                <w:bCs/>
                <w:sz w:val="28"/>
                <w:szCs w:val="28"/>
                <w:rtl/>
              </w:rPr>
              <w:t xml:space="preserve"> </w:t>
            </w:r>
            <w:r>
              <w:rPr>
                <w:rFonts w:hint="cs" w:cs="Arial" w:asciiTheme="minorBidi" w:hAnsiTheme="minorBidi"/>
                <w:b/>
                <w:bCs/>
                <w:sz w:val="28"/>
                <w:szCs w:val="28"/>
                <w:rtl/>
              </w:rPr>
              <w:t xml:space="preserve">أخفى </w:t>
            </w:r>
            <w:r>
              <w:rPr>
                <w:rFonts w:cs="Arial" w:asciiTheme="minorBidi" w:hAnsiTheme="minorBidi"/>
                <w:b/>
                <w:bCs/>
                <w:sz w:val="28"/>
                <w:szCs w:val="28"/>
                <w:rtl/>
              </w:rPr>
              <w:t>–</w:t>
            </w:r>
            <w:r>
              <w:rPr>
                <w:rFonts w:hint="cs" w:cs="Arial" w:asciiTheme="minorBidi" w:hAnsiTheme="minorBidi"/>
                <w:b/>
                <w:bCs/>
                <w:sz w:val="28"/>
                <w:szCs w:val="28"/>
                <w:rtl/>
              </w:rPr>
              <w:t xml:space="preserve"> دعى </w:t>
            </w:r>
            <w:r>
              <w:rPr>
                <w:rFonts w:cs="Arial" w:asciiTheme="minorBidi" w:hAnsiTheme="minorBidi"/>
                <w:b/>
                <w:bCs/>
                <w:sz w:val="28"/>
                <w:szCs w:val="28"/>
                <w:rtl/>
              </w:rPr>
              <w:t>–</w:t>
            </w:r>
            <w:r>
              <w:rPr>
                <w:rFonts w:hint="cs" w:cs="Arial" w:asciiTheme="minorBidi" w:hAnsiTheme="minorBidi"/>
                <w:b/>
                <w:bCs/>
                <w:sz w:val="28"/>
                <w:szCs w:val="28"/>
                <w:rtl/>
              </w:rPr>
              <w:t xml:space="preserve"> أعيى </w:t>
            </w:r>
          </w:p>
        </w:tc>
      </w:tr>
      <w:bookmarkEnd w:id="17"/>
      <w:tr w14:paraId="3F70B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183" w:type="dxa"/>
            <w:gridSpan w:val="3"/>
            <w:shd w:val="clear" w:color="auto" w:fill="D9D9D9"/>
          </w:tcPr>
          <w:p w14:paraId="1C03235F">
            <w:pPr>
              <w:spacing w:after="0" w:line="240" w:lineRule="auto"/>
              <w:rPr>
                <w:rFont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pPr>
            <w:r>
              <w:rPr>
                <w:rFonts w:hint="cs" w:asciiTheme="minorBidi" w:hAnsiTheme="minorBidi"/>
                <w:b/>
                <w:bCs/>
                <w:sz w:val="28"/>
                <w:szCs w:val="28"/>
                <w:rtl/>
              </w:rPr>
              <w:t>3</w:t>
            </w:r>
            <w:r>
              <w:rPr>
                <w:rFonts w:asciiTheme="minorBidi" w:hAnsiTheme="minorBidi"/>
                <w:b/>
                <w:bCs/>
                <w:sz w:val="28"/>
                <w:szCs w:val="28"/>
                <w:shd w:val="clear" w:color="auto" w:fill="D8D8D8" w:themeFill="background1" w:themeFillShade="D9"/>
                <w:rtl/>
              </w:rPr>
              <w:t>-</w:t>
            </w:r>
            <w:r>
              <w:rPr>
                <w:rFonts w:hint="cs" w:asciiTheme="minorBidi" w:hAnsiTheme="minorBidi"/>
                <w:b/>
                <w:bCs/>
                <w:sz w:val="28"/>
                <w:szCs w:val="28"/>
                <w:shd w:val="clear" w:color="auto" w:fill="D8D8D8" w:themeFill="background1" w:themeFillShade="D9"/>
                <w:rtl/>
              </w:rPr>
              <w:t xml:space="preserve">   الجملة التي كتبت بشكل صحيح:</w:t>
            </w:r>
            <w:r>
              <w:rPr>
                <w:rFonts w:hint="cs" w:cs="Arial" w:asciiTheme="minorBidi" w:hAnsiTheme="minorBidi"/>
                <w:b/>
                <w:bCs/>
                <w:color w:val="000000" w:themeColor="text1"/>
                <w:sz w:val="28"/>
                <w:szCs w:val="28"/>
                <w:shd w:val="clear" w:color="auto" w:fill="D8D8D8" w:themeFill="background1" w:themeFillShade="D9"/>
                <w:rtl/>
                <w14:textFill>
                  <w14:solidFill>
                    <w14:schemeClr w14:val="tx1"/>
                  </w14:solidFill>
                </w14:textFill>
              </w:rPr>
              <w:t xml:space="preserve"> </w:t>
            </w:r>
          </w:p>
        </w:tc>
      </w:tr>
      <w:tr w14:paraId="3B6B7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42" w:type="dxa"/>
          </w:tcPr>
          <w:p w14:paraId="61ABB398">
            <w:pPr>
              <w:spacing w:after="0" w:line="240" w:lineRule="auto"/>
              <w:jc w:val="center"/>
              <w:rPr>
                <w:rFonts w:asciiTheme="minorBidi" w:hAnsiTheme="minorBidi"/>
                <w:b/>
                <w:bCs/>
                <w:color w:val="365F91"/>
                <w:sz w:val="28"/>
                <w:szCs w:val="28"/>
                <w:u w:val="single"/>
                <w:rtl/>
              </w:rPr>
            </w:pPr>
            <w:r>
              <w:rPr>
                <w:rFonts w:hint="cs" w:cs="Arial" w:asciiTheme="minorBidi" w:hAnsiTheme="minorBidi"/>
                <w:b/>
                <w:bCs/>
                <w:sz w:val="28"/>
                <w:szCs w:val="28"/>
                <w:rtl/>
              </w:rPr>
              <w:t xml:space="preserve">أ- الرجل نمَّا في أبنائه الفضيلة   </w:t>
            </w:r>
          </w:p>
        </w:tc>
        <w:tc>
          <w:tcPr>
            <w:tcW w:w="3402" w:type="dxa"/>
          </w:tcPr>
          <w:p w14:paraId="1315C3EF">
            <w:pPr>
              <w:spacing w:after="0" w:line="240" w:lineRule="auto"/>
              <w:jc w:val="center"/>
              <w:rPr>
                <w:rFonts w:asciiTheme="minorBidi" w:hAnsiTheme="minorBidi"/>
                <w:b/>
                <w:bCs/>
                <w:color w:val="365F91"/>
                <w:sz w:val="28"/>
                <w:szCs w:val="28"/>
                <w:u w:val="single"/>
                <w:rtl/>
              </w:rPr>
            </w:pPr>
            <w:r>
              <w:rPr>
                <w:rFonts w:hint="cs" w:asciiTheme="minorBidi" w:hAnsiTheme="minorBidi"/>
                <w:b/>
                <w:bCs/>
                <w:sz w:val="28"/>
                <w:szCs w:val="28"/>
                <w:rtl/>
              </w:rPr>
              <w:t>ب</w:t>
            </w:r>
            <w:r>
              <w:rPr>
                <w:rFonts w:asciiTheme="minorBidi" w:hAnsiTheme="minorBidi"/>
                <w:b/>
                <w:bCs/>
                <w:sz w:val="28"/>
                <w:szCs w:val="28"/>
                <w:rtl/>
              </w:rPr>
              <w:t xml:space="preserve"> –</w:t>
            </w:r>
            <w:r>
              <w:rPr>
                <w:rFonts w:hint="cs" w:asciiTheme="minorBidi" w:hAnsiTheme="minorBidi"/>
                <w:b/>
                <w:bCs/>
                <w:sz w:val="28"/>
                <w:szCs w:val="28"/>
                <w:rtl/>
              </w:rPr>
              <w:t xml:space="preserve"> </w:t>
            </w:r>
            <w:r>
              <w:rPr>
                <w:rFonts w:cs="Arial" w:asciiTheme="minorBidi" w:hAnsiTheme="minorBidi"/>
                <w:b/>
                <w:bCs/>
                <w:sz w:val="28"/>
                <w:szCs w:val="28"/>
                <w:rtl/>
              </w:rPr>
              <w:t>الرجل نمَّ</w:t>
            </w:r>
            <w:r>
              <w:rPr>
                <w:rFonts w:hint="cs" w:cs="Arial" w:asciiTheme="minorBidi" w:hAnsiTheme="minorBidi"/>
                <w:b/>
                <w:bCs/>
                <w:sz w:val="28"/>
                <w:szCs w:val="28"/>
                <w:rtl/>
              </w:rPr>
              <w:t>ى</w:t>
            </w:r>
            <w:r>
              <w:rPr>
                <w:rFonts w:cs="Arial" w:asciiTheme="minorBidi" w:hAnsiTheme="minorBidi"/>
                <w:b/>
                <w:bCs/>
                <w:sz w:val="28"/>
                <w:szCs w:val="28"/>
                <w:rtl/>
              </w:rPr>
              <w:t xml:space="preserve"> في أبنائه الفضيلة   </w:t>
            </w:r>
          </w:p>
        </w:tc>
        <w:tc>
          <w:tcPr>
            <w:tcW w:w="3539" w:type="dxa"/>
          </w:tcPr>
          <w:p w14:paraId="450A6903">
            <w:pPr>
              <w:spacing w:after="0" w:line="240" w:lineRule="auto"/>
              <w:jc w:val="center"/>
              <w:rPr>
                <w:rFonts w:asciiTheme="minorBidi" w:hAnsiTheme="minorBidi"/>
                <w:b/>
                <w:bCs/>
                <w:color w:val="365F91"/>
                <w:sz w:val="28"/>
                <w:szCs w:val="28"/>
                <w:u w:val="single"/>
                <w:rtl/>
              </w:rPr>
            </w:pPr>
            <w:r>
              <w:rPr>
                <w:rFonts w:cs="Arial" w:asciiTheme="minorBidi" w:hAnsiTheme="minorBidi"/>
                <w:b/>
                <w:bCs/>
                <w:sz w:val="28"/>
                <w:szCs w:val="28"/>
                <w:rtl/>
              </w:rPr>
              <w:t>جـ</w:t>
            </w:r>
            <w:r>
              <w:rPr>
                <w:rFonts w:asciiTheme="minorBidi" w:hAnsiTheme="minorBidi"/>
                <w:b/>
                <w:bCs/>
                <w:sz w:val="28"/>
                <w:szCs w:val="28"/>
                <w:rtl/>
              </w:rPr>
              <w:t xml:space="preserve"> </w:t>
            </w:r>
            <w:r>
              <w:rPr>
                <w:rFonts w:hint="cs" w:asciiTheme="minorBidi" w:hAnsiTheme="minorBidi"/>
                <w:b/>
                <w:bCs/>
                <w:sz w:val="28"/>
                <w:szCs w:val="28"/>
                <w:rtl/>
              </w:rPr>
              <w:t xml:space="preserve">- </w:t>
            </w:r>
            <w:r>
              <w:rPr>
                <w:rFonts w:cs="Arial" w:asciiTheme="minorBidi" w:hAnsiTheme="minorBidi"/>
                <w:b/>
                <w:bCs/>
                <w:sz w:val="28"/>
                <w:szCs w:val="28"/>
                <w:rtl/>
              </w:rPr>
              <w:t xml:space="preserve"> الرجل نمَّ</w:t>
            </w:r>
            <w:r>
              <w:rPr>
                <w:rFonts w:hint="cs" w:cs="Arial" w:asciiTheme="minorBidi" w:hAnsiTheme="minorBidi"/>
                <w:b/>
                <w:bCs/>
                <w:sz w:val="28"/>
                <w:szCs w:val="28"/>
                <w:rtl/>
              </w:rPr>
              <w:t>ي</w:t>
            </w:r>
            <w:r>
              <w:rPr>
                <w:rFonts w:cs="Arial" w:asciiTheme="minorBidi" w:hAnsiTheme="minorBidi"/>
                <w:b/>
                <w:bCs/>
                <w:sz w:val="28"/>
                <w:szCs w:val="28"/>
                <w:rtl/>
              </w:rPr>
              <w:t xml:space="preserve"> في أبنائه الفضيلة   </w:t>
            </w:r>
          </w:p>
        </w:tc>
      </w:tr>
    </w:tbl>
    <w:p w14:paraId="2426C753">
      <w:pPr>
        <w:spacing w:after="0"/>
        <w:rPr>
          <w:rFonts w:cs="Arial"/>
          <w:b/>
          <w:bCs/>
          <w:sz w:val="28"/>
          <w:szCs w:val="28"/>
          <w:rtl/>
        </w:rPr>
      </w:pPr>
    </w:p>
    <w:p w14:paraId="7EB98135">
      <w:pPr>
        <w:spacing w:after="0"/>
        <w:rPr>
          <w:rFonts w:asciiTheme="majorBidi" w:hAnsiTheme="majorBidi" w:cstheme="majorBidi"/>
          <w:b/>
          <w:bCs/>
          <w:sz w:val="28"/>
          <w:szCs w:val="28"/>
          <w:rtl/>
        </w:rPr>
      </w:pPr>
      <w:r>
        <w:rPr>
          <w:rFonts w:asciiTheme="majorBidi" w:hAnsiTheme="majorBidi" w:cstheme="majorBidi"/>
          <w:b/>
          <w:bCs/>
          <w:sz w:val="28"/>
          <w:szCs w:val="28"/>
          <w:u w:val="single"/>
          <w:rtl/>
        </w:rPr>
        <w:t xml:space="preserve">السؤال </w:t>
      </w:r>
      <w:r>
        <w:rPr>
          <w:rFonts w:hint="cs" w:asciiTheme="majorBidi" w:hAnsiTheme="majorBidi" w:cstheme="majorBidi"/>
          <w:b/>
          <w:bCs/>
          <w:sz w:val="28"/>
          <w:szCs w:val="28"/>
          <w:u w:val="single"/>
          <w:rtl/>
        </w:rPr>
        <w:t xml:space="preserve">السادس </w:t>
      </w:r>
      <w:r>
        <w:rPr>
          <w:rFonts w:asciiTheme="majorBidi" w:hAnsiTheme="majorBidi" w:cstheme="majorBidi"/>
          <w:b/>
          <w:bCs/>
          <w:sz w:val="28"/>
          <w:szCs w:val="28"/>
          <w:u w:val="single"/>
          <w:rtl/>
        </w:rPr>
        <w:t xml:space="preserve"> : الرسم الكتابي :</w:t>
      </w:r>
      <w:r>
        <w:rPr>
          <w:rFonts w:asciiTheme="majorBidi" w:hAnsiTheme="majorBidi" w:cstheme="majorBidi"/>
          <w:b/>
          <w:bCs/>
          <w:sz w:val="28"/>
          <w:szCs w:val="28"/>
          <w:rtl/>
        </w:rPr>
        <w:t xml:space="preserve">     </w:t>
      </w:r>
      <w:r>
        <w:rPr>
          <w:rFonts w:hint="cs" w:asciiTheme="majorBidi" w:hAnsiTheme="majorBidi" w:cstheme="majorBidi"/>
          <w:sz w:val="28"/>
          <w:szCs w:val="28"/>
          <w:rtl/>
        </w:rPr>
        <w:t xml:space="preserve"> </w:t>
      </w:r>
      <w:r>
        <w:rPr>
          <w:rFonts w:hint="cs" w:asciiTheme="majorBidi" w:hAnsiTheme="majorBidi" w:cstheme="majorBidi"/>
          <w:b/>
          <w:bCs/>
          <w:sz w:val="28"/>
          <w:szCs w:val="28"/>
          <w:rtl/>
        </w:rPr>
        <w:t>اكتب ما يلي بخط الرقعة</w:t>
      </w:r>
      <w:r>
        <w:rPr>
          <w:rFonts w:asciiTheme="majorBidi" w:hAnsiTheme="majorBidi" w:cstheme="majorBidi"/>
          <w:b/>
          <w:bCs/>
          <w:sz w:val="28"/>
          <w:szCs w:val="28"/>
          <w:rtl/>
        </w:rPr>
        <w:br w:type="textWrapping"/>
      </w:r>
      <w:r>
        <w:rPr>
          <w:rFonts w:hint="cs" w:asciiTheme="majorBidi" w:hAnsiTheme="majorBidi" w:cstheme="majorBidi"/>
          <w:b/>
          <w:bCs/>
          <w:sz w:val="28"/>
          <w:szCs w:val="28"/>
          <w:rtl/>
        </w:rPr>
        <w:t xml:space="preserve"> </w:t>
      </w:r>
    </w:p>
    <w:p w14:paraId="2D9EC817">
      <w:pPr>
        <w:spacing w:after="0"/>
        <w:jc w:val="center"/>
        <w:rPr>
          <w:rFonts w:asciiTheme="majorBidi" w:hAnsiTheme="majorBidi" w:cstheme="majorBidi"/>
          <w:b/>
          <w:bCs/>
          <w:sz w:val="34"/>
          <w:szCs w:val="34"/>
          <w:rtl/>
        </w:rPr>
      </w:pPr>
      <w:r>
        <w:rPr>
          <w:rFonts w:hint="cs" w:asciiTheme="majorBidi" w:hAnsiTheme="majorBidi" w:cstheme="majorBidi"/>
          <w:b/>
          <w:bCs/>
          <w:sz w:val="34"/>
          <w:szCs w:val="34"/>
          <w:rtl/>
        </w:rPr>
        <w:t xml:space="preserve">تعلم فليس المرء يولد عالما     وليس أخو علم كمن هو جاهل </w:t>
      </w:r>
    </w:p>
    <w:p w14:paraId="3F6EDB52">
      <w:pPr>
        <w:spacing w:after="0"/>
        <w:rPr>
          <w:rtl/>
        </w:rPr>
      </w:pPr>
    </w:p>
    <w:p w14:paraId="1AE09EC6">
      <w:pPr>
        <w:spacing w:after="0"/>
        <w:rPr>
          <w:rFonts w:asciiTheme="majorBidi" w:hAnsiTheme="majorBidi" w:cstheme="majorBidi"/>
          <w:sz w:val="28"/>
          <w:szCs w:val="28"/>
          <w:rtl/>
        </w:rPr>
      </w:pPr>
      <w:r>
        <w:rPr>
          <w:rFonts w:hint="cs"/>
          <w:rtl/>
        </w:rPr>
        <w:t>.............................................................................................................................................................................................................................................................................................................................................................................................................................................................................................................................................................................................................................................................................................................................................................................................................................................................</w:t>
      </w:r>
    </w:p>
    <w:p w14:paraId="3637DE6F">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hint="cs" w:asciiTheme="majorBidi" w:hAnsiTheme="majorBidi" w:cstheme="majorBidi"/>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185D0D43">
      <w:pPr>
        <w:spacing w:after="0"/>
        <w:jc w:val="center"/>
        <w:rPr>
          <w:rFonts w:asciiTheme="majorBidi" w:hAnsiTheme="majorBidi" w:cstheme="majorBidi"/>
          <w:b/>
          <w:bCs/>
          <w:sz w:val="26"/>
          <w:szCs w:val="26"/>
          <w:rtl/>
        </w:rPr>
      </w:pPr>
      <w:r>
        <w:rPr>
          <w:rFonts w:asciiTheme="majorBidi" w:hAnsiTheme="majorBidi" w:cstheme="majorBidi"/>
          <w:b/>
          <w:bCs/>
          <w:sz w:val="26"/>
          <w:szCs w:val="26"/>
          <w:rtl/>
        </w:rPr>
        <w:t>انتهت الأسئلة</w:t>
      </w:r>
    </w:p>
    <w:p w14:paraId="18097B4F">
      <w:pPr>
        <w:spacing w:after="0"/>
        <w:jc w:val="center"/>
        <w:rPr>
          <w:rFonts w:asciiTheme="majorBidi" w:hAnsiTheme="majorBidi" w:cstheme="majorBidi"/>
          <w:b/>
          <w:bCs/>
          <w:sz w:val="26"/>
          <w:szCs w:val="26"/>
          <w:rtl/>
        </w:rPr>
        <w:sectPr>
          <w:pgSz w:w="11906" w:h="16838"/>
          <w:pgMar w:top="720" w:right="720" w:bottom="720" w:left="993" w:header="708" w:footer="708" w:gutter="0"/>
          <w:pgBorders w:offsetFrom="page">
            <w:top w:val="double" w:color="auto" w:sz="4" w:space="24"/>
            <w:left w:val="double" w:color="auto" w:sz="4" w:space="24"/>
            <w:bottom w:val="double" w:color="auto" w:sz="4" w:space="24"/>
            <w:right w:val="double" w:color="auto" w:sz="4" w:space="24"/>
          </w:pgBorders>
          <w:pgNumType w:start="1"/>
          <w:cols w:space="708" w:num="1"/>
          <w:bidi/>
          <w:rtlGutter w:val="1"/>
          <w:docGrid w:linePitch="360" w:charSpace="0"/>
        </w:sectPr>
      </w:pPr>
    </w:p>
    <w:tbl>
      <w:tblPr>
        <w:tblStyle w:val="11"/>
        <w:tblpPr w:leftFromText="180" w:rightFromText="180" w:vertAnchor="page" w:horzAnchor="page" w:tblpX="660" w:tblpY="637"/>
        <w:bidiVisual/>
        <w:tblW w:w="106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3"/>
        <w:gridCol w:w="1985"/>
        <w:gridCol w:w="1268"/>
        <w:gridCol w:w="1276"/>
        <w:gridCol w:w="1982"/>
      </w:tblGrid>
      <w:tr w14:paraId="365C4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4113" w:type="dxa"/>
            <w:vMerge w:val="restart"/>
          </w:tcPr>
          <w:p w14:paraId="6411E1E7">
            <w:pPr>
              <w:spacing w:after="0" w:line="240" w:lineRule="auto"/>
              <w:jc w:val="center"/>
              <w:rPr>
                <w:rFonts w:ascii="Sakkal Majalla" w:hAnsi="Sakkal Majalla" w:eastAsia="Aptos" w:cs="Sakkal Majalla"/>
                <w:b/>
                <w:bCs/>
                <w:kern w:val="2"/>
                <w:sz w:val="28"/>
                <w:szCs w:val="28"/>
                <w:rtl/>
                <w14:ligatures w14:val="standardContextual"/>
              </w:rPr>
            </w:pPr>
          </w:p>
        </w:tc>
        <w:tc>
          <w:tcPr>
            <w:tcW w:w="1985" w:type="dxa"/>
            <w:vMerge w:val="restart"/>
          </w:tcPr>
          <w:p w14:paraId="1D143C54">
            <w:pPr>
              <w:spacing w:after="0" w:line="240" w:lineRule="auto"/>
              <w:jc w:val="center"/>
              <w:rPr>
                <w:rFonts w:ascii="Sakkal Majalla" w:hAnsi="Sakkal Majalla" w:eastAsia="Aptos" w:cs="Sakkal Majalla"/>
                <w:b/>
                <w:bCs/>
                <w:kern w:val="2"/>
                <w:sz w:val="28"/>
                <w:szCs w:val="28"/>
                <w:rtl/>
                <w14:ligatures w14:val="standardContextual"/>
              </w:rPr>
            </w:pPr>
          </w:p>
        </w:tc>
        <w:tc>
          <w:tcPr>
            <w:tcW w:w="1268" w:type="dxa"/>
            <w:vMerge w:val="restart"/>
            <w:vAlign w:val="center"/>
          </w:tcPr>
          <w:tbl>
            <w:tblPr>
              <w:tblStyle w:val="11"/>
              <w:tblpPr w:leftFromText="180" w:rightFromText="180" w:vertAnchor="page" w:horzAnchor="margin" w:tblpY="572"/>
              <w:tblOverlap w:val="never"/>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tblGrid>
            <w:tr w14:paraId="3E2AF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5" w:type="dxa"/>
                  <w:vAlign w:val="bottom"/>
                </w:tcPr>
                <w:p w14:paraId="2C5B1B17">
                  <w:pPr>
                    <w:spacing w:after="0" w:line="240" w:lineRule="auto"/>
                    <w:jc w:val="center"/>
                    <w:rPr>
                      <w:rFonts w:ascii="Sakkal Majalla" w:hAnsi="Sakkal Majalla" w:eastAsia="Aptos" w:cs="Sakkal Majalla"/>
                      <w:b/>
                      <w:bCs/>
                      <w:kern w:val="2"/>
                      <w:sz w:val="26"/>
                      <w:szCs w:val="26"/>
                      <w:rtl/>
                      <w14:ligatures w14:val="standardContextual"/>
                    </w:rPr>
                  </w:pPr>
                </w:p>
              </w:tc>
            </w:tr>
            <w:tr w14:paraId="45C26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855" w:type="dxa"/>
                  <w:vAlign w:val="bottom"/>
                </w:tcPr>
                <w:p w14:paraId="11CB77DF">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20</w:t>
                  </w:r>
                </w:p>
              </w:tc>
            </w:tr>
          </w:tbl>
          <w:p w14:paraId="4E03AA28">
            <w:pPr>
              <w:spacing w:after="0" w:line="240" w:lineRule="auto"/>
              <w:jc w:val="center"/>
              <w:rPr>
                <w:rFonts w:ascii="Sakkal Majalla" w:hAnsi="Sakkal Majalla" w:eastAsia="Aptos" w:cs="Sakkal Majalla"/>
                <w:b/>
                <w:bCs/>
                <w:kern w:val="2"/>
                <w:sz w:val="28"/>
                <w:szCs w:val="28"/>
                <w14:ligatures w14:val="standardContextual"/>
              </w:rPr>
            </w:pPr>
            <w:r>
              <w:rPr>
                <w:rFonts w:hint="cs" w:ascii="Sakkal Majalla" w:hAnsi="Sakkal Majalla" w:eastAsia="Aptos" w:cs="Sakkal Majalla"/>
                <w:b/>
                <w:bCs/>
                <w:kern w:val="2"/>
                <w:sz w:val="22"/>
                <w:szCs w:val="22"/>
                <w:rtl/>
                <w14:ligatures w14:val="standardContextual"/>
              </w:rPr>
              <w:t>الدرجة</w:t>
            </w:r>
            <w:r>
              <w:rPr>
                <w:rFonts w:ascii="Sakkal Majalla" w:hAnsi="Sakkal Majalla" w:eastAsia="Aptos" w:cs="Sakkal Majalla"/>
                <w:b/>
                <w:bCs/>
                <w:kern w:val="2"/>
                <w:sz w:val="22"/>
                <w:szCs w:val="22"/>
                <w:rtl/>
                <w14:ligatures w14:val="standardContextual"/>
              </w:rPr>
              <w:t xml:space="preserve"> </w:t>
            </w:r>
            <w:r>
              <w:rPr>
                <w:rFonts w:hint="cs" w:ascii="Sakkal Majalla" w:hAnsi="Sakkal Majalla" w:eastAsia="Aptos" w:cs="Sakkal Majalla"/>
                <w:b/>
                <w:bCs/>
                <w:kern w:val="2"/>
                <w:sz w:val="22"/>
                <w:szCs w:val="22"/>
                <w:rtl/>
                <w14:ligatures w14:val="standardContextual"/>
              </w:rPr>
              <w:t>النهائية</w:t>
            </w:r>
          </w:p>
        </w:tc>
        <w:tc>
          <w:tcPr>
            <w:tcW w:w="1276" w:type="dxa"/>
            <w:vAlign w:val="center"/>
          </w:tcPr>
          <w:p w14:paraId="7DA39ECA">
            <w:pPr>
              <w:spacing w:after="0" w:line="240" w:lineRule="auto"/>
              <w:jc w:val="center"/>
              <w:rPr>
                <w:rFonts w:ascii="Sakkal Majalla" w:hAnsi="Sakkal Majalla" w:eastAsia="Aptos" w:cs="Sakkal Majalla"/>
                <w:b/>
                <w:bCs/>
                <w:kern w:val="2"/>
                <w:sz w:val="28"/>
                <w:szCs w:val="28"/>
                <w14:ligatures w14:val="standardContextual"/>
              </w:rPr>
            </w:pPr>
            <w:r>
              <w:rPr>
                <w:rFonts w:hint="cs" w:ascii="Sakkal Majalla" w:hAnsi="Sakkal Majalla" w:eastAsia="Aptos" w:cs="Sakkal Majalla"/>
                <w:b/>
                <w:bCs/>
                <w:kern w:val="2"/>
                <w:sz w:val="28"/>
                <w:szCs w:val="28"/>
                <w:rtl/>
                <w14:ligatures w14:val="standardContextual"/>
              </w:rPr>
              <w:t>المادة</w:t>
            </w:r>
          </w:p>
        </w:tc>
        <w:tc>
          <w:tcPr>
            <w:tcW w:w="1982" w:type="dxa"/>
            <w:vAlign w:val="center"/>
          </w:tcPr>
          <w:p w14:paraId="090F988F">
            <w:pPr>
              <w:spacing w:after="0" w:line="240" w:lineRule="auto"/>
              <w:jc w:val="center"/>
              <w:rPr>
                <w:rFonts w:ascii="Sakkal Majalla" w:hAnsi="Sakkal Majalla" w:eastAsia="Aptos" w:cs="Sakkal Majalla"/>
                <w:b/>
                <w:bCs/>
                <w:kern w:val="2"/>
                <w:sz w:val="28"/>
                <w:szCs w:val="28"/>
                <w14:ligatures w14:val="standardContextual"/>
              </w:rPr>
            </w:pPr>
            <w:r>
              <w:rPr>
                <w:rFonts w:hint="cs" w:ascii="Sakkal Majalla" w:hAnsi="Sakkal Majalla" w:eastAsia="Aptos" w:cs="Sakkal Majalla"/>
                <w:b/>
                <w:bCs/>
                <w:kern w:val="2"/>
                <w:sz w:val="28"/>
                <w:szCs w:val="28"/>
                <w:rtl/>
                <w14:ligatures w14:val="standardContextual"/>
              </w:rPr>
              <w:t>لغتي</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الخالدة</w:t>
            </w:r>
          </w:p>
        </w:tc>
      </w:tr>
      <w:tr w14:paraId="40B3B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4113" w:type="dxa"/>
            <w:vMerge w:val="continue"/>
          </w:tcPr>
          <w:p w14:paraId="0DDFD34B">
            <w:pPr>
              <w:spacing w:after="0" w:line="240" w:lineRule="auto"/>
              <w:jc w:val="center"/>
              <w:rPr>
                <w:rFonts w:ascii="Sakkal Majalla" w:hAnsi="Sakkal Majalla" w:eastAsia="Aptos" w:cs="Sakkal Majalla"/>
                <w:b/>
                <w:bCs/>
                <w:kern w:val="2"/>
                <w:sz w:val="28"/>
                <w:szCs w:val="28"/>
                <w:rtl/>
                <w14:ligatures w14:val="standardContextual"/>
              </w:rPr>
            </w:pPr>
          </w:p>
        </w:tc>
        <w:tc>
          <w:tcPr>
            <w:tcW w:w="1985" w:type="dxa"/>
            <w:vMerge w:val="continue"/>
          </w:tcPr>
          <w:p w14:paraId="5EB99BEB">
            <w:pPr>
              <w:spacing w:after="0" w:line="240" w:lineRule="auto"/>
              <w:jc w:val="center"/>
              <w:rPr>
                <w:rFonts w:ascii="Aptos" w:hAnsi="Aptos" w:eastAsia="Aptos" w:cs="Arial"/>
                <w:kern w:val="2"/>
                <w:sz w:val="22"/>
                <w:szCs w:val="22"/>
                <w14:ligatures w14:val="standardContextual"/>
              </w:rPr>
            </w:pPr>
          </w:p>
        </w:tc>
        <w:tc>
          <w:tcPr>
            <w:tcW w:w="1268" w:type="dxa"/>
            <w:vMerge w:val="continue"/>
            <w:vAlign w:val="center"/>
          </w:tcPr>
          <w:p w14:paraId="119F5EA4">
            <w:pPr>
              <w:spacing w:after="0" w:line="240" w:lineRule="auto"/>
              <w:jc w:val="center"/>
              <w:rPr>
                <w:rFonts w:ascii="Sakkal Majalla" w:hAnsi="Sakkal Majalla" w:eastAsia="Aptos" w:cs="Sakkal Majalla"/>
                <w:b/>
                <w:bCs/>
                <w:kern w:val="2"/>
                <w:sz w:val="28"/>
                <w:szCs w:val="28"/>
                <w14:ligatures w14:val="standardContextual"/>
              </w:rPr>
            </w:pPr>
          </w:p>
        </w:tc>
        <w:tc>
          <w:tcPr>
            <w:tcW w:w="1276" w:type="dxa"/>
            <w:vAlign w:val="center"/>
          </w:tcPr>
          <w:p w14:paraId="29FE6C02">
            <w:pPr>
              <w:spacing w:after="0" w:line="240" w:lineRule="auto"/>
              <w:jc w:val="center"/>
              <w:rPr>
                <w:rFonts w:ascii="Sakkal Majalla" w:hAnsi="Sakkal Majalla" w:eastAsia="Aptos" w:cs="Sakkal Majalla"/>
                <w:b/>
                <w:bCs/>
                <w:kern w:val="2"/>
                <w:sz w:val="28"/>
                <w:szCs w:val="28"/>
                <w14:ligatures w14:val="standardContextual"/>
              </w:rPr>
            </w:pPr>
            <w:r>
              <w:rPr>
                <w:rFonts w:hint="cs" w:ascii="Sakkal Majalla" w:hAnsi="Sakkal Majalla" w:eastAsia="Aptos" w:cs="Sakkal Majalla"/>
                <w:b/>
                <w:bCs/>
                <w:kern w:val="2"/>
                <w:sz w:val="28"/>
                <w:szCs w:val="28"/>
                <w:rtl/>
                <w14:ligatures w14:val="standardContextual"/>
              </w:rPr>
              <w:t>الصف</w:t>
            </w:r>
          </w:p>
        </w:tc>
        <w:tc>
          <w:tcPr>
            <w:tcW w:w="1982" w:type="dxa"/>
            <w:vAlign w:val="center"/>
          </w:tcPr>
          <w:p w14:paraId="20824592">
            <w:pPr>
              <w:spacing w:after="0" w:line="240" w:lineRule="auto"/>
              <w:jc w:val="center"/>
              <w:rPr>
                <w:rFonts w:ascii="Sakkal Majalla" w:hAnsi="Sakkal Majalla" w:eastAsia="Aptos" w:cs="Sakkal Majalla"/>
                <w:b/>
                <w:bCs/>
                <w:kern w:val="2"/>
                <w:sz w:val="28"/>
                <w:szCs w:val="28"/>
                <w14:ligatures w14:val="standardContextual"/>
              </w:rPr>
            </w:pPr>
            <w:r>
              <w:rPr>
                <w:rFonts w:hint="cs" w:ascii="Sakkal Majalla" w:hAnsi="Sakkal Majalla" w:eastAsia="Aptos" w:cs="Sakkal Majalla"/>
                <w:b/>
                <w:bCs/>
                <w:kern w:val="2"/>
                <w:sz w:val="28"/>
                <w:szCs w:val="28"/>
                <w:rtl/>
                <w14:ligatures w14:val="standardContextual"/>
              </w:rPr>
              <w:t>الثالث</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المتوسط</w:t>
            </w:r>
          </w:p>
        </w:tc>
      </w:tr>
      <w:tr w14:paraId="49DA9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4113" w:type="dxa"/>
            <w:vMerge w:val="continue"/>
          </w:tcPr>
          <w:p w14:paraId="49B5EA09">
            <w:pPr>
              <w:spacing w:after="0" w:line="240" w:lineRule="auto"/>
              <w:jc w:val="center"/>
              <w:rPr>
                <w:rFonts w:ascii="Sakkal Majalla" w:hAnsi="Sakkal Majalla" w:eastAsia="Aptos" w:cs="Sakkal Majalla"/>
                <w:b/>
                <w:bCs/>
                <w:kern w:val="2"/>
                <w:sz w:val="28"/>
                <w:szCs w:val="28"/>
                <w:rtl/>
                <w14:ligatures w14:val="standardContextual"/>
              </w:rPr>
            </w:pPr>
          </w:p>
        </w:tc>
        <w:tc>
          <w:tcPr>
            <w:tcW w:w="1985" w:type="dxa"/>
            <w:vMerge w:val="continue"/>
          </w:tcPr>
          <w:p w14:paraId="62E031F6">
            <w:pPr>
              <w:spacing w:after="0" w:line="240" w:lineRule="auto"/>
              <w:jc w:val="center"/>
              <w:rPr>
                <w:rFonts w:ascii="Aptos" w:hAnsi="Aptos" w:eastAsia="Aptos" w:cs="Arial"/>
                <w:kern w:val="2"/>
                <w:sz w:val="22"/>
                <w:szCs w:val="22"/>
                <w14:ligatures w14:val="standardContextual"/>
              </w:rPr>
            </w:pPr>
          </w:p>
        </w:tc>
        <w:tc>
          <w:tcPr>
            <w:tcW w:w="1268" w:type="dxa"/>
            <w:vMerge w:val="continue"/>
            <w:vAlign w:val="center"/>
          </w:tcPr>
          <w:p w14:paraId="4DE98A46">
            <w:pPr>
              <w:spacing w:after="0" w:line="240" w:lineRule="auto"/>
              <w:jc w:val="center"/>
              <w:rPr>
                <w:rFonts w:ascii="Sakkal Majalla" w:hAnsi="Sakkal Majalla" w:eastAsia="Aptos" w:cs="Sakkal Majalla"/>
                <w:b/>
                <w:bCs/>
                <w:kern w:val="2"/>
                <w:sz w:val="28"/>
                <w:szCs w:val="28"/>
                <w14:ligatures w14:val="standardContextual"/>
              </w:rPr>
            </w:pPr>
          </w:p>
        </w:tc>
        <w:tc>
          <w:tcPr>
            <w:tcW w:w="1276" w:type="dxa"/>
            <w:vAlign w:val="center"/>
          </w:tcPr>
          <w:p w14:paraId="136A8C74">
            <w:pPr>
              <w:spacing w:after="0" w:line="240" w:lineRule="auto"/>
              <w:jc w:val="center"/>
              <w:rPr>
                <w:rFonts w:ascii="Sakkal Majalla" w:hAnsi="Sakkal Majalla" w:eastAsia="Aptos" w:cs="Sakkal Majalla"/>
                <w:b/>
                <w:bCs/>
                <w:kern w:val="2"/>
                <w:sz w:val="28"/>
                <w:szCs w:val="28"/>
                <w14:ligatures w14:val="standardContextual"/>
              </w:rPr>
            </w:pPr>
            <w:r>
              <w:rPr>
                <w:rFonts w:hint="cs" w:ascii="Sakkal Majalla" w:hAnsi="Sakkal Majalla" w:eastAsia="Aptos" w:cs="Sakkal Majalla"/>
                <w:b/>
                <w:bCs/>
                <w:kern w:val="2"/>
                <w:sz w:val="28"/>
                <w:szCs w:val="28"/>
                <w:rtl/>
                <w14:ligatures w14:val="standardContextual"/>
              </w:rPr>
              <w:t>الزمن</w:t>
            </w:r>
          </w:p>
        </w:tc>
        <w:tc>
          <w:tcPr>
            <w:tcW w:w="1982" w:type="dxa"/>
            <w:vAlign w:val="center"/>
          </w:tcPr>
          <w:p w14:paraId="799AFCA1">
            <w:pPr>
              <w:spacing w:after="0" w:line="240" w:lineRule="auto"/>
              <w:rPr>
                <w:rFonts w:ascii="Sakkal Majalla" w:hAnsi="Sakkal Majalla" w:eastAsia="Aptos" w:cs="Sakkal Majalla"/>
                <w:b/>
                <w:bCs/>
                <w:kern w:val="2"/>
                <w:sz w:val="28"/>
                <w:szCs w:val="28"/>
                <w14:ligatures w14:val="standardContextual"/>
              </w:rPr>
            </w:pPr>
          </w:p>
        </w:tc>
      </w:tr>
      <w:tr w14:paraId="12E62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4113" w:type="dxa"/>
            <w:vMerge w:val="continue"/>
          </w:tcPr>
          <w:p w14:paraId="622EB5EE">
            <w:pPr>
              <w:spacing w:after="0" w:line="240" w:lineRule="auto"/>
              <w:jc w:val="center"/>
              <w:rPr>
                <w:rFonts w:ascii="Sakkal Majalla" w:hAnsi="Sakkal Majalla" w:eastAsia="Aptos" w:cs="Sakkal Majalla"/>
                <w:b/>
                <w:bCs/>
                <w:kern w:val="2"/>
                <w:sz w:val="28"/>
                <w:szCs w:val="28"/>
                <w:rtl/>
                <w14:ligatures w14:val="standardContextual"/>
              </w:rPr>
            </w:pPr>
          </w:p>
        </w:tc>
        <w:tc>
          <w:tcPr>
            <w:tcW w:w="1985" w:type="dxa"/>
            <w:vMerge w:val="continue"/>
          </w:tcPr>
          <w:p w14:paraId="3506515D">
            <w:pPr>
              <w:spacing w:after="0" w:line="240" w:lineRule="auto"/>
              <w:jc w:val="center"/>
              <w:rPr>
                <w:rFonts w:ascii="Aptos" w:hAnsi="Aptos" w:eastAsia="Aptos" w:cs="Arial"/>
                <w:kern w:val="2"/>
                <w:sz w:val="22"/>
                <w:szCs w:val="22"/>
                <w14:ligatures w14:val="standardContextual"/>
              </w:rPr>
            </w:pPr>
          </w:p>
        </w:tc>
        <w:tc>
          <w:tcPr>
            <w:tcW w:w="1268" w:type="dxa"/>
            <w:vMerge w:val="continue"/>
            <w:vAlign w:val="center"/>
          </w:tcPr>
          <w:p w14:paraId="4E6C37D3">
            <w:pPr>
              <w:spacing w:after="0" w:line="240" w:lineRule="auto"/>
              <w:jc w:val="center"/>
              <w:rPr>
                <w:rFonts w:ascii="Sakkal Majalla" w:hAnsi="Sakkal Majalla" w:eastAsia="Aptos" w:cs="Sakkal Majalla"/>
                <w:b/>
                <w:bCs/>
                <w:kern w:val="2"/>
                <w:sz w:val="28"/>
                <w:szCs w:val="28"/>
                <w14:ligatures w14:val="standardContextual"/>
              </w:rPr>
            </w:pPr>
          </w:p>
        </w:tc>
        <w:tc>
          <w:tcPr>
            <w:tcW w:w="3258" w:type="dxa"/>
            <w:gridSpan w:val="2"/>
            <w:vAlign w:val="center"/>
          </w:tcPr>
          <w:p w14:paraId="28A667BB">
            <w:pPr>
              <w:spacing w:after="0" w:line="240" w:lineRule="auto"/>
              <w:rPr>
                <w:rFonts w:ascii="Sakkal Majalla" w:hAnsi="Sakkal Majalla" w:eastAsia="Aptos" w:cs="Sakkal Majalla"/>
                <w:b/>
                <w:bCs/>
                <w:kern w:val="2"/>
                <w:sz w:val="28"/>
                <w:szCs w:val="28"/>
                <w14:ligatures w14:val="standardContextual"/>
              </w:rPr>
            </w:pPr>
          </w:p>
        </w:tc>
      </w:tr>
    </w:tbl>
    <w:tbl>
      <w:tblPr>
        <w:tblStyle w:val="11"/>
        <w:tblpPr w:leftFromText="180" w:rightFromText="180" w:vertAnchor="page" w:horzAnchor="margin" w:tblpY="2457"/>
        <w:bidiVisual/>
        <w:tblW w:w="106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31"/>
      </w:tblGrid>
      <w:tr w14:paraId="3EB4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631" w:type="dxa"/>
          </w:tcPr>
          <w:p w14:paraId="239C4FF9">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8"/>
                <w:szCs w:val="28"/>
                <w:rtl/>
                <w14:ligatures w14:val="standardContextual"/>
              </w:rPr>
              <w:t>أسئلة</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اختبار</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الفترة</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الثانية</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 xml:space="preserve"> الفصل</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الدراسي</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الأول</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لعام</w:t>
            </w:r>
            <w:r>
              <w:rPr>
                <w:rFonts w:ascii="Sakkal Majalla" w:hAnsi="Sakkal Majalla" w:eastAsia="Aptos" w:cs="Sakkal Majalla"/>
                <w:b/>
                <w:bCs/>
                <w:kern w:val="2"/>
                <w:sz w:val="28"/>
                <w:szCs w:val="28"/>
                <w:rtl/>
                <w14:ligatures w14:val="standardContextual"/>
              </w:rPr>
              <w:t xml:space="preserve"> </w:t>
            </w:r>
            <w:bookmarkStart w:id="18" w:name="_GoBack"/>
            <w:bookmarkEnd w:id="18"/>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هـ</w:t>
            </w:r>
          </w:p>
        </w:tc>
      </w:tr>
      <w:tr w14:paraId="53326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31" w:type="dxa"/>
          </w:tcPr>
          <w:p w14:paraId="36CC35A2">
            <w:pPr>
              <w:spacing w:after="0" w:line="240" w:lineRule="auto"/>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8"/>
                <w:szCs w:val="28"/>
                <w:rtl/>
                <w14:ligatures w14:val="standardContextual"/>
              </w:rPr>
              <w:t>اسم الطالب :..........................................................................................</w:t>
            </w:r>
          </w:p>
        </w:tc>
      </w:tr>
    </w:tbl>
    <w:p w14:paraId="4EA6D74D">
      <w:pPr>
        <w:spacing w:after="0" w:line="240" w:lineRule="auto"/>
        <w:ind w:left="-1191"/>
        <w:jc w:val="both"/>
        <w:rPr>
          <w:rFonts w:ascii="Sakkal Majalla" w:hAnsi="Sakkal Majalla" w:eastAsia="Aptos" w:cs="Sakkal Majalla"/>
          <w:b/>
          <w:bCs/>
          <w:kern w:val="2"/>
          <w:sz w:val="30"/>
          <w:szCs w:val="30"/>
          <w:rtl/>
          <w14:ligatures w14:val="standardContextual"/>
        </w:rPr>
      </w:pPr>
    </w:p>
    <w:p w14:paraId="719E7BD0">
      <w:pPr>
        <w:pStyle w:val="7"/>
        <w:numPr>
          <w:ilvl w:val="0"/>
          <w:numId w:val="1"/>
        </w:numPr>
        <w:spacing w:after="0" w:line="240" w:lineRule="auto"/>
        <w:ind w:left="-831"/>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30"/>
          <w:szCs w:val="30"/>
          <w:rtl/>
          <w14:ligatures w14:val="standardContextual"/>
        </w:rPr>
        <w:t>الفهم</w:t>
      </w:r>
      <w:r>
        <w:rPr>
          <w:rFonts w:ascii="Sakkal Majalla" w:hAnsi="Sakkal Majalla" w:eastAsia="Aptos" w:cs="Sakkal Majalla"/>
          <w:b/>
          <w:bCs/>
          <w:kern w:val="2"/>
          <w:sz w:val="30"/>
          <w:szCs w:val="30"/>
          <w:rtl/>
          <w14:ligatures w14:val="standardContextual"/>
        </w:rPr>
        <w:t xml:space="preserve"> </w:t>
      </w:r>
      <w:r>
        <w:rPr>
          <w:rFonts w:hint="cs" w:ascii="Sakkal Majalla" w:hAnsi="Sakkal Majalla" w:eastAsia="Aptos" w:cs="Sakkal Majalla"/>
          <w:b/>
          <w:bCs/>
          <w:kern w:val="2"/>
          <w:sz w:val="30"/>
          <w:szCs w:val="30"/>
          <w:rtl/>
          <w14:ligatures w14:val="standardContextual"/>
        </w:rPr>
        <w:t>القرائي</w:t>
      </w:r>
      <w:r>
        <w:rPr>
          <w:rFonts w:ascii="Sakkal Majalla" w:hAnsi="Sakkal Majalla" w:eastAsia="Aptos" w:cs="Sakkal Majalla"/>
          <w:b/>
          <w:bCs/>
          <w:kern w:val="2"/>
          <w:sz w:val="30"/>
          <w:szCs w:val="30"/>
          <w:rtl/>
          <w14:ligatures w14:val="standardContextual"/>
        </w:rPr>
        <w:t xml:space="preserve"> </w:t>
      </w:r>
    </w:p>
    <w:p w14:paraId="6800C868">
      <w:pPr>
        <w:spacing w:after="0" w:line="240" w:lineRule="auto"/>
        <w:ind w:left="-1077"/>
        <w:jc w:val="both"/>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وُلد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الشيخ</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عبدالعزيز</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عبدالله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آل</w:t>
      </w:r>
      <w:r>
        <w:rPr>
          <w:rFonts w:hint="cs" w:ascii="Times New Roman" w:hAnsi="Times New Roman" w:eastAsia="Aptos" w:cs="Times New Roman"/>
          <w:b/>
          <w:bCs/>
          <w:kern w:val="2"/>
          <w:sz w:val="26"/>
          <w:szCs w:val="26"/>
          <w:rtl/>
          <w14:ligatures w14:val="standardContextual"/>
        </w:rPr>
        <w:t> </w:t>
      </w:r>
      <w:r>
        <w:rPr>
          <w:rFonts w:hint="cs" w:ascii="Sakkal Majalla" w:hAnsi="Sakkal Majalla" w:eastAsia="Aptos" w:cs="Sakkal Majalla"/>
          <w:b/>
          <w:bCs/>
          <w:kern w:val="2"/>
          <w:sz w:val="26"/>
          <w:szCs w:val="26"/>
          <w:rtl/>
          <w14:ligatures w14:val="standardContextual"/>
        </w:rPr>
        <w:t>الشيخ</w:t>
      </w:r>
      <w:r>
        <w:rPr>
          <w:rFonts w:ascii="Sakkal Majalla" w:hAnsi="Sakkal Majalla" w:eastAsia="Aptos" w:cs="Sakkal Majalla"/>
          <w:b/>
          <w:bCs/>
          <w:kern w:val="2"/>
          <w:sz w:val="26"/>
          <w:szCs w:val="26"/>
          <w:rtl/>
          <w14:ligatures w14:val="standardContextual"/>
        </w:rPr>
        <w:t xml:space="preserve"> – </w:t>
      </w:r>
      <w:r>
        <w:rPr>
          <w:rFonts w:hint="cs" w:ascii="Sakkal Majalla" w:hAnsi="Sakkal Majalla" w:eastAsia="Aptos" w:cs="Sakkal Majalla"/>
          <w:b/>
          <w:bCs/>
          <w:kern w:val="2"/>
          <w:sz w:val="26"/>
          <w:szCs w:val="26"/>
          <w:rtl/>
          <w14:ligatures w14:val="standardContextual"/>
        </w:rPr>
        <w:t>رحمه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الله</w:t>
      </w:r>
      <w:r>
        <w:rPr>
          <w:rFonts w:ascii="Sakkal Majalla" w:hAnsi="Sakkal Majalla" w:eastAsia="Aptos" w:cs="Sakkal Majalla"/>
          <w:b/>
          <w:bCs/>
          <w:kern w:val="2"/>
          <w:sz w:val="26"/>
          <w:szCs w:val="26"/>
          <w:rtl/>
          <w14:ligatures w14:val="standardContextual"/>
        </w:rPr>
        <w:t xml:space="preserve"> – </w:t>
      </w:r>
      <w:r>
        <w:rPr>
          <w:rFonts w:hint="cs" w:ascii="Sakkal Majalla" w:hAnsi="Sakkal Majalla" w:eastAsia="Aptos" w:cs="Sakkal Majalla"/>
          <w:b/>
          <w:bCs/>
          <w:kern w:val="2"/>
          <w:sz w:val="26"/>
          <w:szCs w:val="26"/>
          <w:rtl/>
          <w14:ligatures w14:val="standardContextual"/>
        </w:rPr>
        <w:t>عام</w:t>
      </w:r>
      <w:r>
        <w:rPr>
          <w:rFonts w:ascii="Sakkal Majalla" w:hAnsi="Sakkal Majalla" w:eastAsia="Aptos" w:cs="Sakkal Majalla"/>
          <w:b/>
          <w:bCs/>
          <w:kern w:val="2"/>
          <w:sz w:val="26"/>
          <w:szCs w:val="26"/>
          <w:rtl/>
          <w14:ligatures w14:val="standardContextual"/>
        </w:rPr>
        <w:t xml:space="preserve"> ١٣٦٢</w:t>
      </w:r>
      <w:r>
        <w:rPr>
          <w:rFonts w:hint="cs" w:ascii="Sakkal Majalla" w:hAnsi="Sakkal Majalla" w:eastAsia="Aptos" w:cs="Sakkal Majalla"/>
          <w:b/>
          <w:bCs/>
          <w:kern w:val="2"/>
          <w:sz w:val="26"/>
          <w:szCs w:val="26"/>
          <w:rtl/>
          <w14:ligatures w14:val="standardContextual"/>
        </w:rPr>
        <w:t>هـ</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مكة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المكرّمة</w:t>
      </w:r>
      <w:r>
        <w:rPr>
          <w:rFonts w:ascii="Sakkal Majalla" w:hAnsi="Sakkal Majalla" w:eastAsia="Aptos" w:cs="Sakkal Majalla"/>
          <w:b/>
          <w:bCs/>
          <w:kern w:val="2"/>
          <w:sz w:val="26"/>
          <w:szCs w:val="26"/>
          <w:rtl/>
          <w14:ligatures w14:val="standardContextual"/>
        </w:rPr>
        <w:t>.</w:t>
      </w:r>
    </w:p>
    <w:p w14:paraId="011522B7">
      <w:pPr>
        <w:spacing w:after="0" w:line="240" w:lineRule="auto"/>
        <w:ind w:left="-1077"/>
        <w:jc w:val="both"/>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نشأ</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أسرة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علميّة،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وكانت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بدايته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طلب</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العلم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منذ</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طفولته،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حيث</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حفظ</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القرآن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الكريم،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وواصل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تعليمه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الشرعي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رغم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عاناه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من</w:t>
      </w:r>
      <w:r>
        <w:rPr>
          <w:rFonts w:ascii="Sakkal Majalla" w:hAnsi="Sakkal Majalla" w:eastAsia="Aptos" w:cs="Sakkal Majalla"/>
          <w:b/>
          <w:bCs/>
          <w:kern w:val="2"/>
          <w:sz w:val="26"/>
          <w:szCs w:val="26"/>
          <w:rtl/>
          <w14:ligatures w14:val="standardContextual"/>
        </w:rPr>
        <w:t xml:space="preserve"> </w:t>
      </w:r>
    </w:p>
    <w:p w14:paraId="22E16D4C">
      <w:pPr>
        <w:spacing w:after="0" w:line="240" w:lineRule="auto"/>
        <w:ind w:left="-1077"/>
        <w:jc w:val="both"/>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ضعف</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البصر</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شبابه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حتى</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فقده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تقريبًا</w:t>
      </w:r>
      <w:r>
        <w:rPr>
          <w:rFonts w:ascii="Sakkal Majalla" w:hAnsi="Sakkal Majalla" w:eastAsia="Aptos" w:cs="Sakkal Majalla"/>
          <w:b/>
          <w:bCs/>
          <w:kern w:val="2"/>
          <w:sz w:val="26"/>
          <w:szCs w:val="26"/>
          <w:rtl/>
          <w14:ligatures w14:val="standardContextual"/>
        </w:rPr>
        <w:t>.</w:t>
      </w:r>
    </w:p>
    <w:p w14:paraId="3D2AB389">
      <w:pPr>
        <w:spacing w:after="0" w:line="240" w:lineRule="auto"/>
        <w:ind w:left="-1077"/>
        <w:jc w:val="both"/>
        <w:rPr>
          <w:rFonts w:ascii="Sakkal Majalla" w:hAnsi="Sakkal Majalla" w:eastAsia="Aptos" w:cs="Sakkal Majalla"/>
          <w:b/>
          <w:bCs/>
          <w:kern w:val="2"/>
          <w:sz w:val="26"/>
          <w:szCs w:val="26"/>
          <w:rtl/>
          <w14:ligatures w14:val="standardContextual"/>
        </w:rPr>
      </w:pPr>
      <w:r>
        <w:rPr>
          <w:rFonts w:hint="cs"/>
          <w:sz w:val="28"/>
          <w:szCs w:val="28"/>
          <w:rtl/>
        </w:rPr>
        <mc:AlternateContent>
          <mc:Choice Requires="wps">
            <w:drawing>
              <wp:anchor distT="0" distB="0" distL="114300" distR="114300" simplePos="0" relativeHeight="251659264" behindDoc="1" locked="0" layoutInCell="1" allowOverlap="1">
                <wp:simplePos x="0" y="0"/>
                <wp:positionH relativeFrom="column">
                  <wp:posOffset>-151130</wp:posOffset>
                </wp:positionH>
                <wp:positionV relativeFrom="paragraph">
                  <wp:posOffset>173990</wp:posOffset>
                </wp:positionV>
                <wp:extent cx="176530" cy="400050"/>
                <wp:effectExtent l="0" t="0" r="0" b="0"/>
                <wp:wrapTight wrapText="bothSides">
                  <wp:wrapPolygon>
                    <wp:start x="4662" y="0"/>
                    <wp:lineTo x="4662" y="20571"/>
                    <wp:lineTo x="13986" y="20571"/>
                    <wp:lineTo x="13986" y="0"/>
                    <wp:lineTo x="4662" y="0"/>
                  </wp:wrapPolygon>
                </wp:wrapTight>
                <wp:docPr id="643435354" name="مربع نص 3"/>
                <wp:cNvGraphicFramePr/>
                <a:graphic xmlns:a="http://schemas.openxmlformats.org/drawingml/2006/main">
                  <a:graphicData uri="http://schemas.microsoft.com/office/word/2010/wordprocessingShape">
                    <wps:wsp>
                      <wps:cNvSpPr txBox="1"/>
                      <wps:spPr>
                        <a:xfrm>
                          <a:off x="0" y="0"/>
                          <a:ext cx="176530" cy="400050"/>
                        </a:xfrm>
                        <a:prstGeom prst="rect">
                          <a:avLst/>
                        </a:prstGeom>
                        <a:noFill/>
                        <a:ln w="6350">
                          <a:noFill/>
                        </a:ln>
                      </wps:spPr>
                      <wps:txbx>
                        <w:txbxContent>
                          <w:tbl>
                            <w:tblPr>
                              <w:tblStyle w:val="11"/>
                              <w:bidiVisual/>
                              <w:tblW w:w="7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tblGrid>
                            <w:tr w14:paraId="59FCF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734" w:type="dxa"/>
                                </w:tcPr>
                                <w:p w14:paraId="7B4D27CE">
                                  <w:pPr>
                                    <w:spacing w:after="0" w:line="240" w:lineRule="auto"/>
                                    <w:rPr>
                                      <w:rFonts w:ascii="Aptos" w:hAnsi="Aptos" w:eastAsia="Aptos" w:cs="Arial"/>
                                      <w:kern w:val="2"/>
                                      <w:sz w:val="24"/>
                                      <w:szCs w:val="24"/>
                                      <w:rtl/>
                                      <w14:ligatures w14:val="standardContextual"/>
                                    </w:rPr>
                                  </w:pPr>
                                </w:p>
                              </w:tc>
                            </w:tr>
                            <w:tr w14:paraId="5E78F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734" w:type="dxa"/>
                                  <w:vAlign w:val="center"/>
                                </w:tcPr>
                                <w:p w14:paraId="57EA9C3F">
                                  <w:pPr>
                                    <w:spacing w:after="0" w:line="240" w:lineRule="auto"/>
                                    <w:jc w:val="center"/>
                                    <w:rPr>
                                      <w:rFonts w:ascii="Aptos" w:hAnsi="Aptos" w:eastAsia="Aptos" w:cs="Arial"/>
                                      <w:kern w:val="2"/>
                                      <w:sz w:val="24"/>
                                      <w:szCs w:val="24"/>
                                      <w:rtl/>
                                      <w14:ligatures w14:val="standardContextual"/>
                                    </w:rPr>
                                  </w:pPr>
                                  <w:r>
                                    <w:rPr>
                                      <w:rFonts w:hint="cs" w:ascii="Aptos" w:hAnsi="Aptos" w:eastAsia="Aptos" w:cstheme="minorBidi"/>
                                      <w:kern w:val="2"/>
                                      <w:sz w:val="24"/>
                                      <w:szCs w:val="24"/>
                                      <w:rtl/>
                                      <w14:ligatures w14:val="standardContextual"/>
                                    </w:rPr>
                                    <w:t>5</w:t>
                                  </w:r>
                                </w:p>
                              </w:tc>
                            </w:tr>
                          </w:tbl>
                          <w:p w14:paraId="6247A79C">
                            <w:pPr>
                              <w:spacing w:line="278" w:lineRule="auto"/>
                              <w:rPr>
                                <w:rFonts w:ascii="Aptos" w:hAnsi="Aptos" w:eastAsia="Aptos" w:cs="Arial"/>
                                <w:kern w:val="2"/>
                                <w:sz w:val="24"/>
                                <w:szCs w:val="24"/>
                                <w14:ligatures w14:val="standardContextual"/>
                              </w:rPr>
                            </w:pPr>
                          </w:p>
                        </w:txbxContent>
                      </wps:txbx>
                      <wps:bodyPr rot="0" spcFirstLastPara="0" vertOverflow="overflow" horzOverflow="overflow" vert="horz" wrap="square" lIns="91440" tIns="45720" rIns="91440" bIns="45720" numCol="1" spcCol="0" rtlCol="1" fromWordArt="0" anchor="t" anchorCtr="0" forceAA="0" compatLnSpc="1"/>
                    </wps:wsp>
                  </a:graphicData>
                </a:graphic>
              </wp:anchor>
            </w:drawing>
          </mc:Choice>
          <mc:Fallback>
            <w:pict>
              <v:shape id="مربع نص 3" o:spid="_x0000_s1026" o:spt="202" type="#_x0000_t202" style="position:absolute;left:0pt;margin-left:-11.9pt;margin-top:13.7pt;height:31.5pt;width:13.9pt;mso-wrap-distance-left:9pt;mso-wrap-distance-right:9pt;z-index:-251657216;mso-width-relative:page;mso-height-relative:page;" filled="f" stroked="f" coordsize="21600,21600" wrapcoords="4662 0 4662 20571 13986 20571 13986 0 4662 0" o:gfxdata="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DZHKNo2QAAAAcBAAAPAAAAAAAAAAEAIAAAACIAAABkcnMvZG93&#10;bnJldi54bWxQSwECFAAUAAAACACHTuJAGTfMFzgCAABXBAAADgAAAAAAAAABACAAAAAoAQAAZHJz&#10;L2Uyb0RvYy54bWxQSwUGAAAAAAYABgBZAQAA0gUAAAAA&#10;">
                <v:fill on="f" focussize="0,0"/>
                <v:stroke on="f" weight="0.5pt"/>
                <v:imagedata o:title=""/>
                <o:lock v:ext="edit" aspectratio="f"/>
                <v:textbox>
                  <w:txbxContent>
                    <w:tbl>
                      <w:tblPr>
                        <w:tblStyle w:val="11"/>
                        <w:bidiVisual/>
                        <w:tblW w:w="7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tblGrid>
                      <w:tr w14:paraId="59FCF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734" w:type="dxa"/>
                          </w:tcPr>
                          <w:p w14:paraId="7B4D27CE">
                            <w:pPr>
                              <w:spacing w:after="0" w:line="240" w:lineRule="auto"/>
                              <w:rPr>
                                <w:rFonts w:ascii="Aptos" w:hAnsi="Aptos" w:eastAsia="Aptos" w:cs="Arial"/>
                                <w:kern w:val="2"/>
                                <w:sz w:val="24"/>
                                <w:szCs w:val="24"/>
                                <w:rtl/>
                                <w14:ligatures w14:val="standardContextual"/>
                              </w:rPr>
                            </w:pPr>
                          </w:p>
                        </w:tc>
                      </w:tr>
                      <w:tr w14:paraId="5E78F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734" w:type="dxa"/>
                            <w:vAlign w:val="center"/>
                          </w:tcPr>
                          <w:p w14:paraId="57EA9C3F">
                            <w:pPr>
                              <w:spacing w:after="0" w:line="240" w:lineRule="auto"/>
                              <w:jc w:val="center"/>
                              <w:rPr>
                                <w:rFonts w:ascii="Aptos" w:hAnsi="Aptos" w:eastAsia="Aptos" w:cs="Arial"/>
                                <w:kern w:val="2"/>
                                <w:sz w:val="24"/>
                                <w:szCs w:val="24"/>
                                <w:rtl/>
                                <w14:ligatures w14:val="standardContextual"/>
                              </w:rPr>
                            </w:pPr>
                            <w:r>
                              <w:rPr>
                                <w:rFonts w:hint="cs" w:ascii="Aptos" w:hAnsi="Aptos" w:eastAsia="Aptos" w:cstheme="minorBidi"/>
                                <w:kern w:val="2"/>
                                <w:sz w:val="24"/>
                                <w:szCs w:val="24"/>
                                <w:rtl/>
                                <w14:ligatures w14:val="standardContextual"/>
                              </w:rPr>
                              <w:t>5</w:t>
                            </w:r>
                          </w:p>
                        </w:tc>
                      </w:tr>
                    </w:tbl>
                    <w:p w14:paraId="6247A79C">
                      <w:pPr>
                        <w:spacing w:line="278" w:lineRule="auto"/>
                        <w:rPr>
                          <w:rFonts w:ascii="Aptos" w:hAnsi="Aptos" w:eastAsia="Aptos" w:cs="Arial"/>
                          <w:kern w:val="2"/>
                          <w:sz w:val="24"/>
                          <w:szCs w:val="24"/>
                          <w14:ligatures w14:val="standardContextual"/>
                        </w:rPr>
                      </w:pPr>
                    </w:p>
                  </w:txbxContent>
                </v:textbox>
                <w10:wrap type="tight"/>
              </v:shape>
            </w:pict>
          </mc:Fallback>
        </mc:AlternateContent>
      </w:r>
      <w:r>
        <w:rPr>
          <w:rFonts w:hint="cs" w:ascii="Sakkal Majalla" w:hAnsi="Sakkal Majalla" w:eastAsia="Aptos" w:cs="Sakkal Majalla"/>
          <w:b/>
          <w:bCs/>
          <w:kern w:val="2"/>
          <w:sz w:val="26"/>
          <w:szCs w:val="26"/>
          <w:rtl/>
          <w14:ligatures w14:val="standardContextual"/>
        </w:rPr>
        <w:t>بعد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ذلك</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التحق</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بكلية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الشريعة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بجامعة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الإمام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محمد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سعود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الإسلامية،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وتخرج</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متخصصاً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علوم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الشريعة</w:t>
      </w:r>
      <w:r>
        <w:rPr>
          <w:rFonts w:ascii="Sakkal Majalla" w:hAnsi="Sakkal Majalla" w:eastAsia="Aptos" w:cs="Sakkal Majalla"/>
          <w:b/>
          <w:bCs/>
          <w:kern w:val="2"/>
          <w:sz w:val="26"/>
          <w:szCs w:val="26"/>
          <w:rtl/>
          <w14:ligatures w14:val="standardContextual"/>
        </w:rPr>
        <w:t>.</w:t>
      </w:r>
    </w:p>
    <w:p w14:paraId="2A365338">
      <w:pPr>
        <w:spacing w:after="0" w:line="240" w:lineRule="auto"/>
        <w:ind w:left="-1077"/>
        <w:jc w:val="both"/>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بدأ</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حياته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العملية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مدرسًا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معهدٍ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علمي،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إذ</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عمل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معهد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إمام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الدعوة</w:t>
      </w:r>
      <w:r>
        <w:rPr>
          <w:rFonts w:hint="eastAsia" w:ascii="Sakkal Majalla" w:hAnsi="Sakkal Majalla" w:eastAsia="Aptos" w:cs="Sakkal Majalla"/>
          <w:b/>
          <w:bCs/>
          <w:kern w:val="2"/>
          <w:sz w:val="26"/>
          <w:szCs w:val="26"/>
          <w:rtl/>
          <w14:ligatures w14:val="standardContextual"/>
        </w:rPr>
        <w:t>»</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ثم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انتقل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إلى</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كلية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الشريعة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بالرياض</w:t>
      </w:r>
      <w:r>
        <w:rPr>
          <w:rFonts w:ascii="Sakkal Majalla" w:hAnsi="Sakkal Majalla" w:eastAsia="Aptos" w:cs="Sakkal Majalla"/>
          <w:b/>
          <w:bCs/>
          <w:kern w:val="2"/>
          <w:sz w:val="26"/>
          <w:szCs w:val="26"/>
          <w:rtl/>
          <w14:ligatures w14:val="standardContextual"/>
        </w:rPr>
        <w:t>.</w:t>
      </w:r>
    </w:p>
    <w:p w14:paraId="01234F3C">
      <w:pPr>
        <w:spacing w:after="0" w:line="240" w:lineRule="auto"/>
        <w:ind w:left="-1077"/>
        <w:jc w:val="both"/>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في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عام</w:t>
      </w:r>
      <w:r>
        <w:rPr>
          <w:rFonts w:ascii="Sakkal Majalla" w:hAnsi="Sakkal Majalla" w:eastAsia="Aptos" w:cs="Sakkal Majalla"/>
          <w:b/>
          <w:bCs/>
          <w:kern w:val="2"/>
          <w:sz w:val="26"/>
          <w:szCs w:val="26"/>
          <w:rtl/>
          <w14:ligatures w14:val="standardContextual"/>
        </w:rPr>
        <w:t xml:space="preserve"> ١٤١٦</w:t>
      </w:r>
      <w:r>
        <w:rPr>
          <w:rFonts w:hint="cs" w:ascii="Sakkal Majalla" w:hAnsi="Sakkal Majalla" w:eastAsia="Aptos" w:cs="Sakkal Majalla"/>
          <w:b/>
          <w:bCs/>
          <w:kern w:val="2"/>
          <w:sz w:val="26"/>
          <w:szCs w:val="26"/>
          <w:rtl/>
          <w14:ligatures w14:val="standardContextual"/>
        </w:rPr>
        <w:t>هـ</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عُيّن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نائباً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للمفتِي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العام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للمملكة،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ثم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في</w:t>
      </w:r>
      <w:r>
        <w:rPr>
          <w:rFonts w:ascii="Sakkal Majalla" w:hAnsi="Sakkal Majalla" w:eastAsia="Aptos" w:cs="Sakkal Majalla"/>
          <w:b/>
          <w:bCs/>
          <w:kern w:val="2"/>
          <w:sz w:val="26"/>
          <w:szCs w:val="26"/>
          <w:rtl/>
          <w14:ligatures w14:val="standardContextual"/>
        </w:rPr>
        <w:t xml:space="preserve"> ٢٩ </w:t>
      </w:r>
      <w:r>
        <w:rPr>
          <w:rFonts w:hint="cs" w:ascii="Sakkal Majalla" w:hAnsi="Sakkal Majalla" w:eastAsia="Aptos" w:cs="Sakkal Majalla"/>
          <w:b/>
          <w:bCs/>
          <w:kern w:val="2"/>
          <w:sz w:val="26"/>
          <w:szCs w:val="26"/>
          <w:rtl/>
          <w14:ligatures w14:val="standardContextual"/>
        </w:rPr>
        <w:t>محرم</w:t>
      </w:r>
      <w:r>
        <w:rPr>
          <w:rFonts w:ascii="Sakkal Majalla" w:hAnsi="Sakkal Majalla" w:eastAsia="Aptos" w:cs="Sakkal Majalla"/>
          <w:b/>
          <w:bCs/>
          <w:kern w:val="2"/>
          <w:sz w:val="26"/>
          <w:szCs w:val="26"/>
          <w:rtl/>
          <w14:ligatures w14:val="standardContextual"/>
        </w:rPr>
        <w:t xml:space="preserve"> ١٤٢٠</w:t>
      </w:r>
      <w:r>
        <w:rPr>
          <w:rFonts w:hint="cs" w:ascii="Sakkal Majalla" w:hAnsi="Sakkal Majalla" w:eastAsia="Aptos" w:cs="Sakkal Majalla"/>
          <w:b/>
          <w:bCs/>
          <w:kern w:val="2"/>
          <w:sz w:val="26"/>
          <w:szCs w:val="26"/>
          <w:rtl/>
          <w14:ligatures w14:val="standardContextual"/>
        </w:rPr>
        <w:t>هـ</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صدر</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أمر</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ملكي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بتعيينه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مفتي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عام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المملكة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ورئيس</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هيئة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كبار</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العلماء</w:t>
      </w:r>
      <w:r>
        <w:rPr>
          <w:rFonts w:ascii="Sakkal Majalla" w:hAnsi="Sakkal Majalla" w:eastAsia="Aptos" w:cs="Sakkal Majalla"/>
          <w:b/>
          <w:bCs/>
          <w:kern w:val="2"/>
          <w:sz w:val="26"/>
          <w:szCs w:val="26"/>
          <w:rtl/>
          <w14:ligatures w14:val="standardContextual"/>
        </w:rPr>
        <w:t>.</w:t>
      </w:r>
    </w:p>
    <w:p w14:paraId="42A353A4">
      <w:pPr>
        <w:spacing w:after="0" w:line="240" w:lineRule="auto"/>
        <w:ind w:left="-1077"/>
        <w:jc w:val="both"/>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خلال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تولّيه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هذا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المنصب،</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ساهم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تطوير</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منظومة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الفتوى</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الرسمية،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وتعزيز</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العمل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المؤسسي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الشرعي،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كما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كان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له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دورًا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بارزًا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الدعوة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إلى</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الوسطية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ومواجهة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التطرف</w:t>
      </w:r>
      <w:r>
        <w:rPr>
          <w:rFonts w:ascii="Sakkal Majalla" w:hAnsi="Sakkal Majalla" w:eastAsia="Aptos" w:cs="Sakkal Majalla"/>
          <w:b/>
          <w:bCs/>
          <w:kern w:val="2"/>
          <w:sz w:val="26"/>
          <w:szCs w:val="26"/>
          <w:rtl/>
          <w14:ligatures w14:val="standardContextual"/>
        </w:rPr>
        <w:t>.</w:t>
      </w:r>
    </w:p>
    <w:p w14:paraId="0ECC7FD1">
      <w:pPr>
        <w:spacing w:after="0" w:line="240" w:lineRule="auto"/>
        <w:ind w:left="-1077"/>
        <w:jc w:val="both"/>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انتقل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إلى</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رحمة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الله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يوم</w:t>
      </w:r>
      <w:r>
        <w:rPr>
          <w:rFonts w:ascii="Sakkal Majalla" w:hAnsi="Sakkal Majalla" w:eastAsia="Aptos" w:cs="Sakkal Majalla"/>
          <w:b/>
          <w:bCs/>
          <w:kern w:val="2"/>
          <w:sz w:val="26"/>
          <w:szCs w:val="26"/>
          <w:rtl/>
          <w14:ligatures w14:val="standardContextual"/>
        </w:rPr>
        <w:t xml:space="preserve"> ١ </w:t>
      </w:r>
      <w:r>
        <w:rPr>
          <w:rFonts w:hint="cs" w:ascii="Sakkal Majalla" w:hAnsi="Sakkal Majalla" w:eastAsia="Aptos" w:cs="Sakkal Majalla"/>
          <w:b/>
          <w:bCs/>
          <w:kern w:val="2"/>
          <w:sz w:val="26"/>
          <w:szCs w:val="26"/>
          <w:rtl/>
          <w14:ligatures w14:val="standardContextual"/>
        </w:rPr>
        <w:t>ربيع</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الآخر</w:t>
      </w:r>
      <w:r>
        <w:rPr>
          <w:rFonts w:ascii="Sakkal Majalla" w:hAnsi="Sakkal Majalla" w:eastAsia="Aptos" w:cs="Sakkal Majalla"/>
          <w:b/>
          <w:bCs/>
          <w:kern w:val="2"/>
          <w:sz w:val="26"/>
          <w:szCs w:val="26"/>
          <w:rtl/>
          <w14:ligatures w14:val="standardContextual"/>
        </w:rPr>
        <w:t xml:space="preserve"> ١٤٤٧</w:t>
      </w:r>
      <w:r>
        <w:rPr>
          <w:rFonts w:hint="cs" w:ascii="Sakkal Majalla" w:hAnsi="Sakkal Majalla" w:eastAsia="Aptos" w:cs="Sakkal Majalla"/>
          <w:b/>
          <w:bCs/>
          <w:kern w:val="2"/>
          <w:sz w:val="26"/>
          <w:szCs w:val="26"/>
          <w:rtl/>
          <w14:ligatures w14:val="standardContextual"/>
        </w:rPr>
        <w:t>هـ</w:t>
      </w:r>
      <w:r>
        <w:rPr>
          <w:rFonts w:ascii="Sakkal Majalla" w:hAnsi="Sakkal Majalla" w:eastAsia="Aptos" w:cs="Sakkal Majalla"/>
          <w:b/>
          <w:bCs/>
          <w:kern w:val="2"/>
          <w:sz w:val="26"/>
          <w:szCs w:val="26"/>
          <w:rtl/>
          <w14:ligatures w14:val="standardContextual"/>
        </w:rPr>
        <w:t xml:space="preserve">  (٢٣ </w:t>
      </w:r>
      <w:r>
        <w:rPr>
          <w:rFonts w:hint="cs" w:ascii="Sakkal Majalla" w:hAnsi="Sakkal Majalla" w:eastAsia="Aptos" w:cs="Sakkal Majalla"/>
          <w:b/>
          <w:bCs/>
          <w:kern w:val="2"/>
          <w:sz w:val="26"/>
          <w:szCs w:val="26"/>
          <w:rtl/>
          <w14:ligatures w14:val="standardContextual"/>
        </w:rPr>
        <w:t>سبتمبر</w:t>
      </w:r>
      <w:r>
        <w:rPr>
          <w:rFonts w:ascii="Sakkal Majalla" w:hAnsi="Sakkal Majalla" w:eastAsia="Aptos" w:cs="Sakkal Majalla"/>
          <w:b/>
          <w:bCs/>
          <w:kern w:val="2"/>
          <w:sz w:val="26"/>
          <w:szCs w:val="26"/>
          <w:rtl/>
          <w14:ligatures w14:val="standardContextual"/>
        </w:rPr>
        <w:t xml:space="preserve"> ٢٠٢٥</w:t>
      </w:r>
      <w:r>
        <w:rPr>
          <w:rFonts w:hint="cs" w:ascii="Sakkal Majalla" w:hAnsi="Sakkal Majalla" w:eastAsia="Aptos" w:cs="Sakkal Majalla"/>
          <w:b/>
          <w:bCs/>
          <w:kern w:val="2"/>
          <w:sz w:val="26"/>
          <w:szCs w:val="26"/>
          <w:rtl/>
          <w14:ligatures w14:val="standardContextual"/>
        </w:rPr>
        <w:t>م)</w:t>
      </w:r>
    </w:p>
    <w:tbl>
      <w:tblPr>
        <w:tblStyle w:val="11"/>
        <w:bidiVisual/>
        <w:tblW w:w="10366" w:type="dxa"/>
        <w:tblInd w:w="-9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1"/>
        <w:gridCol w:w="526"/>
        <w:gridCol w:w="2118"/>
        <w:gridCol w:w="425"/>
        <w:gridCol w:w="1793"/>
        <w:gridCol w:w="387"/>
        <w:gridCol w:w="1934"/>
        <w:gridCol w:w="325"/>
        <w:gridCol w:w="2217"/>
      </w:tblGrid>
      <w:tr w14:paraId="5CF12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366" w:type="dxa"/>
            <w:gridSpan w:val="9"/>
            <w:shd w:val="clear" w:color="auto" w:fill="DAE9F7"/>
            <w:vAlign w:val="center"/>
          </w:tcPr>
          <w:p w14:paraId="56502D92">
            <w:pPr>
              <w:spacing w:after="0" w:line="240" w:lineRule="auto"/>
              <w:rPr>
                <w:rFonts w:ascii="Sakkal Majalla" w:hAnsi="Sakkal Majalla" w:eastAsia="Aptos" w:cs="Sakkal Majalla"/>
                <w:b/>
                <w:bCs/>
                <w:kern w:val="2"/>
                <w:sz w:val="24"/>
                <w:szCs w:val="24"/>
                <w:rtl/>
                <w14:ligatures w14:val="standardContextual"/>
              </w:rPr>
            </w:pPr>
            <w:r>
              <w:rPr>
                <w:rFonts w:hint="cs" w:ascii="Sakkal Majalla" w:hAnsi="Sakkal Majalla" w:eastAsia="Aptos" w:cs="Sakkal Majalla"/>
                <w:b/>
                <w:bCs/>
                <w:kern w:val="2"/>
                <w:sz w:val="24"/>
                <w:szCs w:val="24"/>
                <w:rtl/>
                <w14:ligatures w14:val="standardContextual"/>
              </w:rPr>
              <w:t>اقرأ النص، ثم أجب عن الأسئلة التالية.</w:t>
            </w:r>
          </w:p>
        </w:tc>
      </w:tr>
      <w:tr w14:paraId="09C0C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Merge w:val="restart"/>
            <w:shd w:val="clear" w:color="auto" w:fill="D9F2D0"/>
            <w:vAlign w:val="center"/>
          </w:tcPr>
          <w:p w14:paraId="296BDB34">
            <w:pPr>
              <w:spacing w:after="0" w:line="240" w:lineRule="auto"/>
              <w:jc w:val="center"/>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1</w:t>
            </w:r>
          </w:p>
        </w:tc>
        <w:tc>
          <w:tcPr>
            <w:tcW w:w="9725" w:type="dxa"/>
            <w:gridSpan w:val="8"/>
            <w:shd w:val="clear" w:color="auto" w:fill="D9F2D0"/>
          </w:tcPr>
          <w:p w14:paraId="29C51B9B">
            <w:pPr>
              <w:spacing w:after="0" w:line="240" w:lineRule="auto"/>
              <w:jc w:val="both"/>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تمّ</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تعيين</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الشيخ</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عبدالعزيز</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آل</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الشيخ</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مفتيًا</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عامًا</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للمملكة</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ورئيسًا</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لهيئة</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كبار</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العلماء</w:t>
            </w:r>
          </w:p>
        </w:tc>
      </w:tr>
      <w:tr w14:paraId="5B8D4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Merge w:val="continue"/>
            <w:vAlign w:val="center"/>
          </w:tcPr>
          <w:p w14:paraId="43CF08E8">
            <w:pPr>
              <w:spacing w:after="0" w:line="240" w:lineRule="auto"/>
              <w:jc w:val="center"/>
              <w:rPr>
                <w:rFonts w:ascii="Sakkal Majalla" w:hAnsi="Sakkal Majalla" w:eastAsia="Aptos" w:cs="Sakkal Majalla"/>
                <w:b/>
                <w:bCs/>
                <w:kern w:val="2"/>
                <w:sz w:val="28"/>
                <w:szCs w:val="28"/>
                <w:rtl/>
                <w14:ligatures w14:val="standardContextual"/>
              </w:rPr>
            </w:pPr>
          </w:p>
        </w:tc>
        <w:tc>
          <w:tcPr>
            <w:tcW w:w="526" w:type="dxa"/>
            <w:shd w:val="clear" w:color="auto" w:fill="D1D1D1"/>
          </w:tcPr>
          <w:p w14:paraId="789574F5">
            <w:pPr>
              <w:spacing w:after="0" w:line="240" w:lineRule="auto"/>
              <w:jc w:val="center"/>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أ</w:t>
            </w:r>
          </w:p>
        </w:tc>
        <w:tc>
          <w:tcPr>
            <w:tcW w:w="2118" w:type="dxa"/>
          </w:tcPr>
          <w:p w14:paraId="18B4E28D">
            <w:pPr>
              <w:spacing w:after="0" w:line="240" w:lineRule="auto"/>
              <w:jc w:val="both"/>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1410هـ</w:t>
            </w:r>
          </w:p>
        </w:tc>
        <w:tc>
          <w:tcPr>
            <w:tcW w:w="425" w:type="dxa"/>
            <w:shd w:val="clear" w:color="auto" w:fill="D1D1D1"/>
          </w:tcPr>
          <w:p w14:paraId="6E640553">
            <w:pPr>
              <w:spacing w:after="0" w:line="240" w:lineRule="auto"/>
              <w:jc w:val="center"/>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ب</w:t>
            </w:r>
          </w:p>
        </w:tc>
        <w:tc>
          <w:tcPr>
            <w:tcW w:w="1793" w:type="dxa"/>
          </w:tcPr>
          <w:p w14:paraId="0E2D33A5">
            <w:pPr>
              <w:spacing w:after="0" w:line="240" w:lineRule="auto"/>
              <w:jc w:val="both"/>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1416هـ</w:t>
            </w:r>
          </w:p>
        </w:tc>
        <w:tc>
          <w:tcPr>
            <w:tcW w:w="387" w:type="dxa"/>
            <w:shd w:val="clear" w:color="auto" w:fill="D1D1D1"/>
          </w:tcPr>
          <w:p w14:paraId="77230965">
            <w:pPr>
              <w:spacing w:after="0" w:line="240" w:lineRule="auto"/>
              <w:jc w:val="center"/>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جـ</w:t>
            </w:r>
          </w:p>
        </w:tc>
        <w:tc>
          <w:tcPr>
            <w:tcW w:w="1934" w:type="dxa"/>
          </w:tcPr>
          <w:p w14:paraId="162C5A56">
            <w:pPr>
              <w:spacing w:after="0" w:line="240" w:lineRule="auto"/>
              <w:jc w:val="both"/>
              <w:rPr>
                <w:rFonts w:ascii="Sakkal Majalla" w:hAnsi="Sakkal Majalla" w:eastAsia="Aptos" w:cs="Sakkal Majalla"/>
                <w:b/>
                <w:bCs/>
                <w:kern w:val="2"/>
                <w:sz w:val="28"/>
                <w:szCs w:val="28"/>
                <w:rtl/>
                <w14:ligatures w14:val="standardContextual"/>
              </w:rPr>
            </w:pPr>
            <w:r>
              <w:rPr>
                <w:rFonts w:hint="cs" w:ascii="Times New Roman" w:hAnsi="Times New Roman" w:eastAsia="Aptos" w:cs="Times New Roman"/>
                <w:b/>
                <w:bCs/>
                <w:kern w:val="2"/>
                <w:sz w:val="28"/>
                <w:szCs w:val="28"/>
                <w:rtl/>
                <w14:ligatures w14:val="standardContextual"/>
              </w:rPr>
              <w:t> </w:t>
            </w:r>
            <w:r>
              <w:rPr>
                <w:rFonts w:hint="cs" w:ascii="Sakkal Majalla" w:hAnsi="Sakkal Majalla" w:eastAsia="Aptos" w:cs="Sakkal Majalla"/>
                <w:b/>
                <w:bCs/>
                <w:kern w:val="2"/>
                <w:sz w:val="28"/>
                <w:szCs w:val="28"/>
                <w:rtl/>
                <w14:ligatures w14:val="standardContextual"/>
              </w:rPr>
              <w:t>١٤٢٠</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هـ</w:t>
            </w:r>
            <w:r>
              <w:rPr>
                <w:rFonts w:ascii="Sakkal Majalla" w:hAnsi="Sakkal Majalla" w:eastAsia="Aptos" w:cs="Sakkal Majalla"/>
                <w:b/>
                <w:bCs/>
                <w:kern w:val="2"/>
                <w:sz w:val="28"/>
                <w:szCs w:val="28"/>
                <w:rtl/>
                <w14:ligatures w14:val="standardContextual"/>
              </w:rPr>
              <w:t> </w:t>
            </w:r>
          </w:p>
        </w:tc>
        <w:tc>
          <w:tcPr>
            <w:tcW w:w="325" w:type="dxa"/>
            <w:shd w:val="clear" w:color="auto" w:fill="D1D1D1"/>
          </w:tcPr>
          <w:p w14:paraId="3E92456C">
            <w:pPr>
              <w:spacing w:after="0" w:line="240" w:lineRule="auto"/>
              <w:jc w:val="both"/>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د</w:t>
            </w:r>
          </w:p>
        </w:tc>
        <w:tc>
          <w:tcPr>
            <w:tcW w:w="2217" w:type="dxa"/>
          </w:tcPr>
          <w:p w14:paraId="0C7E1236">
            <w:pPr>
              <w:spacing w:after="0" w:line="240" w:lineRule="auto"/>
              <w:jc w:val="both"/>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١٤٢٥</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هـ</w:t>
            </w:r>
          </w:p>
        </w:tc>
      </w:tr>
      <w:tr w14:paraId="6BACE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Merge w:val="restart"/>
            <w:shd w:val="clear" w:color="auto" w:fill="D9F2D0"/>
            <w:vAlign w:val="center"/>
          </w:tcPr>
          <w:p w14:paraId="56629E45">
            <w:pPr>
              <w:spacing w:after="0" w:line="240" w:lineRule="auto"/>
              <w:jc w:val="center"/>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2</w:t>
            </w:r>
          </w:p>
        </w:tc>
        <w:tc>
          <w:tcPr>
            <w:tcW w:w="9725" w:type="dxa"/>
            <w:gridSpan w:val="8"/>
            <w:shd w:val="clear" w:color="auto" w:fill="D9F2D0"/>
          </w:tcPr>
          <w:p w14:paraId="205EB0AF">
            <w:pPr>
              <w:spacing w:after="0" w:line="240" w:lineRule="auto"/>
              <w:jc w:val="both"/>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ما</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أهم</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القيم</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التي</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حرص</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عليها</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الشيخ</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عبدالعزيز</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آل</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الشيخ؟</w:t>
            </w:r>
          </w:p>
        </w:tc>
      </w:tr>
      <w:tr w14:paraId="7D205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Merge w:val="continue"/>
            <w:shd w:val="clear" w:color="auto" w:fill="D9F2D0"/>
            <w:vAlign w:val="center"/>
          </w:tcPr>
          <w:p w14:paraId="63389B6B">
            <w:pPr>
              <w:spacing w:after="0" w:line="240" w:lineRule="auto"/>
              <w:jc w:val="center"/>
              <w:rPr>
                <w:rFonts w:ascii="Sakkal Majalla" w:hAnsi="Sakkal Majalla" w:eastAsia="Aptos" w:cs="Sakkal Majalla"/>
                <w:b/>
                <w:bCs/>
                <w:kern w:val="2"/>
                <w:sz w:val="28"/>
                <w:szCs w:val="28"/>
                <w:rtl/>
                <w14:ligatures w14:val="standardContextual"/>
              </w:rPr>
            </w:pPr>
          </w:p>
        </w:tc>
        <w:tc>
          <w:tcPr>
            <w:tcW w:w="526" w:type="dxa"/>
            <w:shd w:val="clear" w:color="auto" w:fill="D1D1D1"/>
            <w:vAlign w:val="center"/>
          </w:tcPr>
          <w:p w14:paraId="0DAF33F6">
            <w:pPr>
              <w:spacing w:after="0" w:line="240" w:lineRule="auto"/>
              <w:jc w:val="center"/>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جـ2</w:t>
            </w:r>
          </w:p>
        </w:tc>
        <w:tc>
          <w:tcPr>
            <w:tcW w:w="9199" w:type="dxa"/>
            <w:gridSpan w:val="7"/>
            <w:vAlign w:val="center"/>
          </w:tcPr>
          <w:p w14:paraId="156920EA">
            <w:pPr>
              <w:spacing w:before="240" w:after="0" w:line="240" w:lineRule="auto"/>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w:t>
            </w:r>
          </w:p>
        </w:tc>
      </w:tr>
      <w:tr w14:paraId="2CC43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Merge w:val="restart"/>
            <w:shd w:val="clear" w:color="auto" w:fill="D9F2D0"/>
            <w:vAlign w:val="center"/>
          </w:tcPr>
          <w:p w14:paraId="5D62CA3D">
            <w:pPr>
              <w:spacing w:after="0" w:line="240" w:lineRule="auto"/>
              <w:jc w:val="center"/>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3</w:t>
            </w:r>
          </w:p>
        </w:tc>
        <w:tc>
          <w:tcPr>
            <w:tcW w:w="9725" w:type="dxa"/>
            <w:gridSpan w:val="8"/>
            <w:shd w:val="clear" w:color="auto" w:fill="D9F2D0"/>
          </w:tcPr>
          <w:p w14:paraId="31F55B81">
            <w:pPr>
              <w:spacing w:after="0" w:line="240" w:lineRule="auto"/>
              <w:jc w:val="both"/>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ما</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أدوار</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الشيخ</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shd w:val="clear" w:color="auto" w:fill="E2EFD9" w:themeFill="accent6" w:themeFillTint="33"/>
                <w:rtl/>
                <w14:ligatures w14:val="standardContextual"/>
              </w:rPr>
              <w:t>عبدالعزيز</w:t>
            </w:r>
            <w:r>
              <w:rPr>
                <w:rFonts w:ascii="Sakkal Majalla" w:hAnsi="Sakkal Majalla" w:eastAsia="Aptos" w:cs="Sakkal Majalla"/>
                <w:b/>
                <w:bCs/>
                <w:kern w:val="2"/>
                <w:sz w:val="28"/>
                <w:szCs w:val="28"/>
                <w:shd w:val="clear" w:color="auto" w:fill="E2EFD9" w:themeFill="accent6" w:themeFillTint="33"/>
                <w:rtl/>
                <w14:ligatures w14:val="standardContextual"/>
              </w:rPr>
              <w:t xml:space="preserve"> -</w:t>
            </w:r>
            <w:r>
              <w:rPr>
                <w:rFonts w:hint="cs" w:ascii="Sakkal Majalla" w:hAnsi="Sakkal Majalla" w:eastAsia="Aptos" w:cs="Sakkal Majalla"/>
                <w:b/>
                <w:bCs/>
                <w:kern w:val="2"/>
                <w:sz w:val="28"/>
                <w:szCs w:val="28"/>
                <w:shd w:val="clear" w:color="auto" w:fill="E2EFD9" w:themeFill="accent6" w:themeFillTint="33"/>
                <w:rtl/>
                <w14:ligatures w14:val="standardContextual"/>
              </w:rPr>
              <w:t>رحمه</w:t>
            </w:r>
            <w:r>
              <w:rPr>
                <w:rFonts w:ascii="Sakkal Majalla" w:hAnsi="Sakkal Majalla" w:eastAsia="Aptos" w:cs="Sakkal Majalla"/>
                <w:b/>
                <w:bCs/>
                <w:kern w:val="2"/>
                <w:sz w:val="28"/>
                <w:szCs w:val="28"/>
                <w:shd w:val="clear" w:color="auto" w:fill="E2EFD9" w:themeFill="accent6" w:themeFillTint="33"/>
                <w:rtl/>
                <w14:ligatures w14:val="standardContextual"/>
              </w:rPr>
              <w:t xml:space="preserve"> </w:t>
            </w:r>
            <w:r>
              <w:rPr>
                <w:rFonts w:hint="cs" w:ascii="Sakkal Majalla" w:hAnsi="Sakkal Majalla" w:eastAsia="Aptos" w:cs="Sakkal Majalla"/>
                <w:b/>
                <w:bCs/>
                <w:kern w:val="2"/>
                <w:sz w:val="28"/>
                <w:szCs w:val="28"/>
                <w:shd w:val="clear" w:color="auto" w:fill="E2EFD9" w:themeFill="accent6" w:themeFillTint="33"/>
                <w:rtl/>
                <w14:ligatures w14:val="standardContextual"/>
              </w:rPr>
              <w:t>الله</w:t>
            </w:r>
            <w:r>
              <w:rPr>
                <w:rFonts w:ascii="Sakkal Majalla" w:hAnsi="Sakkal Majalla" w:eastAsia="Aptos" w:cs="Sakkal Majalla"/>
                <w:b/>
                <w:bCs/>
                <w:kern w:val="2"/>
                <w:sz w:val="28"/>
                <w:szCs w:val="28"/>
                <w:shd w:val="clear" w:color="auto" w:fill="E2EFD9" w:themeFill="accent6" w:themeFillTint="33"/>
                <w:rtl/>
                <w14:ligatures w14:val="standardContextual"/>
              </w:rPr>
              <w:t xml:space="preserve">- </w:t>
            </w:r>
            <w:r>
              <w:rPr>
                <w:rFonts w:hint="cs" w:ascii="Sakkal Majalla" w:hAnsi="Sakkal Majalla" w:eastAsia="Aptos" w:cs="Sakkal Majalla"/>
                <w:b/>
                <w:bCs/>
                <w:kern w:val="2"/>
                <w:sz w:val="28"/>
                <w:szCs w:val="28"/>
                <w:shd w:val="clear" w:color="auto" w:fill="E2EFD9" w:themeFill="accent6" w:themeFillTint="33"/>
                <w:rtl/>
                <w14:ligatures w14:val="standardContextual"/>
              </w:rPr>
              <w:t>في</w:t>
            </w:r>
            <w:r>
              <w:rPr>
                <w:rFonts w:ascii="Sakkal Majalla" w:hAnsi="Sakkal Majalla" w:eastAsia="Aptos" w:cs="Sakkal Majalla"/>
                <w:b/>
                <w:bCs/>
                <w:kern w:val="2"/>
                <w:sz w:val="28"/>
                <w:szCs w:val="28"/>
                <w:shd w:val="clear" w:color="auto" w:fill="E2EFD9" w:themeFill="accent6" w:themeFillTint="33"/>
                <w:rtl/>
                <w14:ligatures w14:val="standardContextual"/>
              </w:rPr>
              <w:t xml:space="preserve"> </w:t>
            </w:r>
            <w:r>
              <w:rPr>
                <w:rFonts w:hint="cs" w:ascii="Sakkal Majalla" w:hAnsi="Sakkal Majalla" w:eastAsia="Aptos" w:cs="Sakkal Majalla"/>
                <w:b/>
                <w:bCs/>
                <w:kern w:val="2"/>
                <w:sz w:val="28"/>
                <w:szCs w:val="28"/>
                <w:shd w:val="clear" w:color="auto" w:fill="E2EFD9" w:themeFill="accent6" w:themeFillTint="33"/>
                <w:rtl/>
                <w14:ligatures w14:val="standardContextual"/>
              </w:rPr>
              <w:t>خدمة</w:t>
            </w:r>
            <w:r>
              <w:rPr>
                <w:rFonts w:ascii="Sakkal Majalla" w:hAnsi="Sakkal Majalla" w:eastAsia="Aptos" w:cs="Sakkal Majalla"/>
                <w:b/>
                <w:bCs/>
                <w:kern w:val="2"/>
                <w:sz w:val="28"/>
                <w:szCs w:val="28"/>
                <w:shd w:val="clear" w:color="auto" w:fill="E2EFD9" w:themeFill="accent6" w:themeFillTint="33"/>
                <w:rtl/>
                <w14:ligatures w14:val="standardContextual"/>
              </w:rPr>
              <w:t xml:space="preserve"> </w:t>
            </w:r>
            <w:r>
              <w:rPr>
                <w:rFonts w:hint="cs" w:ascii="Sakkal Majalla" w:hAnsi="Sakkal Majalla" w:eastAsia="Aptos" w:cs="Sakkal Majalla"/>
                <w:b/>
                <w:bCs/>
                <w:kern w:val="2"/>
                <w:sz w:val="28"/>
                <w:szCs w:val="28"/>
                <w:shd w:val="clear" w:color="auto" w:fill="E2EFD9" w:themeFill="accent6" w:themeFillTint="33"/>
                <w:rtl/>
                <w14:ligatures w14:val="standardContextual"/>
              </w:rPr>
              <w:t>المجتمع؟</w:t>
            </w:r>
            <w:r>
              <w:rPr>
                <w:rFonts w:ascii="Sakkal Majalla" w:hAnsi="Sakkal Majalla" w:eastAsia="Aptos" w:cs="Sakkal Majalla"/>
                <w:b/>
                <w:bCs/>
                <w:kern w:val="2"/>
                <w:sz w:val="28"/>
                <w:szCs w:val="28"/>
                <w:rtl/>
                <w14:ligatures w14:val="standardContextual"/>
              </w:rPr>
              <w:t xml:space="preserve"> </w:t>
            </w:r>
          </w:p>
        </w:tc>
      </w:tr>
      <w:tr w14:paraId="180E2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Merge w:val="continue"/>
            <w:shd w:val="clear" w:color="auto" w:fill="D9F2D0"/>
            <w:vAlign w:val="center"/>
          </w:tcPr>
          <w:p w14:paraId="7EDC1B6E">
            <w:pPr>
              <w:spacing w:after="0" w:line="240" w:lineRule="auto"/>
              <w:jc w:val="center"/>
              <w:rPr>
                <w:rFonts w:ascii="Sakkal Majalla" w:hAnsi="Sakkal Majalla" w:eastAsia="Aptos" w:cs="Sakkal Majalla"/>
                <w:b/>
                <w:bCs/>
                <w:kern w:val="2"/>
                <w:sz w:val="28"/>
                <w:szCs w:val="28"/>
                <w:rtl/>
                <w14:ligatures w14:val="standardContextual"/>
              </w:rPr>
            </w:pPr>
          </w:p>
        </w:tc>
        <w:tc>
          <w:tcPr>
            <w:tcW w:w="526" w:type="dxa"/>
            <w:shd w:val="clear" w:color="auto" w:fill="D1D1D1"/>
            <w:vAlign w:val="center"/>
          </w:tcPr>
          <w:p w14:paraId="5D154F6F">
            <w:pPr>
              <w:spacing w:after="0" w:line="240" w:lineRule="auto"/>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جـ3</w:t>
            </w:r>
          </w:p>
        </w:tc>
        <w:tc>
          <w:tcPr>
            <w:tcW w:w="9199" w:type="dxa"/>
            <w:gridSpan w:val="7"/>
            <w:vAlign w:val="center"/>
          </w:tcPr>
          <w:p w14:paraId="15953490">
            <w:pPr>
              <w:spacing w:before="240" w:after="0" w:line="240" w:lineRule="auto"/>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w:t>
            </w:r>
          </w:p>
        </w:tc>
      </w:tr>
      <w:tr w14:paraId="0C964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Merge w:val="restart"/>
            <w:shd w:val="clear" w:color="auto" w:fill="D9F2D0"/>
            <w:vAlign w:val="center"/>
          </w:tcPr>
          <w:p w14:paraId="71EC5EFA">
            <w:pPr>
              <w:spacing w:after="0" w:line="240" w:lineRule="auto"/>
              <w:jc w:val="center"/>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4</w:t>
            </w:r>
          </w:p>
        </w:tc>
        <w:tc>
          <w:tcPr>
            <w:tcW w:w="9725" w:type="dxa"/>
            <w:gridSpan w:val="8"/>
            <w:shd w:val="clear" w:color="auto" w:fill="D9F2D0"/>
          </w:tcPr>
          <w:p w14:paraId="14048606">
            <w:pPr>
              <w:spacing w:after="0" w:line="240" w:lineRule="auto"/>
              <w:jc w:val="both"/>
              <w:rPr>
                <w:rFonts w:ascii="Sakkal Majalla" w:hAnsi="Sakkal Majalla" w:eastAsia="Aptos" w:cs="Sakkal Majalla"/>
                <w:b/>
                <w:bCs/>
                <w:kern w:val="2"/>
                <w:sz w:val="28"/>
                <w:szCs w:val="28"/>
                <w:rtl/>
                <w14:ligatures w14:val="standardContextual"/>
              </w:rPr>
            </w:pPr>
            <w:r>
              <w:rPr>
                <w:rFonts w:ascii="Sakkal Majalla" w:hAnsi="Sakkal Majalla" w:eastAsia="Aptos" w:cs="Sakkal Majalla"/>
                <w:b/>
                <w:bCs/>
                <w:kern w:val="2"/>
                <w:sz w:val="28"/>
                <w:szCs w:val="28"/>
                <w:rtl/>
                <w14:ligatures w14:val="standardContextual"/>
              </w:rPr>
              <w:t>مامعنى كلمة ساهم؟</w:t>
            </w:r>
          </w:p>
        </w:tc>
      </w:tr>
      <w:tr w14:paraId="36665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Merge w:val="continue"/>
            <w:shd w:val="clear" w:color="auto" w:fill="D9F2D0"/>
            <w:vAlign w:val="center"/>
          </w:tcPr>
          <w:p w14:paraId="7C6A4826">
            <w:pPr>
              <w:spacing w:after="0" w:line="240" w:lineRule="auto"/>
              <w:jc w:val="center"/>
              <w:rPr>
                <w:rFonts w:ascii="Sakkal Majalla" w:hAnsi="Sakkal Majalla" w:eastAsia="Aptos" w:cs="Sakkal Majalla"/>
                <w:b/>
                <w:bCs/>
                <w:kern w:val="2"/>
                <w:sz w:val="28"/>
                <w:szCs w:val="28"/>
                <w:rtl/>
                <w14:ligatures w14:val="standardContextual"/>
              </w:rPr>
            </w:pPr>
          </w:p>
        </w:tc>
        <w:tc>
          <w:tcPr>
            <w:tcW w:w="526" w:type="dxa"/>
            <w:shd w:val="clear" w:color="auto" w:fill="D1D1D1"/>
            <w:vAlign w:val="center"/>
          </w:tcPr>
          <w:p w14:paraId="145ECE79">
            <w:pPr>
              <w:spacing w:after="0" w:line="240" w:lineRule="auto"/>
              <w:jc w:val="center"/>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جـ4</w:t>
            </w:r>
          </w:p>
        </w:tc>
        <w:tc>
          <w:tcPr>
            <w:tcW w:w="9199" w:type="dxa"/>
            <w:gridSpan w:val="7"/>
            <w:vAlign w:val="center"/>
          </w:tcPr>
          <w:p w14:paraId="1423A464">
            <w:pPr>
              <w:spacing w:before="240" w:after="0" w:line="240" w:lineRule="auto"/>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w:t>
            </w:r>
          </w:p>
        </w:tc>
      </w:tr>
      <w:tr w14:paraId="09BDD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Merge w:val="restart"/>
            <w:shd w:val="clear" w:color="auto" w:fill="D9F2D0"/>
            <w:vAlign w:val="center"/>
          </w:tcPr>
          <w:p w14:paraId="105D384F">
            <w:pPr>
              <w:spacing w:after="0" w:line="240" w:lineRule="auto"/>
              <w:jc w:val="center"/>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5</w:t>
            </w:r>
          </w:p>
        </w:tc>
        <w:tc>
          <w:tcPr>
            <w:tcW w:w="9725" w:type="dxa"/>
            <w:gridSpan w:val="8"/>
            <w:shd w:val="clear" w:color="auto" w:fill="D9F2D0"/>
          </w:tcPr>
          <w:p w14:paraId="6345D9B5">
            <w:pPr>
              <w:spacing w:after="0" w:line="240" w:lineRule="auto"/>
              <w:jc w:val="both"/>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كيف</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ترى</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مثابرة</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الشيخ</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على</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طلب</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العلم</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رغم</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ضعف</w:t>
            </w:r>
            <w:r>
              <w:rPr>
                <w:rFonts w:ascii="Sakkal Majalla" w:hAnsi="Sakkal Majalla" w:eastAsia="Aptos" w:cs="Sakkal Majalla"/>
                <w:b/>
                <w:bCs/>
                <w:kern w:val="2"/>
                <w:sz w:val="28"/>
                <w:szCs w:val="28"/>
                <w:rtl/>
                <w14:ligatures w14:val="standardContextual"/>
              </w:rPr>
              <w:t xml:space="preserve"> </w:t>
            </w:r>
            <w:r>
              <w:rPr>
                <w:rFonts w:hint="cs" w:ascii="Sakkal Majalla" w:hAnsi="Sakkal Majalla" w:eastAsia="Aptos" w:cs="Sakkal Majalla"/>
                <w:b/>
                <w:bCs/>
                <w:kern w:val="2"/>
                <w:sz w:val="28"/>
                <w:szCs w:val="28"/>
                <w:rtl/>
                <w14:ligatures w14:val="standardContextual"/>
              </w:rPr>
              <w:t>بصره؟</w:t>
            </w:r>
          </w:p>
        </w:tc>
      </w:tr>
      <w:tr w14:paraId="4999D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1" w:type="dxa"/>
            <w:vMerge w:val="continue"/>
            <w:shd w:val="clear" w:color="auto" w:fill="D9F2D0"/>
          </w:tcPr>
          <w:p w14:paraId="532C9D8F">
            <w:pPr>
              <w:spacing w:after="0" w:line="240" w:lineRule="auto"/>
              <w:jc w:val="both"/>
              <w:rPr>
                <w:rFonts w:ascii="Sakkal Majalla" w:hAnsi="Sakkal Majalla" w:eastAsia="Aptos" w:cs="Sakkal Majalla"/>
                <w:b/>
                <w:bCs/>
                <w:kern w:val="2"/>
                <w:sz w:val="28"/>
                <w:szCs w:val="28"/>
                <w:rtl/>
                <w14:ligatures w14:val="standardContextual"/>
              </w:rPr>
            </w:pPr>
          </w:p>
        </w:tc>
        <w:tc>
          <w:tcPr>
            <w:tcW w:w="526" w:type="dxa"/>
            <w:shd w:val="clear" w:color="auto" w:fill="D1D1D1"/>
            <w:vAlign w:val="center"/>
          </w:tcPr>
          <w:p w14:paraId="71A56790">
            <w:pPr>
              <w:spacing w:after="0" w:line="240" w:lineRule="auto"/>
              <w:jc w:val="center"/>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جـ5</w:t>
            </w:r>
          </w:p>
        </w:tc>
        <w:tc>
          <w:tcPr>
            <w:tcW w:w="9199" w:type="dxa"/>
            <w:gridSpan w:val="7"/>
            <w:vAlign w:val="center"/>
          </w:tcPr>
          <w:p w14:paraId="7182FFBD">
            <w:pPr>
              <w:spacing w:before="240" w:after="0" w:line="240" w:lineRule="auto"/>
              <w:rPr>
                <w:rFonts w:ascii="Sakkal Majalla" w:hAnsi="Sakkal Majalla" w:eastAsia="Aptos" w:cs="Sakkal Majalla"/>
                <w:b/>
                <w:bCs/>
                <w:kern w:val="2"/>
                <w:sz w:val="28"/>
                <w:szCs w:val="28"/>
                <w:rtl/>
                <w14:ligatures w14:val="standardContextual"/>
              </w:rPr>
            </w:pPr>
            <w:r>
              <w:rPr>
                <w:rFonts w:hint="cs" w:ascii="Sakkal Majalla" w:hAnsi="Sakkal Majalla" w:eastAsia="Aptos" w:cs="Sakkal Majalla"/>
                <w:b/>
                <w:bCs/>
                <w:kern w:val="2"/>
                <w:sz w:val="28"/>
                <w:szCs w:val="28"/>
                <w:rtl/>
                <w14:ligatures w14:val="standardContextual"/>
              </w:rPr>
              <w:t>............................................................................................</w:t>
            </w:r>
          </w:p>
        </w:tc>
      </w:tr>
    </w:tbl>
    <w:tbl>
      <w:tblPr>
        <w:tblStyle w:val="11"/>
        <w:tblpPr w:leftFromText="180" w:rightFromText="180" w:vertAnchor="text" w:horzAnchor="margin" w:tblpY="245"/>
        <w:bidiVisual/>
        <w:tblW w:w="10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522"/>
        <w:gridCol w:w="2271"/>
        <w:gridCol w:w="425"/>
        <w:gridCol w:w="1693"/>
        <w:gridCol w:w="387"/>
        <w:gridCol w:w="1915"/>
        <w:gridCol w:w="325"/>
        <w:gridCol w:w="922"/>
        <w:gridCol w:w="1270"/>
      </w:tblGrid>
      <w:tr w14:paraId="40C03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9096" w:type="dxa"/>
            <w:gridSpan w:val="9"/>
            <w:vMerge w:val="restart"/>
            <w:shd w:val="clear" w:color="auto" w:fill="DAE9F7"/>
            <w:vAlign w:val="center"/>
          </w:tcPr>
          <w:p w14:paraId="2EA89D01">
            <w:pPr>
              <w:spacing w:after="0" w:line="240" w:lineRule="auto"/>
              <w:jc w:val="both"/>
              <w:rPr>
                <w:rFonts w:ascii="Sakkal Majalla" w:hAnsi="Sakkal Majalla" w:eastAsia="Aptos" w:cs="Sakkal Majalla"/>
                <w:b/>
                <w:bCs/>
                <w:kern w:val="2"/>
                <w:sz w:val="32"/>
                <w:szCs w:val="32"/>
                <w:rtl/>
                <w14:ligatures w14:val="standardContextual"/>
              </w:rPr>
            </w:pPr>
          </w:p>
          <w:p w14:paraId="159BFD71">
            <w:pPr>
              <w:spacing w:after="0" w:line="240" w:lineRule="auto"/>
              <w:jc w:val="both"/>
              <w:rPr>
                <w:rFonts w:ascii="Sakkal Majalla" w:hAnsi="Sakkal Majalla" w:eastAsia="Aptos" w:cs="Sakkal Majalla"/>
                <w:b/>
                <w:bCs/>
                <w:kern w:val="2"/>
                <w:sz w:val="32"/>
                <w:szCs w:val="32"/>
                <w:rtl/>
                <w14:ligatures w14:val="standardContextual"/>
              </w:rPr>
            </w:pPr>
            <w:r>
              <w:rPr>
                <w:rFonts w:hint="cs" w:ascii="Sakkal Majalla" w:hAnsi="Sakkal Majalla" w:eastAsia="Aptos" w:cs="Sakkal Majalla"/>
                <w:b/>
                <w:bCs/>
                <w:kern w:val="2"/>
                <w:sz w:val="32"/>
                <w:szCs w:val="32"/>
                <w:rtl/>
                <w14:ligatures w14:val="standardContextual"/>
              </w:rPr>
              <w:t>الصنف اللغوي</w:t>
            </w:r>
            <w:r>
              <w:rPr>
                <w:rFonts w:ascii="Sakkal Majalla" w:hAnsi="Sakkal Majalla" w:eastAsia="Aptos" w:cs="Sakkal Majalla"/>
                <w:b/>
                <w:bCs/>
                <w:kern w:val="2"/>
                <w:sz w:val="32"/>
                <w:szCs w:val="32"/>
                <w:rtl/>
                <w14:ligatures w14:val="standardContextual"/>
              </w:rPr>
              <w:t xml:space="preserve">  </w:t>
            </w:r>
          </w:p>
        </w:tc>
        <w:tc>
          <w:tcPr>
            <w:tcW w:w="1270" w:type="dxa"/>
            <w:shd w:val="clear" w:color="auto" w:fill="DAE9F7"/>
            <w:vAlign w:val="center"/>
          </w:tcPr>
          <w:p w14:paraId="1C5695DE">
            <w:pPr>
              <w:spacing w:after="0" w:line="240" w:lineRule="auto"/>
              <w:jc w:val="center"/>
              <w:rPr>
                <w:rFonts w:ascii="Sakkal Majalla" w:hAnsi="Sakkal Majalla" w:eastAsia="Aptos" w:cs="Sakkal Majalla"/>
                <w:b/>
                <w:bCs/>
                <w:kern w:val="2"/>
                <w:sz w:val="24"/>
                <w:szCs w:val="24"/>
                <w:rtl/>
                <w14:ligatures w14:val="standardContextual"/>
              </w:rPr>
            </w:pPr>
          </w:p>
        </w:tc>
      </w:tr>
      <w:tr w14:paraId="0433A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trPr>
        <w:tc>
          <w:tcPr>
            <w:tcW w:w="9096" w:type="dxa"/>
            <w:gridSpan w:val="9"/>
            <w:vMerge w:val="continue"/>
            <w:shd w:val="clear" w:color="auto" w:fill="DAE9F7"/>
            <w:vAlign w:val="center"/>
          </w:tcPr>
          <w:p w14:paraId="2978D9C8">
            <w:pPr>
              <w:spacing w:after="0" w:line="240" w:lineRule="auto"/>
              <w:jc w:val="both"/>
              <w:rPr>
                <w:rFonts w:ascii="Sakkal Majalla" w:hAnsi="Sakkal Majalla" w:eastAsia="Aptos" w:cs="Sakkal Majalla"/>
                <w:b/>
                <w:bCs/>
                <w:kern w:val="2"/>
                <w:sz w:val="24"/>
                <w:szCs w:val="24"/>
                <w:rtl/>
                <w14:ligatures w14:val="standardContextual"/>
              </w:rPr>
            </w:pPr>
          </w:p>
        </w:tc>
        <w:tc>
          <w:tcPr>
            <w:tcW w:w="1270" w:type="dxa"/>
            <w:shd w:val="clear" w:color="auto" w:fill="DAE9F7"/>
            <w:vAlign w:val="center"/>
          </w:tcPr>
          <w:p w14:paraId="1C47A939">
            <w:pPr>
              <w:spacing w:after="0" w:line="240" w:lineRule="auto"/>
              <w:jc w:val="center"/>
              <w:rPr>
                <w:rFonts w:ascii="Sakkal Majalla" w:hAnsi="Sakkal Majalla" w:eastAsia="Aptos" w:cs="Sakkal Majalla"/>
                <w:b/>
                <w:bCs/>
                <w:kern w:val="2"/>
                <w:sz w:val="24"/>
                <w:szCs w:val="24"/>
                <w:rtl/>
                <w14:ligatures w14:val="standardContextual"/>
              </w:rPr>
            </w:pPr>
            <w:r>
              <w:rPr>
                <w:rFonts w:hint="cs" w:ascii="Sakkal Majalla" w:hAnsi="Sakkal Majalla" w:eastAsia="Aptos" w:cs="Sakkal Majalla"/>
                <w:b/>
                <w:bCs/>
                <w:kern w:val="2"/>
                <w:sz w:val="28"/>
                <w:szCs w:val="28"/>
                <w:rtl/>
                <w14:ligatures w14:val="standardContextual"/>
              </w:rPr>
              <w:t>3</w:t>
            </w:r>
          </w:p>
        </w:tc>
      </w:tr>
      <w:tr w14:paraId="3B0B7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Merge w:val="restart"/>
            <w:shd w:val="clear" w:color="auto" w:fill="D9F2D0"/>
            <w:vAlign w:val="center"/>
          </w:tcPr>
          <w:p w14:paraId="4BD45613">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1</w:t>
            </w:r>
          </w:p>
        </w:tc>
        <w:tc>
          <w:tcPr>
            <w:tcW w:w="9730" w:type="dxa"/>
            <w:gridSpan w:val="9"/>
            <w:shd w:val="clear" w:color="auto" w:fill="D9F2D0"/>
          </w:tcPr>
          <w:p w14:paraId="2BF6EDBF">
            <w:pPr>
              <w:spacing w:after="0" w:line="240" w:lineRule="auto"/>
              <w:jc w:val="both"/>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الجملة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التي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تحتوي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على</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اسم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مفعول</w:t>
            </w:r>
            <w:r>
              <w:rPr>
                <w:rFonts w:ascii="Sakkal Majalla" w:hAnsi="Sakkal Majalla" w:eastAsia="Aptos" w:cs="Sakkal Majalla"/>
                <w:b/>
                <w:bCs/>
                <w:kern w:val="2"/>
                <w:sz w:val="26"/>
                <w:szCs w:val="26"/>
                <w:rtl/>
                <w14:ligatures w14:val="standardContextual"/>
              </w:rPr>
              <w:t xml:space="preserve"> :</w:t>
            </w:r>
          </w:p>
        </w:tc>
      </w:tr>
      <w:tr w14:paraId="5CD19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Merge w:val="continue"/>
            <w:shd w:val="clear" w:color="auto" w:fill="D9F2D0"/>
          </w:tcPr>
          <w:p w14:paraId="43354C6D">
            <w:pPr>
              <w:spacing w:after="0" w:line="240" w:lineRule="auto"/>
              <w:jc w:val="both"/>
              <w:rPr>
                <w:rFonts w:ascii="Sakkal Majalla" w:hAnsi="Sakkal Majalla" w:eastAsia="Aptos" w:cs="Sakkal Majalla"/>
                <w:b/>
                <w:bCs/>
                <w:kern w:val="2"/>
                <w:sz w:val="26"/>
                <w:szCs w:val="26"/>
                <w:rtl/>
                <w14:ligatures w14:val="standardContextual"/>
              </w:rPr>
            </w:pPr>
          </w:p>
        </w:tc>
        <w:tc>
          <w:tcPr>
            <w:tcW w:w="522" w:type="dxa"/>
            <w:shd w:val="clear" w:color="auto" w:fill="D1D1D1"/>
          </w:tcPr>
          <w:p w14:paraId="6EC1D733">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أ</w:t>
            </w:r>
          </w:p>
        </w:tc>
        <w:tc>
          <w:tcPr>
            <w:tcW w:w="2271" w:type="dxa"/>
          </w:tcPr>
          <w:p w14:paraId="1D69A50F">
            <w:pPr>
              <w:spacing w:after="0" w:line="240" w:lineRule="auto"/>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المجتهد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محبوب</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الجميع</w:t>
            </w:r>
          </w:p>
        </w:tc>
        <w:tc>
          <w:tcPr>
            <w:tcW w:w="425" w:type="dxa"/>
            <w:shd w:val="clear" w:color="auto" w:fill="D1D1D1"/>
          </w:tcPr>
          <w:p w14:paraId="78EDE8B8">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ب</w:t>
            </w:r>
          </w:p>
        </w:tc>
        <w:tc>
          <w:tcPr>
            <w:tcW w:w="1693" w:type="dxa"/>
          </w:tcPr>
          <w:p w14:paraId="5A05C47E">
            <w:pPr>
              <w:spacing w:after="0" w:line="240" w:lineRule="auto"/>
              <w:jc w:val="both"/>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قرأ الطالب الدرس</w:t>
            </w:r>
          </w:p>
        </w:tc>
        <w:tc>
          <w:tcPr>
            <w:tcW w:w="387" w:type="dxa"/>
            <w:shd w:val="clear" w:color="auto" w:fill="D1D1D1"/>
          </w:tcPr>
          <w:p w14:paraId="2A4FF41C">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جـ</w:t>
            </w:r>
          </w:p>
        </w:tc>
        <w:tc>
          <w:tcPr>
            <w:tcW w:w="1915" w:type="dxa"/>
          </w:tcPr>
          <w:p w14:paraId="5854A3F2">
            <w:pPr>
              <w:spacing w:after="0" w:line="240" w:lineRule="auto"/>
              <w:jc w:val="both"/>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الكِتاب</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مفيد</w:t>
            </w:r>
          </w:p>
        </w:tc>
        <w:tc>
          <w:tcPr>
            <w:tcW w:w="325" w:type="dxa"/>
            <w:shd w:val="clear" w:color="auto" w:fill="D1D1D1"/>
          </w:tcPr>
          <w:p w14:paraId="42226995">
            <w:pPr>
              <w:spacing w:after="0" w:line="240" w:lineRule="auto"/>
              <w:jc w:val="both"/>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د</w:t>
            </w:r>
          </w:p>
        </w:tc>
        <w:tc>
          <w:tcPr>
            <w:tcW w:w="2192" w:type="dxa"/>
            <w:gridSpan w:val="2"/>
          </w:tcPr>
          <w:p w14:paraId="3D395DD5">
            <w:pPr>
              <w:spacing w:after="0" w:line="240" w:lineRule="auto"/>
              <w:jc w:val="both"/>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الطالب</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يذاكر</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بجد</w:t>
            </w:r>
          </w:p>
        </w:tc>
      </w:tr>
      <w:tr w14:paraId="089CC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Merge w:val="restart"/>
            <w:shd w:val="clear" w:color="auto" w:fill="D9F2D0"/>
            <w:vAlign w:val="center"/>
          </w:tcPr>
          <w:p w14:paraId="6F01C3BC">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2</w:t>
            </w:r>
          </w:p>
        </w:tc>
        <w:tc>
          <w:tcPr>
            <w:tcW w:w="9730" w:type="dxa"/>
            <w:gridSpan w:val="9"/>
            <w:shd w:val="clear" w:color="auto" w:fill="D9F2D0"/>
          </w:tcPr>
          <w:p w14:paraId="31BF07D9">
            <w:pPr>
              <w:spacing w:after="0" w:line="240" w:lineRule="auto"/>
              <w:jc w:val="both"/>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shd w:val="clear" w:color="auto" w:fill="E2EFD9" w:themeFill="accent6" w:themeFillTint="33"/>
                <w:rtl/>
                <w14:ligatures w14:val="standardContextual"/>
              </w:rPr>
              <w:t>اسم</w:t>
            </w:r>
            <w:r>
              <w:rPr>
                <w:rFonts w:ascii="Sakkal Majalla" w:hAnsi="Sakkal Majalla" w:eastAsia="Aptos" w:cs="Sakkal Majalla"/>
                <w:b/>
                <w:bCs/>
                <w:kern w:val="2"/>
                <w:sz w:val="26"/>
                <w:szCs w:val="26"/>
                <w:shd w:val="clear" w:color="auto" w:fill="E2EFD9" w:themeFill="accent6" w:themeFillTint="33"/>
                <w:rtl/>
                <w14:ligatures w14:val="standardContextual"/>
              </w:rPr>
              <w:t xml:space="preserve"> </w:t>
            </w:r>
            <w:r>
              <w:rPr>
                <w:rFonts w:hint="cs" w:ascii="Sakkal Majalla" w:hAnsi="Sakkal Majalla" w:eastAsia="Aptos" w:cs="Sakkal Majalla"/>
                <w:b/>
                <w:bCs/>
                <w:kern w:val="2"/>
                <w:sz w:val="26"/>
                <w:szCs w:val="26"/>
                <w:shd w:val="clear" w:color="auto" w:fill="E2EFD9" w:themeFill="accent6" w:themeFillTint="33"/>
                <w:rtl/>
                <w14:ligatures w14:val="standardContextual"/>
              </w:rPr>
              <w:t>المفعول</w:t>
            </w:r>
            <w:r>
              <w:rPr>
                <w:rFonts w:ascii="Sakkal Majalla" w:hAnsi="Sakkal Majalla" w:eastAsia="Aptos" w:cs="Sakkal Majalla"/>
                <w:b/>
                <w:bCs/>
                <w:kern w:val="2"/>
                <w:sz w:val="26"/>
                <w:szCs w:val="26"/>
                <w:shd w:val="clear" w:color="auto" w:fill="E2EFD9" w:themeFill="accent6" w:themeFillTint="33"/>
                <w:rtl/>
                <w14:ligatures w14:val="standardContextual"/>
              </w:rPr>
              <w:t xml:space="preserve"> </w:t>
            </w:r>
            <w:r>
              <w:rPr>
                <w:rFonts w:hint="cs" w:ascii="Sakkal Majalla" w:hAnsi="Sakkal Majalla" w:eastAsia="Aptos" w:cs="Sakkal Majalla"/>
                <w:b/>
                <w:bCs/>
                <w:kern w:val="2"/>
                <w:sz w:val="26"/>
                <w:szCs w:val="26"/>
                <w:shd w:val="clear" w:color="auto" w:fill="E2EFD9" w:themeFill="accent6" w:themeFillTint="33"/>
                <w:rtl/>
                <w14:ligatures w14:val="standardContextual"/>
              </w:rPr>
              <w:t>من</w:t>
            </w:r>
            <w:r>
              <w:rPr>
                <w:rFonts w:ascii="Sakkal Majalla" w:hAnsi="Sakkal Majalla" w:eastAsia="Aptos" w:cs="Sakkal Majalla"/>
                <w:b/>
                <w:bCs/>
                <w:kern w:val="2"/>
                <w:sz w:val="26"/>
                <w:szCs w:val="26"/>
                <w:shd w:val="clear" w:color="auto" w:fill="E2EFD9" w:themeFill="accent6" w:themeFillTint="33"/>
                <w:rtl/>
                <w14:ligatures w14:val="standardContextual"/>
              </w:rPr>
              <w:t xml:space="preserve"> </w:t>
            </w:r>
            <w:r>
              <w:rPr>
                <w:rFonts w:hint="cs" w:ascii="Sakkal Majalla" w:hAnsi="Sakkal Majalla" w:eastAsia="Aptos" w:cs="Sakkal Majalla"/>
                <w:b/>
                <w:bCs/>
                <w:kern w:val="2"/>
                <w:sz w:val="26"/>
                <w:szCs w:val="26"/>
                <w:shd w:val="clear" w:color="auto" w:fill="E2EFD9" w:themeFill="accent6" w:themeFillTint="33"/>
                <w:rtl/>
                <w14:ligatures w14:val="standardContextual"/>
              </w:rPr>
              <w:t>الفعل</w:t>
            </w:r>
            <w:r>
              <w:rPr>
                <w:rFonts w:ascii="Sakkal Majalla" w:hAnsi="Sakkal Majalla" w:eastAsia="Aptos" w:cs="Sakkal Majalla"/>
                <w:b/>
                <w:bCs/>
                <w:kern w:val="2"/>
                <w:sz w:val="26"/>
                <w:szCs w:val="26"/>
                <w:shd w:val="clear" w:color="auto" w:fill="E2EFD9" w:themeFill="accent6" w:themeFillTint="33"/>
                <w:rtl/>
                <w14:ligatures w14:val="standardContextual"/>
              </w:rPr>
              <w:t xml:space="preserve"> </w:t>
            </w:r>
            <w:r>
              <w:rPr>
                <w:rFonts w:hint="cs" w:ascii="Sakkal Majalla" w:hAnsi="Sakkal Majalla" w:eastAsia="Aptos" w:cs="Sakkal Majalla"/>
                <w:b/>
                <w:bCs/>
                <w:kern w:val="2"/>
                <w:sz w:val="26"/>
                <w:szCs w:val="26"/>
                <w:shd w:val="clear" w:color="auto" w:fill="E2EFD9" w:themeFill="accent6" w:themeFillTint="33"/>
                <w:rtl/>
                <w14:ligatures w14:val="standardContextual"/>
              </w:rPr>
              <w:t>كتب</w:t>
            </w:r>
            <w:r>
              <w:rPr>
                <w:rFonts w:ascii="Sakkal Majalla" w:hAnsi="Sakkal Majalla" w:eastAsia="Aptos" w:cs="Sakkal Majalla"/>
                <w:b/>
                <w:bCs/>
                <w:kern w:val="2"/>
                <w:sz w:val="26"/>
                <w:szCs w:val="26"/>
                <w:shd w:val="clear" w:color="auto" w:fill="E2EFD9" w:themeFill="accent6" w:themeFillTint="33"/>
                <w:rtl/>
                <w14:ligatures w14:val="standardContextual"/>
              </w:rPr>
              <w:t>.</w:t>
            </w:r>
          </w:p>
        </w:tc>
      </w:tr>
      <w:tr w14:paraId="20057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Merge w:val="continue"/>
            <w:shd w:val="clear" w:color="auto" w:fill="D9F2D0"/>
            <w:vAlign w:val="center"/>
          </w:tcPr>
          <w:p w14:paraId="02DAA9E8">
            <w:pPr>
              <w:spacing w:after="0" w:line="240" w:lineRule="auto"/>
              <w:jc w:val="center"/>
              <w:rPr>
                <w:rFonts w:ascii="Sakkal Majalla" w:hAnsi="Sakkal Majalla" w:eastAsia="Aptos" w:cs="Sakkal Majalla"/>
                <w:b/>
                <w:bCs/>
                <w:kern w:val="2"/>
                <w:sz w:val="26"/>
                <w:szCs w:val="26"/>
                <w:rtl/>
                <w14:ligatures w14:val="standardContextual"/>
              </w:rPr>
            </w:pPr>
          </w:p>
        </w:tc>
        <w:tc>
          <w:tcPr>
            <w:tcW w:w="522" w:type="dxa"/>
            <w:shd w:val="clear" w:color="auto" w:fill="D1D1D1"/>
            <w:vAlign w:val="center"/>
          </w:tcPr>
          <w:p w14:paraId="19B4E2C1">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أ</w:t>
            </w:r>
          </w:p>
        </w:tc>
        <w:tc>
          <w:tcPr>
            <w:tcW w:w="2271" w:type="dxa"/>
            <w:vAlign w:val="center"/>
          </w:tcPr>
          <w:p w14:paraId="4B6BC5CE">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 xml:space="preserve">كتاب </w:t>
            </w:r>
          </w:p>
        </w:tc>
        <w:tc>
          <w:tcPr>
            <w:tcW w:w="425" w:type="dxa"/>
            <w:shd w:val="clear" w:color="auto" w:fill="D1D1D1"/>
            <w:vAlign w:val="center"/>
          </w:tcPr>
          <w:p w14:paraId="00904974">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ب</w:t>
            </w:r>
          </w:p>
        </w:tc>
        <w:tc>
          <w:tcPr>
            <w:tcW w:w="1693" w:type="dxa"/>
            <w:vAlign w:val="center"/>
          </w:tcPr>
          <w:p w14:paraId="3A5EA3E8">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مكتوب</w:t>
            </w:r>
          </w:p>
        </w:tc>
        <w:tc>
          <w:tcPr>
            <w:tcW w:w="387" w:type="dxa"/>
            <w:shd w:val="clear" w:color="auto" w:fill="D1D1D1"/>
            <w:vAlign w:val="center"/>
          </w:tcPr>
          <w:p w14:paraId="5BC2E109">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جـ</w:t>
            </w:r>
          </w:p>
        </w:tc>
        <w:tc>
          <w:tcPr>
            <w:tcW w:w="1915" w:type="dxa"/>
            <w:vAlign w:val="center"/>
          </w:tcPr>
          <w:p w14:paraId="5E3FEED5">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مكتبة</w:t>
            </w:r>
          </w:p>
        </w:tc>
        <w:tc>
          <w:tcPr>
            <w:tcW w:w="325" w:type="dxa"/>
            <w:shd w:val="clear" w:color="auto" w:fill="D1D1D1"/>
            <w:vAlign w:val="center"/>
          </w:tcPr>
          <w:p w14:paraId="55BA560B">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د</w:t>
            </w:r>
          </w:p>
        </w:tc>
        <w:tc>
          <w:tcPr>
            <w:tcW w:w="2192" w:type="dxa"/>
            <w:gridSpan w:val="2"/>
            <w:vAlign w:val="center"/>
          </w:tcPr>
          <w:p w14:paraId="6883B6B7">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كتاب</w:t>
            </w:r>
          </w:p>
        </w:tc>
      </w:tr>
      <w:tr w14:paraId="35537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Merge w:val="restart"/>
            <w:shd w:val="clear" w:color="auto" w:fill="D9F2D0"/>
            <w:vAlign w:val="center"/>
          </w:tcPr>
          <w:p w14:paraId="0CF44C4A">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3</w:t>
            </w:r>
          </w:p>
        </w:tc>
        <w:tc>
          <w:tcPr>
            <w:tcW w:w="9730" w:type="dxa"/>
            <w:gridSpan w:val="9"/>
            <w:shd w:val="clear" w:color="auto" w:fill="D9F2D0"/>
            <w:vAlign w:val="center"/>
          </w:tcPr>
          <w:p w14:paraId="131F5D85">
            <w:pPr>
              <w:spacing w:after="0" w:line="240" w:lineRule="auto"/>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اسم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المفعول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الفعل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استخرجَ</w:t>
            </w:r>
            <w:r>
              <w:rPr>
                <w:rFonts w:ascii="Sakkal Majalla" w:hAnsi="Sakkal Majalla" w:eastAsia="Aptos" w:cs="Sakkal Majalla"/>
                <w:b/>
                <w:bCs/>
                <w:kern w:val="2"/>
                <w:sz w:val="26"/>
                <w:szCs w:val="26"/>
                <w:rtl/>
                <w14:ligatures w14:val="standardContextual"/>
              </w:rPr>
              <w:t xml:space="preserve"> :</w:t>
            </w:r>
          </w:p>
        </w:tc>
      </w:tr>
      <w:tr w14:paraId="15580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636" w:type="dxa"/>
            <w:vMerge w:val="continue"/>
            <w:shd w:val="clear" w:color="auto" w:fill="D9F2D0"/>
          </w:tcPr>
          <w:p w14:paraId="5E3D0802">
            <w:pPr>
              <w:spacing w:after="0" w:line="240" w:lineRule="auto"/>
              <w:jc w:val="both"/>
              <w:rPr>
                <w:rFonts w:ascii="Sakkal Majalla" w:hAnsi="Sakkal Majalla" w:eastAsia="Aptos" w:cs="Sakkal Majalla"/>
                <w:b/>
                <w:bCs/>
                <w:kern w:val="2"/>
                <w:sz w:val="26"/>
                <w:szCs w:val="26"/>
                <w:rtl/>
                <w14:ligatures w14:val="standardContextual"/>
              </w:rPr>
            </w:pPr>
          </w:p>
        </w:tc>
        <w:tc>
          <w:tcPr>
            <w:tcW w:w="522" w:type="dxa"/>
            <w:shd w:val="clear" w:color="auto" w:fill="D1D1D1"/>
            <w:vAlign w:val="center"/>
          </w:tcPr>
          <w:p w14:paraId="66692378">
            <w:pPr>
              <w:spacing w:after="0" w:line="240" w:lineRule="auto"/>
              <w:jc w:val="center"/>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أ</w:t>
            </w:r>
          </w:p>
        </w:tc>
        <w:tc>
          <w:tcPr>
            <w:tcW w:w="2271" w:type="dxa"/>
            <w:vAlign w:val="center"/>
          </w:tcPr>
          <w:p w14:paraId="6A829E43">
            <w:pPr>
              <w:spacing w:after="0" w:line="240" w:lineRule="auto"/>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مُستخرِج</w:t>
            </w:r>
          </w:p>
        </w:tc>
        <w:tc>
          <w:tcPr>
            <w:tcW w:w="425" w:type="dxa"/>
            <w:shd w:val="clear" w:color="auto" w:fill="D1D1D1"/>
            <w:vAlign w:val="center"/>
          </w:tcPr>
          <w:p w14:paraId="2FFE7138">
            <w:pPr>
              <w:spacing w:after="0" w:line="240" w:lineRule="auto"/>
              <w:jc w:val="center"/>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ب</w:t>
            </w:r>
          </w:p>
        </w:tc>
        <w:tc>
          <w:tcPr>
            <w:tcW w:w="1693" w:type="dxa"/>
            <w:vAlign w:val="center"/>
          </w:tcPr>
          <w:p w14:paraId="4F4A3501">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مُستخرَج</w:t>
            </w:r>
          </w:p>
        </w:tc>
        <w:tc>
          <w:tcPr>
            <w:tcW w:w="387" w:type="dxa"/>
            <w:shd w:val="clear" w:color="auto" w:fill="D1D1D1"/>
            <w:vAlign w:val="center"/>
          </w:tcPr>
          <w:p w14:paraId="6CE04206">
            <w:pPr>
              <w:spacing w:after="0" w:line="240" w:lineRule="auto"/>
              <w:jc w:val="center"/>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جـ</w:t>
            </w:r>
          </w:p>
        </w:tc>
        <w:tc>
          <w:tcPr>
            <w:tcW w:w="1915" w:type="dxa"/>
            <w:vAlign w:val="center"/>
          </w:tcPr>
          <w:p w14:paraId="7251D823">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استخراج</w:t>
            </w:r>
          </w:p>
        </w:tc>
        <w:tc>
          <w:tcPr>
            <w:tcW w:w="325" w:type="dxa"/>
            <w:shd w:val="clear" w:color="auto" w:fill="D1D1D1"/>
            <w:vAlign w:val="center"/>
          </w:tcPr>
          <w:p w14:paraId="48DDAF93">
            <w:pPr>
              <w:spacing w:after="0" w:line="240" w:lineRule="auto"/>
              <w:jc w:val="center"/>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د</w:t>
            </w:r>
          </w:p>
        </w:tc>
        <w:tc>
          <w:tcPr>
            <w:tcW w:w="2192" w:type="dxa"/>
            <w:gridSpan w:val="2"/>
            <w:vAlign w:val="center"/>
          </w:tcPr>
          <w:p w14:paraId="7BA573CA">
            <w:pPr>
              <w:spacing w:after="0" w:line="240" w:lineRule="auto"/>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استخرِج</w:t>
            </w:r>
          </w:p>
        </w:tc>
      </w:tr>
    </w:tbl>
    <w:p w14:paraId="6C2A1C35">
      <w:pPr>
        <w:spacing w:after="0" w:line="240" w:lineRule="auto"/>
        <w:jc w:val="both"/>
        <w:rPr>
          <w:rFonts w:ascii="Sakkal Majalla" w:hAnsi="Sakkal Majalla" w:eastAsia="Aptos" w:cs="Sakkal Majalla"/>
          <w:b/>
          <w:bCs/>
          <w:kern w:val="2"/>
          <w:sz w:val="36"/>
          <w:szCs w:val="36"/>
          <w:rtl/>
          <w14:ligatures w14:val="standardContextual"/>
        </w:rPr>
      </w:pPr>
    </w:p>
    <w:tbl>
      <w:tblPr>
        <w:tblStyle w:val="11"/>
        <w:tblpPr w:leftFromText="180" w:rightFromText="180" w:vertAnchor="text" w:horzAnchor="margin" w:tblpY="474"/>
        <w:bidiVisual/>
        <w:tblW w:w="10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522"/>
        <w:gridCol w:w="2271"/>
        <w:gridCol w:w="425"/>
        <w:gridCol w:w="1693"/>
        <w:gridCol w:w="387"/>
        <w:gridCol w:w="1915"/>
        <w:gridCol w:w="325"/>
        <w:gridCol w:w="923"/>
        <w:gridCol w:w="1269"/>
      </w:tblGrid>
      <w:tr w14:paraId="64AA4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9097" w:type="dxa"/>
            <w:gridSpan w:val="9"/>
            <w:vMerge w:val="restart"/>
            <w:shd w:val="clear" w:color="auto" w:fill="DAE9F7"/>
            <w:vAlign w:val="center"/>
          </w:tcPr>
          <w:p w14:paraId="26890F99">
            <w:pPr>
              <w:spacing w:after="0" w:line="240" w:lineRule="auto"/>
              <w:jc w:val="both"/>
              <w:rPr>
                <w:rFonts w:ascii="Sakkal Majalla" w:hAnsi="Sakkal Majalla" w:eastAsia="Aptos" w:cs="Sakkal Majalla"/>
                <w:b/>
                <w:bCs/>
                <w:kern w:val="2"/>
                <w:sz w:val="32"/>
                <w:szCs w:val="32"/>
                <w:rtl/>
                <w14:ligatures w14:val="standardContextual"/>
              </w:rPr>
            </w:pPr>
            <w:r>
              <w:rPr>
                <w:rFonts w:hint="cs" w:ascii="Sakkal Majalla" w:hAnsi="Sakkal Majalla" w:eastAsia="Aptos" w:cs="Sakkal Majalla"/>
                <w:b/>
                <w:bCs/>
                <w:kern w:val="2"/>
                <w:sz w:val="32"/>
                <w:szCs w:val="32"/>
                <w:rtl/>
                <w14:ligatures w14:val="standardContextual"/>
              </w:rPr>
              <w:t>الأسلوب</w:t>
            </w:r>
            <w:r>
              <w:rPr>
                <w:rFonts w:ascii="Sakkal Majalla" w:hAnsi="Sakkal Majalla" w:eastAsia="Aptos" w:cs="Sakkal Majalla"/>
                <w:b/>
                <w:bCs/>
                <w:kern w:val="2"/>
                <w:sz w:val="32"/>
                <w:szCs w:val="32"/>
                <w:rtl/>
                <w14:ligatures w14:val="standardContextual"/>
              </w:rPr>
              <w:t xml:space="preserve"> </w:t>
            </w:r>
            <w:r>
              <w:rPr>
                <w:rFonts w:hint="cs" w:ascii="Sakkal Majalla" w:hAnsi="Sakkal Majalla" w:eastAsia="Aptos" w:cs="Sakkal Majalla"/>
                <w:b/>
                <w:bCs/>
                <w:kern w:val="2"/>
                <w:sz w:val="32"/>
                <w:szCs w:val="32"/>
                <w:rtl/>
                <w14:ligatures w14:val="standardContextual"/>
              </w:rPr>
              <w:t>اللغوي</w:t>
            </w:r>
          </w:p>
        </w:tc>
        <w:tc>
          <w:tcPr>
            <w:tcW w:w="1269" w:type="dxa"/>
            <w:shd w:val="clear" w:color="auto" w:fill="DAE9F7"/>
            <w:vAlign w:val="center"/>
          </w:tcPr>
          <w:p w14:paraId="73281B40">
            <w:pPr>
              <w:spacing w:after="0" w:line="240" w:lineRule="auto"/>
              <w:jc w:val="center"/>
              <w:rPr>
                <w:rFonts w:ascii="Sakkal Majalla" w:hAnsi="Sakkal Majalla" w:eastAsia="Aptos" w:cs="Sakkal Majalla"/>
                <w:b/>
                <w:bCs/>
                <w:kern w:val="2"/>
                <w:sz w:val="32"/>
                <w:szCs w:val="32"/>
                <w:rtl/>
                <w14:ligatures w14:val="standardContextual"/>
              </w:rPr>
            </w:pPr>
          </w:p>
        </w:tc>
      </w:tr>
      <w:tr w14:paraId="0E5C4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9097" w:type="dxa"/>
            <w:gridSpan w:val="9"/>
            <w:vMerge w:val="continue"/>
            <w:shd w:val="clear" w:color="auto" w:fill="DAE9F7"/>
            <w:vAlign w:val="center"/>
          </w:tcPr>
          <w:p w14:paraId="73B4154D">
            <w:pPr>
              <w:spacing w:after="0" w:line="240" w:lineRule="auto"/>
              <w:jc w:val="both"/>
              <w:rPr>
                <w:rFonts w:ascii="Sakkal Majalla" w:hAnsi="Sakkal Majalla" w:eastAsia="Aptos" w:cs="Sakkal Majalla"/>
                <w:b/>
                <w:bCs/>
                <w:kern w:val="2"/>
                <w:sz w:val="26"/>
                <w:szCs w:val="26"/>
                <w:rtl/>
                <w14:ligatures w14:val="standardContextual"/>
              </w:rPr>
            </w:pPr>
          </w:p>
        </w:tc>
        <w:tc>
          <w:tcPr>
            <w:tcW w:w="1269" w:type="dxa"/>
            <w:shd w:val="clear" w:color="auto" w:fill="DAE9F7"/>
            <w:vAlign w:val="center"/>
          </w:tcPr>
          <w:p w14:paraId="5EA22B19">
            <w:pPr>
              <w:spacing w:after="0" w:line="240" w:lineRule="auto"/>
              <w:jc w:val="center"/>
              <w:rPr>
                <w:rFonts w:ascii="Sakkal Majalla" w:hAnsi="Sakkal Majalla" w:eastAsia="Aptos" w:cs="Sakkal Majalla"/>
                <w:b/>
                <w:bCs/>
                <w:kern w:val="2"/>
                <w:sz w:val="32"/>
                <w:szCs w:val="32"/>
                <w:rtl/>
                <w14:ligatures w14:val="standardContextual"/>
              </w:rPr>
            </w:pPr>
            <w:r>
              <w:rPr>
                <w:rFonts w:hint="cs" w:ascii="Sakkal Majalla" w:hAnsi="Sakkal Majalla" w:eastAsia="Aptos" w:cs="Sakkal Majalla"/>
                <w:b/>
                <w:bCs/>
                <w:kern w:val="2"/>
                <w:sz w:val="32"/>
                <w:szCs w:val="32"/>
                <w:rtl/>
                <w14:ligatures w14:val="standardContextual"/>
              </w:rPr>
              <w:t>3</w:t>
            </w:r>
          </w:p>
        </w:tc>
      </w:tr>
      <w:tr w14:paraId="56307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Merge w:val="restart"/>
            <w:shd w:val="clear" w:color="auto" w:fill="D9F2D0"/>
            <w:vAlign w:val="center"/>
          </w:tcPr>
          <w:p w14:paraId="065B020F">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1</w:t>
            </w:r>
          </w:p>
        </w:tc>
        <w:tc>
          <w:tcPr>
            <w:tcW w:w="9730" w:type="dxa"/>
            <w:gridSpan w:val="9"/>
            <w:shd w:val="clear" w:color="auto" w:fill="D9F2D0"/>
          </w:tcPr>
          <w:p w14:paraId="6C6ABF0E">
            <w:pPr>
              <w:spacing w:after="0" w:line="240" w:lineRule="auto"/>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الغرض</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أسلوب</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الشرط</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غالبًا</w:t>
            </w:r>
            <w:r>
              <w:rPr>
                <w:rFonts w:ascii="Sakkal Majalla" w:hAnsi="Sakkal Majalla" w:eastAsia="Aptos" w:cs="Sakkal Majalla"/>
                <w:b/>
                <w:bCs/>
                <w:kern w:val="2"/>
                <w:sz w:val="26"/>
                <w:szCs w:val="26"/>
                <w:rtl/>
                <w14:ligatures w14:val="standardContextual"/>
              </w:rPr>
              <w:t xml:space="preserve"> .</w:t>
            </w:r>
          </w:p>
        </w:tc>
      </w:tr>
      <w:tr w14:paraId="65C85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Merge w:val="continue"/>
            <w:shd w:val="clear" w:color="auto" w:fill="D9F2D0"/>
          </w:tcPr>
          <w:p w14:paraId="1BA46580">
            <w:pPr>
              <w:spacing w:after="0" w:line="240" w:lineRule="auto"/>
              <w:jc w:val="center"/>
              <w:rPr>
                <w:rFonts w:ascii="Sakkal Majalla" w:hAnsi="Sakkal Majalla" w:eastAsia="Aptos" w:cs="Sakkal Majalla"/>
                <w:b/>
                <w:bCs/>
                <w:kern w:val="2"/>
                <w:sz w:val="26"/>
                <w:szCs w:val="26"/>
                <w:rtl/>
                <w14:ligatures w14:val="standardContextual"/>
              </w:rPr>
            </w:pPr>
          </w:p>
        </w:tc>
        <w:tc>
          <w:tcPr>
            <w:tcW w:w="522" w:type="dxa"/>
            <w:shd w:val="clear" w:color="auto" w:fill="D1D1D1"/>
          </w:tcPr>
          <w:p w14:paraId="0CD6954D">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أ</w:t>
            </w:r>
          </w:p>
        </w:tc>
        <w:tc>
          <w:tcPr>
            <w:tcW w:w="2271" w:type="dxa"/>
          </w:tcPr>
          <w:p w14:paraId="1F2A6E7C">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الدعاء</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فقط</w:t>
            </w:r>
          </w:p>
        </w:tc>
        <w:tc>
          <w:tcPr>
            <w:tcW w:w="425" w:type="dxa"/>
            <w:shd w:val="clear" w:color="auto" w:fill="D1D1D1"/>
          </w:tcPr>
          <w:p w14:paraId="39DD57C6">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ب</w:t>
            </w:r>
          </w:p>
        </w:tc>
        <w:tc>
          <w:tcPr>
            <w:tcW w:w="1693" w:type="dxa"/>
          </w:tcPr>
          <w:p w14:paraId="7B7D20C4">
            <w:pPr>
              <w:spacing w:after="0" w:line="240" w:lineRule="auto"/>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بيان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النتيجة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عند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تحقق</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الشرط</w:t>
            </w:r>
          </w:p>
        </w:tc>
        <w:tc>
          <w:tcPr>
            <w:tcW w:w="387" w:type="dxa"/>
            <w:shd w:val="clear" w:color="auto" w:fill="D1D1D1"/>
          </w:tcPr>
          <w:p w14:paraId="0A5EF73E">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جـ</w:t>
            </w:r>
          </w:p>
        </w:tc>
        <w:tc>
          <w:tcPr>
            <w:tcW w:w="1915" w:type="dxa"/>
          </w:tcPr>
          <w:p w14:paraId="783FB8B2">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السؤال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والاستفهام</w:t>
            </w:r>
          </w:p>
        </w:tc>
        <w:tc>
          <w:tcPr>
            <w:tcW w:w="325" w:type="dxa"/>
            <w:shd w:val="clear" w:color="auto" w:fill="D1D1D1"/>
          </w:tcPr>
          <w:p w14:paraId="3F9D8731">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د</w:t>
            </w:r>
          </w:p>
        </w:tc>
        <w:tc>
          <w:tcPr>
            <w:tcW w:w="2192" w:type="dxa"/>
            <w:gridSpan w:val="2"/>
          </w:tcPr>
          <w:p w14:paraId="19582677">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المدح</w:t>
            </w:r>
          </w:p>
        </w:tc>
      </w:tr>
      <w:tr w14:paraId="6E4AC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Merge w:val="restart"/>
            <w:shd w:val="clear" w:color="auto" w:fill="D9F2D0"/>
            <w:vAlign w:val="center"/>
          </w:tcPr>
          <w:p w14:paraId="51D2CE01">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2</w:t>
            </w:r>
          </w:p>
        </w:tc>
        <w:tc>
          <w:tcPr>
            <w:tcW w:w="9730" w:type="dxa"/>
            <w:gridSpan w:val="9"/>
            <w:shd w:val="clear" w:color="auto" w:fill="D9F2D0"/>
          </w:tcPr>
          <w:p w14:paraId="1F35CEC9">
            <w:pPr>
              <w:spacing w:after="0" w:line="240" w:lineRule="auto"/>
              <w:jc w:val="both"/>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جواب</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الشرط</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جملة</w:t>
            </w:r>
            <w:r>
              <w:rPr>
                <w:rFonts w:ascii="Sakkal Majalla" w:hAnsi="Sakkal Majalla" w:eastAsia="Aptos" w:cs="Sakkal Majalla"/>
                <w:b/>
                <w:bCs/>
                <w:kern w:val="2"/>
                <w:sz w:val="26"/>
                <w:szCs w:val="26"/>
                <w:rtl/>
                <w14:ligatures w14:val="standardContextual"/>
              </w:rPr>
              <w:t xml:space="preserve"> : </w:t>
            </w:r>
            <w:r>
              <w:rPr>
                <w:rFonts w:hint="cs" w:ascii="Sakkal Majalla" w:hAnsi="Sakkal Majalla" w:eastAsia="Aptos" w:cs="Sakkal Majalla"/>
                <w:b/>
                <w:bCs/>
                <w:kern w:val="2"/>
                <w:sz w:val="26"/>
                <w:szCs w:val="26"/>
                <w:rtl/>
                <w14:ligatures w14:val="standardContextual"/>
              </w:rPr>
              <w:t>من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يوقر</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معلمه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يحترمه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الجميع</w:t>
            </w:r>
            <w:r>
              <w:rPr>
                <w:rFonts w:ascii="Sakkal Majalla" w:hAnsi="Sakkal Majalla" w:eastAsia="Aptos" w:cs="Sakkal Majalla"/>
                <w:b/>
                <w:bCs/>
                <w:kern w:val="2"/>
                <w:sz w:val="26"/>
                <w:szCs w:val="26"/>
                <w:rtl/>
                <w14:ligatures w14:val="standardContextual"/>
              </w:rPr>
              <w:t>.</w:t>
            </w:r>
          </w:p>
        </w:tc>
      </w:tr>
      <w:tr w14:paraId="61FF1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Merge w:val="continue"/>
            <w:shd w:val="clear" w:color="auto" w:fill="D9F2D0"/>
            <w:vAlign w:val="center"/>
          </w:tcPr>
          <w:p w14:paraId="45CF2C87">
            <w:pPr>
              <w:spacing w:after="0" w:line="240" w:lineRule="auto"/>
              <w:jc w:val="center"/>
              <w:rPr>
                <w:rFonts w:ascii="Sakkal Majalla" w:hAnsi="Sakkal Majalla" w:eastAsia="Aptos" w:cs="Sakkal Majalla"/>
                <w:b/>
                <w:bCs/>
                <w:kern w:val="2"/>
                <w:sz w:val="26"/>
                <w:szCs w:val="26"/>
                <w:rtl/>
                <w14:ligatures w14:val="standardContextual"/>
              </w:rPr>
            </w:pPr>
          </w:p>
        </w:tc>
        <w:tc>
          <w:tcPr>
            <w:tcW w:w="522" w:type="dxa"/>
            <w:shd w:val="clear" w:color="auto" w:fill="D1D1D1"/>
            <w:vAlign w:val="center"/>
          </w:tcPr>
          <w:p w14:paraId="37EC06B1">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أ</w:t>
            </w:r>
          </w:p>
        </w:tc>
        <w:tc>
          <w:tcPr>
            <w:tcW w:w="2271" w:type="dxa"/>
            <w:vAlign w:val="center"/>
          </w:tcPr>
          <w:p w14:paraId="74C9915C">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من</w:t>
            </w:r>
          </w:p>
        </w:tc>
        <w:tc>
          <w:tcPr>
            <w:tcW w:w="425" w:type="dxa"/>
            <w:shd w:val="clear" w:color="auto" w:fill="D1D1D1"/>
            <w:vAlign w:val="center"/>
          </w:tcPr>
          <w:p w14:paraId="73DA6730">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ب</w:t>
            </w:r>
          </w:p>
        </w:tc>
        <w:tc>
          <w:tcPr>
            <w:tcW w:w="1693" w:type="dxa"/>
            <w:vAlign w:val="center"/>
          </w:tcPr>
          <w:p w14:paraId="1CB58484">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يوقر</w:t>
            </w:r>
          </w:p>
        </w:tc>
        <w:tc>
          <w:tcPr>
            <w:tcW w:w="387" w:type="dxa"/>
            <w:shd w:val="clear" w:color="auto" w:fill="D1D1D1"/>
            <w:vAlign w:val="center"/>
          </w:tcPr>
          <w:p w14:paraId="7AA97AF7">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جـ</w:t>
            </w:r>
          </w:p>
        </w:tc>
        <w:tc>
          <w:tcPr>
            <w:tcW w:w="1915" w:type="dxa"/>
            <w:vAlign w:val="center"/>
          </w:tcPr>
          <w:p w14:paraId="52DF4CB7">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يحترمه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الجميع</w:t>
            </w:r>
          </w:p>
        </w:tc>
        <w:tc>
          <w:tcPr>
            <w:tcW w:w="325" w:type="dxa"/>
            <w:shd w:val="clear" w:color="auto" w:fill="D1D1D1"/>
            <w:vAlign w:val="center"/>
          </w:tcPr>
          <w:p w14:paraId="5B8EF367">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د</w:t>
            </w:r>
          </w:p>
        </w:tc>
        <w:tc>
          <w:tcPr>
            <w:tcW w:w="2192" w:type="dxa"/>
            <w:gridSpan w:val="2"/>
            <w:vAlign w:val="center"/>
          </w:tcPr>
          <w:p w14:paraId="161C97FA">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معلمه</w:t>
            </w:r>
          </w:p>
        </w:tc>
      </w:tr>
      <w:tr w14:paraId="2FA74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Merge w:val="restart"/>
            <w:shd w:val="clear" w:color="auto" w:fill="D9F2D0"/>
            <w:vAlign w:val="center"/>
          </w:tcPr>
          <w:p w14:paraId="12552570">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3</w:t>
            </w:r>
          </w:p>
        </w:tc>
        <w:tc>
          <w:tcPr>
            <w:tcW w:w="9730" w:type="dxa"/>
            <w:gridSpan w:val="9"/>
            <w:shd w:val="clear" w:color="auto" w:fill="D9F2D0"/>
            <w:vAlign w:val="center"/>
          </w:tcPr>
          <w:p w14:paraId="6789E1C6">
            <w:pPr>
              <w:spacing w:after="0" w:line="240" w:lineRule="auto"/>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من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يسعَ</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إلى</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الخير</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يُجزَ</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الفعلان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يسعَ</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ويُجزَ</w:t>
            </w:r>
            <w:r>
              <w:rPr>
                <w:rFonts w:ascii="Sakkal Majalla" w:hAnsi="Sakkal Majalla" w:eastAsia="Aptos" w:cs="Sakkal Majalla"/>
                <w:b/>
                <w:bCs/>
                <w:kern w:val="2"/>
                <w:sz w:val="26"/>
                <w:szCs w:val="26"/>
                <w:rtl/>
                <w14:ligatures w14:val="standardContextual"/>
              </w:rPr>
              <w:t>:</w:t>
            </w:r>
          </w:p>
        </w:tc>
      </w:tr>
      <w:tr w14:paraId="13DD0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636" w:type="dxa"/>
            <w:vMerge w:val="continue"/>
            <w:shd w:val="clear" w:color="auto" w:fill="D9F2D0"/>
          </w:tcPr>
          <w:p w14:paraId="3FBEE578">
            <w:pPr>
              <w:spacing w:after="0" w:line="240" w:lineRule="auto"/>
              <w:jc w:val="both"/>
              <w:rPr>
                <w:rFonts w:ascii="Sakkal Majalla" w:hAnsi="Sakkal Majalla" w:eastAsia="Aptos" w:cs="Sakkal Majalla"/>
                <w:b/>
                <w:bCs/>
                <w:kern w:val="2"/>
                <w:sz w:val="26"/>
                <w:szCs w:val="26"/>
                <w:rtl/>
                <w14:ligatures w14:val="standardContextual"/>
              </w:rPr>
            </w:pPr>
          </w:p>
        </w:tc>
        <w:tc>
          <w:tcPr>
            <w:tcW w:w="522" w:type="dxa"/>
            <w:shd w:val="clear" w:color="auto" w:fill="D1D1D1"/>
            <w:vAlign w:val="center"/>
          </w:tcPr>
          <w:p w14:paraId="19760E9A">
            <w:pPr>
              <w:spacing w:after="0" w:line="240" w:lineRule="auto"/>
              <w:jc w:val="center"/>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أ</w:t>
            </w:r>
          </w:p>
        </w:tc>
        <w:tc>
          <w:tcPr>
            <w:tcW w:w="2271" w:type="dxa"/>
            <w:vAlign w:val="center"/>
          </w:tcPr>
          <w:p w14:paraId="611AF3E6">
            <w:pPr>
              <w:spacing w:after="0" w:line="240" w:lineRule="auto"/>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ماضيان</w:t>
            </w:r>
          </w:p>
        </w:tc>
        <w:tc>
          <w:tcPr>
            <w:tcW w:w="425" w:type="dxa"/>
            <w:shd w:val="clear" w:color="auto" w:fill="D1D1D1"/>
            <w:vAlign w:val="center"/>
          </w:tcPr>
          <w:p w14:paraId="620BA31B">
            <w:pPr>
              <w:spacing w:after="0" w:line="240" w:lineRule="auto"/>
              <w:jc w:val="center"/>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ب</w:t>
            </w:r>
          </w:p>
        </w:tc>
        <w:tc>
          <w:tcPr>
            <w:tcW w:w="1693" w:type="dxa"/>
            <w:vAlign w:val="center"/>
          </w:tcPr>
          <w:p w14:paraId="737D39DE">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مضارعان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مجزومان</w:t>
            </w:r>
          </w:p>
        </w:tc>
        <w:tc>
          <w:tcPr>
            <w:tcW w:w="387" w:type="dxa"/>
            <w:shd w:val="clear" w:color="auto" w:fill="D1D1D1"/>
            <w:vAlign w:val="center"/>
          </w:tcPr>
          <w:p w14:paraId="2621EB8B">
            <w:pPr>
              <w:spacing w:after="0" w:line="240" w:lineRule="auto"/>
              <w:jc w:val="center"/>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جـ</w:t>
            </w:r>
          </w:p>
        </w:tc>
        <w:tc>
          <w:tcPr>
            <w:tcW w:w="1915" w:type="dxa"/>
            <w:vAlign w:val="center"/>
          </w:tcPr>
          <w:p w14:paraId="7E55EA91">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مضارعان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مرفوعان</w:t>
            </w:r>
          </w:p>
        </w:tc>
        <w:tc>
          <w:tcPr>
            <w:tcW w:w="325" w:type="dxa"/>
            <w:shd w:val="clear" w:color="auto" w:fill="D1D1D1"/>
            <w:vAlign w:val="center"/>
          </w:tcPr>
          <w:p w14:paraId="4114A9EC">
            <w:pPr>
              <w:spacing w:after="0" w:line="240" w:lineRule="auto"/>
              <w:jc w:val="center"/>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د</w:t>
            </w:r>
          </w:p>
        </w:tc>
        <w:tc>
          <w:tcPr>
            <w:tcW w:w="2192" w:type="dxa"/>
            <w:gridSpan w:val="2"/>
            <w:vAlign w:val="center"/>
          </w:tcPr>
          <w:p w14:paraId="50C79647">
            <w:pPr>
              <w:spacing w:after="0" w:line="240" w:lineRule="auto"/>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ماضي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ومضارع</w:t>
            </w:r>
          </w:p>
        </w:tc>
      </w:tr>
    </w:tbl>
    <w:p w14:paraId="22B9447A">
      <w:pPr>
        <w:spacing w:after="0" w:line="240" w:lineRule="auto"/>
        <w:ind w:left="-1191"/>
        <w:jc w:val="both"/>
        <w:rPr>
          <w:rFonts w:ascii="Sakkal Majalla" w:hAnsi="Sakkal Majalla" w:eastAsia="Aptos" w:cs="Sakkal Majalla"/>
          <w:b/>
          <w:bCs/>
          <w:kern w:val="2"/>
          <w:sz w:val="26"/>
          <w:szCs w:val="26"/>
          <w:rtl/>
          <w14:ligatures w14:val="standardContextual"/>
        </w:rPr>
      </w:pPr>
    </w:p>
    <w:p w14:paraId="3884D171">
      <w:pPr>
        <w:spacing w:after="0" w:line="240" w:lineRule="auto"/>
        <w:ind w:left="-1191"/>
        <w:jc w:val="both"/>
        <w:rPr>
          <w:rFonts w:ascii="Sakkal Majalla" w:hAnsi="Sakkal Majalla" w:eastAsia="Aptos" w:cs="Sakkal Majalla"/>
          <w:b/>
          <w:bCs/>
          <w:kern w:val="2"/>
          <w:sz w:val="26"/>
          <w:szCs w:val="26"/>
          <w:rtl/>
          <w14:ligatures w14:val="standardContextual"/>
        </w:rPr>
      </w:pPr>
    </w:p>
    <w:tbl>
      <w:tblPr>
        <w:tblStyle w:val="11"/>
        <w:tblpPr w:leftFromText="180" w:rightFromText="180" w:vertAnchor="text" w:horzAnchor="margin" w:tblpY="15"/>
        <w:bidiVisual/>
        <w:tblW w:w="10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522"/>
        <w:gridCol w:w="2271"/>
        <w:gridCol w:w="425"/>
        <w:gridCol w:w="1693"/>
        <w:gridCol w:w="387"/>
        <w:gridCol w:w="1915"/>
        <w:gridCol w:w="325"/>
        <w:gridCol w:w="923"/>
        <w:gridCol w:w="1269"/>
      </w:tblGrid>
      <w:tr w14:paraId="5818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9097" w:type="dxa"/>
            <w:gridSpan w:val="9"/>
            <w:vMerge w:val="restart"/>
            <w:shd w:val="clear" w:color="auto" w:fill="DAE9F7"/>
            <w:vAlign w:val="center"/>
          </w:tcPr>
          <w:p w14:paraId="5A639CB6">
            <w:pPr>
              <w:spacing w:after="0" w:line="240" w:lineRule="auto"/>
              <w:jc w:val="both"/>
              <w:rPr>
                <w:rFonts w:ascii="Sakkal Majalla" w:hAnsi="Sakkal Majalla" w:eastAsia="Aptos" w:cs="Sakkal Majalla"/>
                <w:b/>
                <w:bCs/>
                <w:kern w:val="2"/>
                <w:sz w:val="32"/>
                <w:szCs w:val="32"/>
                <w:rtl/>
                <w14:ligatures w14:val="standardContextual"/>
              </w:rPr>
            </w:pPr>
            <w:r>
              <w:rPr>
                <w:rFonts w:hint="cs" w:ascii="Sakkal Majalla" w:hAnsi="Sakkal Majalla" w:eastAsia="Aptos" w:cs="Sakkal Majalla"/>
                <w:b/>
                <w:bCs/>
                <w:kern w:val="2"/>
                <w:sz w:val="32"/>
                <w:szCs w:val="32"/>
                <w:rtl/>
                <w14:ligatures w14:val="standardContextual"/>
              </w:rPr>
              <w:t>الوظيفة</w:t>
            </w:r>
            <w:r>
              <w:rPr>
                <w:rFonts w:ascii="Sakkal Majalla" w:hAnsi="Sakkal Majalla" w:eastAsia="Aptos" w:cs="Sakkal Majalla"/>
                <w:b/>
                <w:bCs/>
                <w:kern w:val="2"/>
                <w:sz w:val="32"/>
                <w:szCs w:val="32"/>
                <w:rtl/>
                <w14:ligatures w14:val="standardContextual"/>
              </w:rPr>
              <w:t xml:space="preserve"> </w:t>
            </w:r>
            <w:r>
              <w:rPr>
                <w:rFonts w:hint="cs" w:ascii="Sakkal Majalla" w:hAnsi="Sakkal Majalla" w:eastAsia="Aptos" w:cs="Sakkal Majalla"/>
                <w:b/>
                <w:bCs/>
                <w:kern w:val="2"/>
                <w:sz w:val="32"/>
                <w:szCs w:val="32"/>
                <w:rtl/>
                <w14:ligatures w14:val="standardContextual"/>
              </w:rPr>
              <w:t>النحوية</w:t>
            </w:r>
          </w:p>
        </w:tc>
        <w:tc>
          <w:tcPr>
            <w:tcW w:w="1269" w:type="dxa"/>
            <w:shd w:val="clear" w:color="auto" w:fill="DAE9F7"/>
            <w:vAlign w:val="center"/>
          </w:tcPr>
          <w:p w14:paraId="3A7FE8F4">
            <w:pPr>
              <w:spacing w:after="0" w:line="240" w:lineRule="auto"/>
              <w:jc w:val="center"/>
              <w:rPr>
                <w:rFonts w:ascii="Sakkal Majalla" w:hAnsi="Sakkal Majalla" w:eastAsia="Aptos" w:cs="Sakkal Majalla"/>
                <w:b/>
                <w:bCs/>
                <w:kern w:val="2"/>
                <w:sz w:val="32"/>
                <w:szCs w:val="32"/>
                <w:rtl/>
                <w14:ligatures w14:val="standardContextual"/>
              </w:rPr>
            </w:pPr>
          </w:p>
        </w:tc>
      </w:tr>
      <w:tr w14:paraId="43FEF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9097" w:type="dxa"/>
            <w:gridSpan w:val="9"/>
            <w:vMerge w:val="continue"/>
            <w:shd w:val="clear" w:color="auto" w:fill="DAE9F7"/>
            <w:vAlign w:val="center"/>
          </w:tcPr>
          <w:p w14:paraId="46FCA4EC">
            <w:pPr>
              <w:spacing w:after="0" w:line="240" w:lineRule="auto"/>
              <w:jc w:val="both"/>
              <w:rPr>
                <w:rFonts w:ascii="Sakkal Majalla" w:hAnsi="Sakkal Majalla" w:eastAsia="Aptos" w:cs="Sakkal Majalla"/>
                <w:b/>
                <w:bCs/>
                <w:kern w:val="2"/>
                <w:sz w:val="26"/>
                <w:szCs w:val="26"/>
                <w:rtl/>
                <w14:ligatures w14:val="standardContextual"/>
              </w:rPr>
            </w:pPr>
          </w:p>
        </w:tc>
        <w:tc>
          <w:tcPr>
            <w:tcW w:w="1269" w:type="dxa"/>
            <w:shd w:val="clear" w:color="auto" w:fill="DAE9F7"/>
            <w:vAlign w:val="center"/>
          </w:tcPr>
          <w:p w14:paraId="654FDDDB">
            <w:pPr>
              <w:spacing w:after="0" w:line="240" w:lineRule="auto"/>
              <w:jc w:val="center"/>
              <w:rPr>
                <w:rFonts w:ascii="Sakkal Majalla" w:hAnsi="Sakkal Majalla" w:eastAsia="Aptos" w:cs="Sakkal Majalla"/>
                <w:b/>
                <w:bCs/>
                <w:kern w:val="2"/>
                <w:sz w:val="32"/>
                <w:szCs w:val="32"/>
                <w:rtl/>
                <w14:ligatures w14:val="standardContextual"/>
              </w:rPr>
            </w:pPr>
            <w:r>
              <w:rPr>
                <w:rFonts w:hint="cs" w:ascii="Sakkal Majalla" w:hAnsi="Sakkal Majalla" w:eastAsia="Aptos" w:cs="Sakkal Majalla"/>
                <w:b/>
                <w:bCs/>
                <w:kern w:val="2"/>
                <w:sz w:val="32"/>
                <w:szCs w:val="32"/>
                <w:rtl/>
                <w14:ligatures w14:val="standardContextual"/>
              </w:rPr>
              <w:t>4</w:t>
            </w:r>
          </w:p>
        </w:tc>
      </w:tr>
      <w:tr w14:paraId="468EE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Merge w:val="restart"/>
            <w:shd w:val="clear" w:color="auto" w:fill="D9F2D0"/>
            <w:vAlign w:val="center"/>
          </w:tcPr>
          <w:p w14:paraId="2790D79E">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1</w:t>
            </w:r>
          </w:p>
        </w:tc>
        <w:tc>
          <w:tcPr>
            <w:tcW w:w="9730" w:type="dxa"/>
            <w:gridSpan w:val="9"/>
            <w:shd w:val="clear" w:color="auto" w:fill="D9F2D0"/>
          </w:tcPr>
          <w:p w14:paraId="7AAC7EF1">
            <w:pPr>
              <w:spacing w:after="0" w:line="240" w:lineRule="auto"/>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التمييز</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جملة</w:t>
            </w:r>
            <w:r>
              <w:rPr>
                <w:rFonts w:ascii="Sakkal Majalla" w:hAnsi="Sakkal Majalla" w:eastAsia="Aptos" w:cs="Sakkal Majalla"/>
                <w:b/>
                <w:bCs/>
                <w:kern w:val="2"/>
                <w:sz w:val="26"/>
                <w:szCs w:val="26"/>
                <w:rtl/>
                <w14:ligatures w14:val="standardContextual"/>
              </w:rPr>
              <w:t xml:space="preserve"> : </w:t>
            </w:r>
            <w:r>
              <w:rPr>
                <w:rFonts w:hint="cs" w:ascii="Sakkal Majalla" w:hAnsi="Sakkal Majalla" w:eastAsia="Aptos" w:cs="Sakkal Majalla"/>
                <w:b/>
                <w:bCs/>
                <w:kern w:val="2"/>
                <w:sz w:val="26"/>
                <w:szCs w:val="26"/>
                <w:rtl/>
                <w14:ligatures w14:val="standardContextual"/>
              </w:rPr>
              <w:t>محمدٌ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أحسن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الناسِ</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خُلُقًا</w:t>
            </w:r>
            <w:r>
              <w:rPr>
                <w:rFonts w:ascii="Sakkal Majalla" w:hAnsi="Sakkal Majalla" w:eastAsia="Aptos" w:cs="Sakkal Majalla"/>
                <w:b/>
                <w:bCs/>
                <w:kern w:val="2"/>
                <w:sz w:val="26"/>
                <w:szCs w:val="26"/>
                <w:rtl/>
                <w14:ligatures w14:val="standardContextual"/>
              </w:rPr>
              <w:t xml:space="preserve"> :</w:t>
            </w:r>
          </w:p>
        </w:tc>
      </w:tr>
      <w:tr w14:paraId="3B13C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Merge w:val="continue"/>
            <w:shd w:val="clear" w:color="auto" w:fill="D9F2D0"/>
          </w:tcPr>
          <w:p w14:paraId="741D2557">
            <w:pPr>
              <w:spacing w:after="0" w:line="240" w:lineRule="auto"/>
              <w:jc w:val="center"/>
              <w:rPr>
                <w:rFonts w:ascii="Sakkal Majalla" w:hAnsi="Sakkal Majalla" w:eastAsia="Aptos" w:cs="Sakkal Majalla"/>
                <w:b/>
                <w:bCs/>
                <w:kern w:val="2"/>
                <w:sz w:val="26"/>
                <w:szCs w:val="26"/>
                <w:rtl/>
                <w14:ligatures w14:val="standardContextual"/>
              </w:rPr>
            </w:pPr>
          </w:p>
        </w:tc>
        <w:tc>
          <w:tcPr>
            <w:tcW w:w="522" w:type="dxa"/>
            <w:shd w:val="clear" w:color="auto" w:fill="D1D1D1"/>
          </w:tcPr>
          <w:p w14:paraId="1D2E5F29">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أ</w:t>
            </w:r>
          </w:p>
        </w:tc>
        <w:tc>
          <w:tcPr>
            <w:tcW w:w="2271" w:type="dxa"/>
          </w:tcPr>
          <w:p w14:paraId="170578BF">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محمدٌ</w:t>
            </w:r>
          </w:p>
        </w:tc>
        <w:tc>
          <w:tcPr>
            <w:tcW w:w="425" w:type="dxa"/>
            <w:shd w:val="clear" w:color="auto" w:fill="D1D1D1"/>
          </w:tcPr>
          <w:p w14:paraId="47F5EA7D">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ب</w:t>
            </w:r>
          </w:p>
        </w:tc>
        <w:tc>
          <w:tcPr>
            <w:tcW w:w="1693" w:type="dxa"/>
          </w:tcPr>
          <w:p w14:paraId="4031929B">
            <w:pPr>
              <w:spacing w:after="0" w:line="240" w:lineRule="auto"/>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أحسنُ</w:t>
            </w:r>
          </w:p>
        </w:tc>
        <w:tc>
          <w:tcPr>
            <w:tcW w:w="387" w:type="dxa"/>
            <w:shd w:val="clear" w:color="auto" w:fill="D1D1D1"/>
          </w:tcPr>
          <w:p w14:paraId="48D20BF1">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جـ</w:t>
            </w:r>
          </w:p>
        </w:tc>
        <w:tc>
          <w:tcPr>
            <w:tcW w:w="1915" w:type="dxa"/>
          </w:tcPr>
          <w:p w14:paraId="3D20E8E7">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الناسِ</w:t>
            </w:r>
          </w:p>
        </w:tc>
        <w:tc>
          <w:tcPr>
            <w:tcW w:w="325" w:type="dxa"/>
            <w:shd w:val="clear" w:color="auto" w:fill="D1D1D1"/>
          </w:tcPr>
          <w:p w14:paraId="3293C348">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د</w:t>
            </w:r>
          </w:p>
        </w:tc>
        <w:tc>
          <w:tcPr>
            <w:tcW w:w="2192" w:type="dxa"/>
            <w:gridSpan w:val="2"/>
          </w:tcPr>
          <w:p w14:paraId="69B76111">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خُلُقًا</w:t>
            </w:r>
          </w:p>
        </w:tc>
      </w:tr>
      <w:tr w14:paraId="13993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Merge w:val="restart"/>
            <w:shd w:val="clear" w:color="auto" w:fill="D9F2D0"/>
            <w:vAlign w:val="center"/>
          </w:tcPr>
          <w:p w14:paraId="00C843EC">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2</w:t>
            </w:r>
          </w:p>
        </w:tc>
        <w:tc>
          <w:tcPr>
            <w:tcW w:w="9730" w:type="dxa"/>
            <w:gridSpan w:val="9"/>
            <w:shd w:val="clear" w:color="auto" w:fill="D9F2D0"/>
          </w:tcPr>
          <w:p w14:paraId="1DE2746D">
            <w:pPr>
              <w:spacing w:after="0" w:line="240" w:lineRule="auto"/>
              <w:jc w:val="both"/>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أيّ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الجمل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الآتية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لا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تحتوي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على</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تمييز؟</w:t>
            </w:r>
          </w:p>
        </w:tc>
      </w:tr>
      <w:tr w14:paraId="03EEA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Merge w:val="continue"/>
            <w:shd w:val="clear" w:color="auto" w:fill="D9F2D0"/>
            <w:vAlign w:val="center"/>
          </w:tcPr>
          <w:p w14:paraId="78A7B4F3">
            <w:pPr>
              <w:spacing w:after="0" w:line="240" w:lineRule="auto"/>
              <w:jc w:val="center"/>
              <w:rPr>
                <w:rFonts w:ascii="Sakkal Majalla" w:hAnsi="Sakkal Majalla" w:eastAsia="Aptos" w:cs="Sakkal Majalla"/>
                <w:b/>
                <w:bCs/>
                <w:kern w:val="2"/>
                <w:sz w:val="26"/>
                <w:szCs w:val="26"/>
                <w:rtl/>
                <w14:ligatures w14:val="standardContextual"/>
              </w:rPr>
            </w:pPr>
          </w:p>
        </w:tc>
        <w:tc>
          <w:tcPr>
            <w:tcW w:w="522" w:type="dxa"/>
            <w:shd w:val="clear" w:color="auto" w:fill="D1D1D1"/>
            <w:vAlign w:val="center"/>
          </w:tcPr>
          <w:p w14:paraId="54D5C1DA">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أ</w:t>
            </w:r>
          </w:p>
        </w:tc>
        <w:tc>
          <w:tcPr>
            <w:tcW w:w="2271" w:type="dxa"/>
            <w:vAlign w:val="center"/>
          </w:tcPr>
          <w:p w14:paraId="277ABC43">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اشتريتُ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كيلًا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سكرًا</w:t>
            </w:r>
          </w:p>
        </w:tc>
        <w:tc>
          <w:tcPr>
            <w:tcW w:w="425" w:type="dxa"/>
            <w:shd w:val="clear" w:color="auto" w:fill="D1D1D1"/>
            <w:vAlign w:val="center"/>
          </w:tcPr>
          <w:p w14:paraId="2A9517AE">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ب</w:t>
            </w:r>
          </w:p>
        </w:tc>
        <w:tc>
          <w:tcPr>
            <w:tcW w:w="1693" w:type="dxa"/>
            <w:vAlign w:val="center"/>
          </w:tcPr>
          <w:p w14:paraId="34BA30AC">
            <w:pPr>
              <w:spacing w:after="0" w:line="240" w:lineRule="auto"/>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جاء خالد مسرعًا</w:t>
            </w:r>
          </w:p>
        </w:tc>
        <w:tc>
          <w:tcPr>
            <w:tcW w:w="387" w:type="dxa"/>
            <w:shd w:val="clear" w:color="auto" w:fill="D1D1D1"/>
            <w:vAlign w:val="center"/>
          </w:tcPr>
          <w:p w14:paraId="65EA14BE">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جـ</w:t>
            </w:r>
          </w:p>
        </w:tc>
        <w:tc>
          <w:tcPr>
            <w:tcW w:w="1915" w:type="dxa"/>
            <w:vAlign w:val="center"/>
          </w:tcPr>
          <w:p w14:paraId="602AAA31">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امتلأ</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القلبُ</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سرورًا</w:t>
            </w:r>
          </w:p>
        </w:tc>
        <w:tc>
          <w:tcPr>
            <w:tcW w:w="325" w:type="dxa"/>
            <w:shd w:val="clear" w:color="auto" w:fill="D1D1D1"/>
            <w:vAlign w:val="center"/>
          </w:tcPr>
          <w:p w14:paraId="5FD00C97">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د</w:t>
            </w:r>
          </w:p>
        </w:tc>
        <w:tc>
          <w:tcPr>
            <w:tcW w:w="2192" w:type="dxa"/>
            <w:gridSpan w:val="2"/>
            <w:vAlign w:val="center"/>
          </w:tcPr>
          <w:p w14:paraId="4B7FE12F">
            <w:pPr>
              <w:spacing w:after="0" w:line="240" w:lineRule="auto"/>
              <w:jc w:val="center"/>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ازدادَ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الناسُ</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علمًا</w:t>
            </w:r>
          </w:p>
        </w:tc>
      </w:tr>
      <w:tr w14:paraId="3249F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Merge w:val="restart"/>
            <w:shd w:val="clear" w:color="auto" w:fill="D9F2D0"/>
            <w:vAlign w:val="center"/>
          </w:tcPr>
          <w:p w14:paraId="76057152">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3</w:t>
            </w:r>
          </w:p>
        </w:tc>
        <w:tc>
          <w:tcPr>
            <w:tcW w:w="9730" w:type="dxa"/>
            <w:gridSpan w:val="9"/>
            <w:shd w:val="clear" w:color="auto" w:fill="D9F2D0"/>
            <w:vAlign w:val="center"/>
          </w:tcPr>
          <w:p w14:paraId="49D95977">
            <w:pPr>
              <w:spacing w:after="0" w:line="240" w:lineRule="auto"/>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زادَت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السلعة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سعرًا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كلمة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سعرًا</w:t>
            </w:r>
            <w:r>
              <w:rPr>
                <w:rFonts w:ascii="Sakkal Majalla" w:hAnsi="Sakkal Majalla" w:eastAsia="Aptos" w:cs="Sakkal Majalla"/>
                <w:b/>
                <w:bCs/>
                <w:kern w:val="2"/>
                <w:sz w:val="26"/>
                <w:szCs w:val="26"/>
                <w:rtl/>
                <w14:ligatures w14:val="standardContextual"/>
              </w:rPr>
              <w:t>"</w:t>
            </w:r>
          </w:p>
        </w:tc>
      </w:tr>
      <w:tr w14:paraId="64616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636" w:type="dxa"/>
            <w:vMerge w:val="continue"/>
            <w:shd w:val="clear" w:color="auto" w:fill="D9F2D0"/>
            <w:vAlign w:val="center"/>
          </w:tcPr>
          <w:p w14:paraId="5B4906B2">
            <w:pPr>
              <w:spacing w:after="0" w:line="240" w:lineRule="auto"/>
              <w:jc w:val="center"/>
              <w:rPr>
                <w:rFonts w:ascii="Sakkal Majalla" w:hAnsi="Sakkal Majalla" w:eastAsia="Aptos" w:cs="Sakkal Majalla"/>
                <w:b/>
                <w:bCs/>
                <w:kern w:val="2"/>
                <w:sz w:val="26"/>
                <w:szCs w:val="26"/>
                <w:rtl/>
                <w14:ligatures w14:val="standardContextual"/>
              </w:rPr>
            </w:pPr>
          </w:p>
        </w:tc>
        <w:tc>
          <w:tcPr>
            <w:tcW w:w="522" w:type="dxa"/>
            <w:shd w:val="clear" w:color="auto" w:fill="D1D1D1"/>
            <w:vAlign w:val="center"/>
          </w:tcPr>
          <w:p w14:paraId="1B92B541">
            <w:pPr>
              <w:spacing w:after="0" w:line="240" w:lineRule="auto"/>
              <w:jc w:val="center"/>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أ</w:t>
            </w:r>
          </w:p>
        </w:tc>
        <w:tc>
          <w:tcPr>
            <w:tcW w:w="2271" w:type="dxa"/>
            <w:vAlign w:val="center"/>
          </w:tcPr>
          <w:p w14:paraId="6640493D">
            <w:pPr>
              <w:spacing w:after="0" w:line="240" w:lineRule="auto"/>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مفعول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منصوب</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بالفتحة</w:t>
            </w:r>
          </w:p>
        </w:tc>
        <w:tc>
          <w:tcPr>
            <w:tcW w:w="425" w:type="dxa"/>
            <w:shd w:val="clear" w:color="auto" w:fill="D1D1D1"/>
            <w:vAlign w:val="center"/>
          </w:tcPr>
          <w:p w14:paraId="4B46A611">
            <w:pPr>
              <w:spacing w:after="0" w:line="240" w:lineRule="auto"/>
              <w:jc w:val="center"/>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ب</w:t>
            </w:r>
          </w:p>
        </w:tc>
        <w:tc>
          <w:tcPr>
            <w:tcW w:w="1693" w:type="dxa"/>
            <w:vAlign w:val="center"/>
          </w:tcPr>
          <w:p w14:paraId="705DAC25">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حال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منصوبة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بالفتحة</w:t>
            </w:r>
          </w:p>
        </w:tc>
        <w:tc>
          <w:tcPr>
            <w:tcW w:w="387" w:type="dxa"/>
            <w:shd w:val="clear" w:color="auto" w:fill="D1D1D1"/>
            <w:vAlign w:val="center"/>
          </w:tcPr>
          <w:p w14:paraId="54A1FCB4">
            <w:pPr>
              <w:spacing w:after="0" w:line="240" w:lineRule="auto"/>
              <w:jc w:val="center"/>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جـ</w:t>
            </w:r>
          </w:p>
        </w:tc>
        <w:tc>
          <w:tcPr>
            <w:tcW w:w="1915" w:type="dxa"/>
            <w:vAlign w:val="center"/>
          </w:tcPr>
          <w:p w14:paraId="65686991">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تمييز</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منصوب</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بالفتحة</w:t>
            </w:r>
          </w:p>
        </w:tc>
        <w:tc>
          <w:tcPr>
            <w:tcW w:w="325" w:type="dxa"/>
            <w:shd w:val="clear" w:color="auto" w:fill="D1D1D1"/>
            <w:vAlign w:val="center"/>
          </w:tcPr>
          <w:p w14:paraId="71A6DA41">
            <w:pPr>
              <w:spacing w:after="0" w:line="240" w:lineRule="auto"/>
              <w:jc w:val="center"/>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د</w:t>
            </w:r>
          </w:p>
        </w:tc>
        <w:tc>
          <w:tcPr>
            <w:tcW w:w="2192" w:type="dxa"/>
            <w:gridSpan w:val="2"/>
            <w:vAlign w:val="center"/>
          </w:tcPr>
          <w:p w14:paraId="290FF61C">
            <w:pPr>
              <w:spacing w:after="0" w:line="240" w:lineRule="auto"/>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نعت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منصوب</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بالفتحة</w:t>
            </w:r>
          </w:p>
        </w:tc>
      </w:tr>
      <w:tr w14:paraId="3A872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636" w:type="dxa"/>
            <w:vMerge w:val="restart"/>
            <w:shd w:val="clear" w:color="auto" w:fill="D9F2D0"/>
            <w:vAlign w:val="center"/>
          </w:tcPr>
          <w:p w14:paraId="0871C3A9">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4</w:t>
            </w:r>
          </w:p>
        </w:tc>
        <w:tc>
          <w:tcPr>
            <w:tcW w:w="9730" w:type="dxa"/>
            <w:gridSpan w:val="9"/>
            <w:shd w:val="clear" w:color="auto" w:fill="D9F2D0"/>
            <w:vAlign w:val="center"/>
          </w:tcPr>
          <w:p w14:paraId="0F6BED9C">
            <w:pPr>
              <w:spacing w:after="0" w:line="240" w:lineRule="auto"/>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الغرض</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التمييز</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اللغة</w:t>
            </w:r>
            <w:r>
              <w:rPr>
                <w:rFonts w:ascii="Sakkal Majalla" w:hAnsi="Sakkal Majalla" w:eastAsia="Aptos" w:cs="Sakkal Majalla"/>
                <w:b/>
                <w:bCs/>
                <w:kern w:val="2"/>
                <w:sz w:val="26"/>
                <w:szCs w:val="26"/>
                <w:rtl/>
                <w14:ligatures w14:val="standardContextual"/>
              </w:rPr>
              <w:t xml:space="preserve"> :</w:t>
            </w:r>
          </w:p>
        </w:tc>
      </w:tr>
      <w:tr w14:paraId="5BAED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636" w:type="dxa"/>
            <w:vMerge w:val="continue"/>
            <w:shd w:val="clear" w:color="auto" w:fill="D9F2D0"/>
          </w:tcPr>
          <w:p w14:paraId="6E774100">
            <w:pPr>
              <w:spacing w:after="0" w:line="240" w:lineRule="auto"/>
              <w:jc w:val="both"/>
              <w:rPr>
                <w:rFonts w:ascii="Sakkal Majalla" w:hAnsi="Sakkal Majalla" w:eastAsia="Aptos" w:cs="Sakkal Majalla"/>
                <w:b/>
                <w:bCs/>
                <w:kern w:val="2"/>
                <w:sz w:val="26"/>
                <w:szCs w:val="26"/>
                <w:rtl/>
                <w14:ligatures w14:val="standardContextual"/>
              </w:rPr>
            </w:pPr>
          </w:p>
        </w:tc>
        <w:tc>
          <w:tcPr>
            <w:tcW w:w="522" w:type="dxa"/>
            <w:shd w:val="clear" w:color="auto" w:fill="D1D1D1"/>
            <w:vAlign w:val="center"/>
          </w:tcPr>
          <w:p w14:paraId="70059389">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أ</w:t>
            </w:r>
          </w:p>
        </w:tc>
        <w:tc>
          <w:tcPr>
            <w:tcW w:w="2271" w:type="dxa"/>
            <w:vAlign w:val="center"/>
          </w:tcPr>
          <w:p w14:paraId="20F9D666">
            <w:pPr>
              <w:spacing w:after="0" w:line="240" w:lineRule="auto"/>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بيان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الزمان</w:t>
            </w:r>
          </w:p>
        </w:tc>
        <w:tc>
          <w:tcPr>
            <w:tcW w:w="425" w:type="dxa"/>
            <w:shd w:val="clear" w:color="auto" w:fill="D1D1D1"/>
            <w:vAlign w:val="center"/>
          </w:tcPr>
          <w:p w14:paraId="2BA2C2A0">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ب</w:t>
            </w:r>
          </w:p>
        </w:tc>
        <w:tc>
          <w:tcPr>
            <w:tcW w:w="1693" w:type="dxa"/>
            <w:vAlign w:val="center"/>
          </w:tcPr>
          <w:p w14:paraId="1E11371D">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توضيح</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الغموض</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الجملة</w:t>
            </w:r>
          </w:p>
        </w:tc>
        <w:tc>
          <w:tcPr>
            <w:tcW w:w="387" w:type="dxa"/>
            <w:shd w:val="clear" w:color="auto" w:fill="D1D1D1"/>
            <w:vAlign w:val="center"/>
          </w:tcPr>
          <w:p w14:paraId="157C15DA">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جـ</w:t>
            </w:r>
          </w:p>
        </w:tc>
        <w:tc>
          <w:tcPr>
            <w:tcW w:w="1915" w:type="dxa"/>
            <w:vAlign w:val="center"/>
          </w:tcPr>
          <w:p w14:paraId="545EF627">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تحديد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العدد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فقط</w:t>
            </w:r>
          </w:p>
        </w:tc>
        <w:tc>
          <w:tcPr>
            <w:tcW w:w="325" w:type="dxa"/>
            <w:shd w:val="clear" w:color="auto" w:fill="D1D1D1"/>
            <w:vAlign w:val="center"/>
          </w:tcPr>
          <w:p w14:paraId="5A162B94">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د</w:t>
            </w:r>
          </w:p>
        </w:tc>
        <w:tc>
          <w:tcPr>
            <w:tcW w:w="2192" w:type="dxa"/>
            <w:gridSpan w:val="2"/>
            <w:vAlign w:val="center"/>
          </w:tcPr>
          <w:p w14:paraId="1F92BECF">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الربط</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بين</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الجمل</w:t>
            </w:r>
          </w:p>
        </w:tc>
      </w:tr>
    </w:tbl>
    <w:p w14:paraId="5C766641">
      <w:pPr>
        <w:spacing w:after="0" w:line="240" w:lineRule="auto"/>
        <w:ind w:left="-1191"/>
        <w:jc w:val="both"/>
        <w:rPr>
          <w:rFonts w:ascii="Sakkal Majalla" w:hAnsi="Sakkal Majalla" w:eastAsia="Aptos" w:cs="Sakkal Majalla"/>
          <w:b/>
          <w:bCs/>
          <w:kern w:val="2"/>
          <w:sz w:val="26"/>
          <w:szCs w:val="26"/>
          <w:rtl/>
          <w14:ligatures w14:val="standardContextual"/>
        </w:rPr>
      </w:pPr>
    </w:p>
    <w:p w14:paraId="453DC61F">
      <w:pPr>
        <w:spacing w:after="0" w:line="240" w:lineRule="auto"/>
        <w:ind w:left="-964"/>
        <w:jc w:val="center"/>
        <w:rPr>
          <w:rFonts w:ascii="Sakkal Majalla" w:hAnsi="Sakkal Majalla" w:eastAsia="Aptos" w:cs="Sakkal Majalla"/>
          <w:b/>
          <w:bCs/>
          <w:kern w:val="2"/>
          <w:sz w:val="36"/>
          <w:szCs w:val="36"/>
          <w:rtl/>
          <w14:ligatures w14:val="standardContextual"/>
        </w:rPr>
      </w:pPr>
    </w:p>
    <w:tbl>
      <w:tblPr>
        <w:tblStyle w:val="11"/>
        <w:tblpPr w:leftFromText="180" w:rightFromText="180" w:vertAnchor="text" w:horzAnchor="margin" w:tblpY="15"/>
        <w:bidiVisual/>
        <w:tblW w:w="10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522"/>
        <w:gridCol w:w="2271"/>
        <w:gridCol w:w="425"/>
        <w:gridCol w:w="1693"/>
        <w:gridCol w:w="387"/>
        <w:gridCol w:w="1915"/>
        <w:gridCol w:w="325"/>
        <w:gridCol w:w="923"/>
        <w:gridCol w:w="1269"/>
      </w:tblGrid>
      <w:tr w14:paraId="4638A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1" w:hRule="atLeast"/>
        </w:trPr>
        <w:tc>
          <w:tcPr>
            <w:tcW w:w="9097" w:type="dxa"/>
            <w:gridSpan w:val="9"/>
            <w:vMerge w:val="restart"/>
            <w:shd w:val="clear" w:color="auto" w:fill="DAE9F7"/>
            <w:vAlign w:val="center"/>
          </w:tcPr>
          <w:p w14:paraId="6DE66C6D">
            <w:pPr>
              <w:spacing w:after="0" w:line="240" w:lineRule="auto"/>
              <w:jc w:val="both"/>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32"/>
                <w:szCs w:val="32"/>
                <w:rtl/>
                <w14:ligatures w14:val="standardContextual"/>
              </w:rPr>
              <w:t>الرسم</w:t>
            </w:r>
            <w:r>
              <w:rPr>
                <w:rFonts w:ascii="Sakkal Majalla" w:hAnsi="Sakkal Majalla" w:eastAsia="Aptos" w:cs="Sakkal Majalla"/>
                <w:b/>
                <w:bCs/>
                <w:kern w:val="2"/>
                <w:sz w:val="32"/>
                <w:szCs w:val="32"/>
                <w:rtl/>
                <w14:ligatures w14:val="standardContextual"/>
              </w:rPr>
              <w:t xml:space="preserve"> </w:t>
            </w:r>
            <w:r>
              <w:rPr>
                <w:rFonts w:hint="cs" w:ascii="Sakkal Majalla" w:hAnsi="Sakkal Majalla" w:eastAsia="Aptos" w:cs="Sakkal Majalla"/>
                <w:b/>
                <w:bCs/>
                <w:kern w:val="2"/>
                <w:sz w:val="32"/>
                <w:szCs w:val="32"/>
                <w:rtl/>
                <w14:ligatures w14:val="standardContextual"/>
              </w:rPr>
              <w:t>الإملائي</w:t>
            </w:r>
          </w:p>
        </w:tc>
        <w:tc>
          <w:tcPr>
            <w:tcW w:w="1269" w:type="dxa"/>
            <w:shd w:val="clear" w:color="auto" w:fill="DAE9F7"/>
            <w:vAlign w:val="center"/>
          </w:tcPr>
          <w:p w14:paraId="3BDA7148">
            <w:pPr>
              <w:spacing w:after="0" w:line="240" w:lineRule="auto"/>
              <w:jc w:val="center"/>
              <w:rPr>
                <w:rFonts w:ascii="Sakkal Majalla" w:hAnsi="Sakkal Majalla" w:eastAsia="Aptos" w:cs="Sakkal Majalla"/>
                <w:b/>
                <w:bCs/>
                <w:kern w:val="2"/>
                <w:sz w:val="32"/>
                <w:szCs w:val="32"/>
                <w:rtl/>
                <w14:ligatures w14:val="standardContextual"/>
              </w:rPr>
            </w:pPr>
          </w:p>
        </w:tc>
      </w:tr>
      <w:tr w14:paraId="0D2E0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9097" w:type="dxa"/>
            <w:gridSpan w:val="9"/>
            <w:vMerge w:val="continue"/>
            <w:shd w:val="clear" w:color="auto" w:fill="DAE9F7"/>
            <w:vAlign w:val="center"/>
          </w:tcPr>
          <w:p w14:paraId="07ABBB28">
            <w:pPr>
              <w:spacing w:after="0" w:line="240" w:lineRule="auto"/>
              <w:jc w:val="both"/>
              <w:rPr>
                <w:rFonts w:ascii="Sakkal Majalla" w:hAnsi="Sakkal Majalla" w:eastAsia="Aptos" w:cs="Sakkal Majalla"/>
                <w:b/>
                <w:bCs/>
                <w:kern w:val="2"/>
                <w:sz w:val="26"/>
                <w:szCs w:val="26"/>
                <w:rtl/>
                <w14:ligatures w14:val="standardContextual"/>
              </w:rPr>
            </w:pPr>
          </w:p>
        </w:tc>
        <w:tc>
          <w:tcPr>
            <w:tcW w:w="1269" w:type="dxa"/>
            <w:shd w:val="clear" w:color="auto" w:fill="DAE9F7"/>
            <w:vAlign w:val="center"/>
          </w:tcPr>
          <w:p w14:paraId="6237AE7E">
            <w:pPr>
              <w:spacing w:after="0" w:line="240" w:lineRule="auto"/>
              <w:jc w:val="center"/>
              <w:rPr>
                <w:rFonts w:ascii="Sakkal Majalla" w:hAnsi="Sakkal Majalla" w:eastAsia="Aptos" w:cs="Sakkal Majalla"/>
                <w:b/>
                <w:bCs/>
                <w:kern w:val="2"/>
                <w:sz w:val="32"/>
                <w:szCs w:val="32"/>
                <w:rtl/>
                <w14:ligatures w14:val="standardContextual"/>
              </w:rPr>
            </w:pPr>
            <w:r>
              <w:rPr>
                <w:rFonts w:hint="cs" w:ascii="Sakkal Majalla" w:hAnsi="Sakkal Majalla" w:eastAsia="Aptos" w:cs="Sakkal Majalla"/>
                <w:b/>
                <w:bCs/>
                <w:kern w:val="2"/>
                <w:sz w:val="32"/>
                <w:szCs w:val="32"/>
                <w:rtl/>
                <w14:ligatures w14:val="standardContextual"/>
              </w:rPr>
              <w:t>3</w:t>
            </w:r>
          </w:p>
        </w:tc>
      </w:tr>
      <w:tr w14:paraId="2BDDF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Merge w:val="restart"/>
            <w:shd w:val="clear" w:color="auto" w:fill="D9F2D0"/>
            <w:vAlign w:val="center"/>
          </w:tcPr>
          <w:p w14:paraId="3960E5C4">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1</w:t>
            </w:r>
          </w:p>
        </w:tc>
        <w:tc>
          <w:tcPr>
            <w:tcW w:w="9730" w:type="dxa"/>
            <w:gridSpan w:val="9"/>
            <w:shd w:val="clear" w:color="auto" w:fill="D9F2D0"/>
          </w:tcPr>
          <w:p w14:paraId="555B5523">
            <w:pPr>
              <w:spacing w:after="0" w:line="240" w:lineRule="auto"/>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الأفعال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التي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كُتبت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جميعها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بشكلٍ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صحيح؟</w:t>
            </w:r>
          </w:p>
        </w:tc>
      </w:tr>
      <w:tr w14:paraId="2518B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Merge w:val="continue"/>
            <w:shd w:val="clear" w:color="auto" w:fill="D9F2D0"/>
          </w:tcPr>
          <w:p w14:paraId="7E5C8703">
            <w:pPr>
              <w:spacing w:after="0" w:line="240" w:lineRule="auto"/>
              <w:jc w:val="center"/>
              <w:rPr>
                <w:rFonts w:ascii="Sakkal Majalla" w:hAnsi="Sakkal Majalla" w:eastAsia="Aptos" w:cs="Sakkal Majalla"/>
                <w:b/>
                <w:bCs/>
                <w:kern w:val="2"/>
                <w:sz w:val="26"/>
                <w:szCs w:val="26"/>
                <w:rtl/>
                <w14:ligatures w14:val="standardContextual"/>
              </w:rPr>
            </w:pPr>
          </w:p>
        </w:tc>
        <w:tc>
          <w:tcPr>
            <w:tcW w:w="522" w:type="dxa"/>
            <w:shd w:val="clear" w:color="auto" w:fill="D1D1D1"/>
          </w:tcPr>
          <w:p w14:paraId="3EB47D3E">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أ</w:t>
            </w:r>
          </w:p>
        </w:tc>
        <w:tc>
          <w:tcPr>
            <w:tcW w:w="2271" w:type="dxa"/>
          </w:tcPr>
          <w:p w14:paraId="2D3596CE">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ارتجى</w:t>
            </w:r>
            <w:r>
              <w:rPr>
                <w:rFonts w:ascii="Sakkal Majalla" w:hAnsi="Sakkal Majalla" w:eastAsia="Aptos" w:cs="Sakkal Majalla"/>
                <w:b/>
                <w:bCs/>
                <w:kern w:val="2"/>
                <w:sz w:val="26"/>
                <w:szCs w:val="26"/>
                <w:rtl/>
                <w14:ligatures w14:val="standardContextual"/>
              </w:rPr>
              <w:t xml:space="preserve"> – </w:t>
            </w:r>
            <w:r>
              <w:rPr>
                <w:rFonts w:hint="cs" w:ascii="Sakkal Majalla" w:hAnsi="Sakkal Majalla" w:eastAsia="Aptos" w:cs="Sakkal Majalla"/>
                <w:b/>
                <w:bCs/>
                <w:kern w:val="2"/>
                <w:sz w:val="26"/>
                <w:szCs w:val="26"/>
                <w:rtl/>
                <w14:ligatures w14:val="standardContextual"/>
              </w:rPr>
              <w:t>استدعا</w:t>
            </w:r>
            <w:r>
              <w:rPr>
                <w:rFonts w:ascii="Sakkal Majalla" w:hAnsi="Sakkal Majalla" w:eastAsia="Aptos" w:cs="Sakkal Majalla"/>
                <w:b/>
                <w:bCs/>
                <w:kern w:val="2"/>
                <w:sz w:val="26"/>
                <w:szCs w:val="26"/>
                <w:rtl/>
                <w14:ligatures w14:val="standardContextual"/>
              </w:rPr>
              <w:t xml:space="preserve"> – </w:t>
            </w:r>
            <w:r>
              <w:rPr>
                <w:rFonts w:hint="cs" w:ascii="Sakkal Majalla" w:hAnsi="Sakkal Majalla" w:eastAsia="Aptos" w:cs="Sakkal Majalla"/>
                <w:b/>
                <w:bCs/>
                <w:kern w:val="2"/>
                <w:sz w:val="26"/>
                <w:szCs w:val="26"/>
                <w:rtl/>
                <w14:ligatures w14:val="standardContextual"/>
              </w:rPr>
              <w:t>انقضى</w:t>
            </w:r>
          </w:p>
        </w:tc>
        <w:tc>
          <w:tcPr>
            <w:tcW w:w="425" w:type="dxa"/>
            <w:shd w:val="clear" w:color="auto" w:fill="D1D1D1"/>
          </w:tcPr>
          <w:p w14:paraId="7BE72A29">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ب</w:t>
            </w:r>
          </w:p>
        </w:tc>
        <w:tc>
          <w:tcPr>
            <w:tcW w:w="1693" w:type="dxa"/>
          </w:tcPr>
          <w:p w14:paraId="6E49521D">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ارتجَى</w:t>
            </w:r>
            <w:r>
              <w:rPr>
                <w:rFonts w:ascii="Sakkal Majalla" w:hAnsi="Sakkal Majalla" w:eastAsia="Aptos" w:cs="Sakkal Majalla"/>
                <w:b/>
                <w:bCs/>
                <w:kern w:val="2"/>
                <w:sz w:val="26"/>
                <w:szCs w:val="26"/>
                <w:rtl/>
                <w14:ligatures w14:val="standardContextual"/>
              </w:rPr>
              <w:t xml:space="preserve"> – </w:t>
            </w:r>
            <w:r>
              <w:rPr>
                <w:rFonts w:hint="cs" w:ascii="Sakkal Majalla" w:hAnsi="Sakkal Majalla" w:eastAsia="Aptos" w:cs="Sakkal Majalla"/>
                <w:b/>
                <w:bCs/>
                <w:kern w:val="2"/>
                <w:sz w:val="26"/>
                <w:szCs w:val="26"/>
                <w:rtl/>
                <w14:ligatures w14:val="standardContextual"/>
              </w:rPr>
              <w:t>استدعَا</w:t>
            </w:r>
            <w:r>
              <w:rPr>
                <w:rFonts w:ascii="Sakkal Majalla" w:hAnsi="Sakkal Majalla" w:eastAsia="Aptos" w:cs="Sakkal Majalla"/>
                <w:b/>
                <w:bCs/>
                <w:kern w:val="2"/>
                <w:sz w:val="26"/>
                <w:szCs w:val="26"/>
                <w:rtl/>
                <w14:ligatures w14:val="standardContextual"/>
              </w:rPr>
              <w:t xml:space="preserve"> – </w:t>
            </w:r>
            <w:r>
              <w:rPr>
                <w:rFonts w:hint="cs" w:ascii="Sakkal Majalla" w:hAnsi="Sakkal Majalla" w:eastAsia="Aptos" w:cs="Sakkal Majalla"/>
                <w:b/>
                <w:bCs/>
                <w:kern w:val="2"/>
                <w:sz w:val="26"/>
                <w:szCs w:val="26"/>
                <w:rtl/>
                <w14:ligatures w14:val="standardContextual"/>
              </w:rPr>
              <w:t>انقضَىا</w:t>
            </w:r>
          </w:p>
        </w:tc>
        <w:tc>
          <w:tcPr>
            <w:tcW w:w="387" w:type="dxa"/>
            <w:shd w:val="clear" w:color="auto" w:fill="D1D1D1"/>
          </w:tcPr>
          <w:p w14:paraId="0DE0200B">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جـ</w:t>
            </w:r>
          </w:p>
        </w:tc>
        <w:tc>
          <w:tcPr>
            <w:tcW w:w="1915" w:type="dxa"/>
          </w:tcPr>
          <w:p w14:paraId="6A3A030F">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ارتجى</w:t>
            </w:r>
            <w:r>
              <w:rPr>
                <w:rFonts w:ascii="Sakkal Majalla" w:hAnsi="Sakkal Majalla" w:eastAsia="Aptos" w:cs="Sakkal Majalla"/>
                <w:b/>
                <w:bCs/>
                <w:kern w:val="2"/>
                <w:sz w:val="26"/>
                <w:szCs w:val="26"/>
                <w:rtl/>
                <w14:ligatures w14:val="standardContextual"/>
              </w:rPr>
              <w:t xml:space="preserve"> – </w:t>
            </w:r>
            <w:r>
              <w:rPr>
                <w:rFonts w:hint="cs" w:ascii="Sakkal Majalla" w:hAnsi="Sakkal Majalla" w:eastAsia="Aptos" w:cs="Sakkal Majalla"/>
                <w:b/>
                <w:bCs/>
                <w:kern w:val="2"/>
                <w:sz w:val="26"/>
                <w:szCs w:val="26"/>
                <w:rtl/>
                <w14:ligatures w14:val="standardContextual"/>
              </w:rPr>
              <w:t>استدعى</w:t>
            </w:r>
            <w:r>
              <w:rPr>
                <w:rFonts w:ascii="Sakkal Majalla" w:hAnsi="Sakkal Majalla" w:eastAsia="Aptos" w:cs="Sakkal Majalla"/>
                <w:b/>
                <w:bCs/>
                <w:kern w:val="2"/>
                <w:sz w:val="26"/>
                <w:szCs w:val="26"/>
                <w:rtl/>
                <w14:ligatures w14:val="standardContextual"/>
              </w:rPr>
              <w:t xml:space="preserve"> – </w:t>
            </w:r>
            <w:r>
              <w:rPr>
                <w:rFonts w:hint="cs" w:ascii="Sakkal Majalla" w:hAnsi="Sakkal Majalla" w:eastAsia="Aptos" w:cs="Sakkal Majalla"/>
                <w:b/>
                <w:bCs/>
                <w:kern w:val="2"/>
                <w:sz w:val="26"/>
                <w:szCs w:val="26"/>
                <w:rtl/>
                <w14:ligatures w14:val="standardContextual"/>
              </w:rPr>
              <w:t>انقضى</w:t>
            </w:r>
          </w:p>
        </w:tc>
        <w:tc>
          <w:tcPr>
            <w:tcW w:w="325" w:type="dxa"/>
            <w:shd w:val="clear" w:color="auto" w:fill="D1D1D1"/>
          </w:tcPr>
          <w:p w14:paraId="4E945813">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د</w:t>
            </w:r>
          </w:p>
        </w:tc>
        <w:tc>
          <w:tcPr>
            <w:tcW w:w="2192" w:type="dxa"/>
            <w:gridSpan w:val="2"/>
          </w:tcPr>
          <w:p w14:paraId="2C03B3E2">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ارتجاء</w:t>
            </w:r>
            <w:r>
              <w:rPr>
                <w:rFonts w:ascii="Sakkal Majalla" w:hAnsi="Sakkal Majalla" w:eastAsia="Aptos" w:cs="Sakkal Majalla"/>
                <w:b/>
                <w:bCs/>
                <w:kern w:val="2"/>
                <w:sz w:val="26"/>
                <w:szCs w:val="26"/>
                <w:rtl/>
                <w14:ligatures w14:val="standardContextual"/>
              </w:rPr>
              <w:t xml:space="preserve"> – </w:t>
            </w:r>
            <w:r>
              <w:rPr>
                <w:rFonts w:hint="cs" w:ascii="Sakkal Majalla" w:hAnsi="Sakkal Majalla" w:eastAsia="Aptos" w:cs="Sakkal Majalla"/>
                <w:b/>
                <w:bCs/>
                <w:kern w:val="2"/>
                <w:sz w:val="26"/>
                <w:szCs w:val="26"/>
                <w:rtl/>
                <w14:ligatures w14:val="standardContextual"/>
              </w:rPr>
              <w:t>استدعاء</w:t>
            </w:r>
            <w:r>
              <w:rPr>
                <w:rFonts w:ascii="Sakkal Majalla" w:hAnsi="Sakkal Majalla" w:eastAsia="Aptos" w:cs="Sakkal Majalla"/>
                <w:b/>
                <w:bCs/>
                <w:kern w:val="2"/>
                <w:sz w:val="26"/>
                <w:szCs w:val="26"/>
                <w:rtl/>
                <w14:ligatures w14:val="standardContextual"/>
              </w:rPr>
              <w:t xml:space="preserve"> – </w:t>
            </w:r>
            <w:r>
              <w:rPr>
                <w:rFonts w:hint="cs" w:ascii="Sakkal Majalla" w:hAnsi="Sakkal Majalla" w:eastAsia="Aptos" w:cs="Sakkal Majalla"/>
                <w:b/>
                <w:bCs/>
                <w:kern w:val="2"/>
                <w:sz w:val="26"/>
                <w:szCs w:val="26"/>
                <w:rtl/>
                <w14:ligatures w14:val="standardContextual"/>
              </w:rPr>
              <w:t>انقضاء</w:t>
            </w:r>
          </w:p>
        </w:tc>
      </w:tr>
      <w:tr w14:paraId="386BC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Merge w:val="restart"/>
            <w:shd w:val="clear" w:color="auto" w:fill="D9F2D0"/>
            <w:vAlign w:val="center"/>
          </w:tcPr>
          <w:p w14:paraId="411458B7">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2</w:t>
            </w:r>
          </w:p>
        </w:tc>
        <w:tc>
          <w:tcPr>
            <w:tcW w:w="9730" w:type="dxa"/>
            <w:gridSpan w:val="9"/>
            <w:shd w:val="clear" w:color="auto" w:fill="D9F2D0"/>
          </w:tcPr>
          <w:p w14:paraId="449C3A0C">
            <w:pPr>
              <w:spacing w:after="0" w:line="240" w:lineRule="auto"/>
              <w:jc w:val="both"/>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تُرسم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الألف</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اللينة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الفعل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غير</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الثلاثي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ألفًا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قائمة ذا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سبقت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الألف</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بـ</w:t>
            </w:r>
            <w:r>
              <w:rPr>
                <w:rFonts w:ascii="Sakkal Majalla" w:hAnsi="Sakkal Majalla" w:eastAsia="Aptos" w:cs="Sakkal Majalla"/>
                <w:b/>
                <w:bCs/>
                <w:kern w:val="2"/>
                <w:sz w:val="26"/>
                <w:szCs w:val="26"/>
                <w:rtl/>
                <w14:ligatures w14:val="standardContextual"/>
              </w:rPr>
              <w:t xml:space="preserve"> :</w:t>
            </w:r>
          </w:p>
        </w:tc>
      </w:tr>
      <w:tr w14:paraId="12797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Merge w:val="continue"/>
            <w:shd w:val="clear" w:color="auto" w:fill="D9F2D0"/>
            <w:vAlign w:val="center"/>
          </w:tcPr>
          <w:p w14:paraId="1A04717E">
            <w:pPr>
              <w:spacing w:after="0" w:line="240" w:lineRule="auto"/>
              <w:jc w:val="center"/>
              <w:rPr>
                <w:rFonts w:ascii="Sakkal Majalla" w:hAnsi="Sakkal Majalla" w:eastAsia="Aptos" w:cs="Sakkal Majalla"/>
                <w:b/>
                <w:bCs/>
                <w:kern w:val="2"/>
                <w:sz w:val="26"/>
                <w:szCs w:val="26"/>
                <w:rtl/>
                <w14:ligatures w14:val="standardContextual"/>
              </w:rPr>
            </w:pPr>
          </w:p>
        </w:tc>
        <w:tc>
          <w:tcPr>
            <w:tcW w:w="522" w:type="dxa"/>
            <w:shd w:val="clear" w:color="auto" w:fill="D1D1D1"/>
            <w:vAlign w:val="center"/>
          </w:tcPr>
          <w:p w14:paraId="3782A7A5">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أ</w:t>
            </w:r>
          </w:p>
        </w:tc>
        <w:tc>
          <w:tcPr>
            <w:tcW w:w="2271" w:type="dxa"/>
            <w:vAlign w:val="center"/>
          </w:tcPr>
          <w:p w14:paraId="2A66399D">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واو</w:t>
            </w:r>
          </w:p>
        </w:tc>
        <w:tc>
          <w:tcPr>
            <w:tcW w:w="425" w:type="dxa"/>
            <w:shd w:val="clear" w:color="auto" w:fill="D1D1D1"/>
            <w:vAlign w:val="center"/>
          </w:tcPr>
          <w:p w14:paraId="2EBCF941">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ب</w:t>
            </w:r>
          </w:p>
        </w:tc>
        <w:tc>
          <w:tcPr>
            <w:tcW w:w="1693" w:type="dxa"/>
            <w:vAlign w:val="center"/>
          </w:tcPr>
          <w:p w14:paraId="22B2F574">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ياء</w:t>
            </w:r>
          </w:p>
        </w:tc>
        <w:tc>
          <w:tcPr>
            <w:tcW w:w="387" w:type="dxa"/>
            <w:shd w:val="clear" w:color="auto" w:fill="D1D1D1"/>
            <w:vAlign w:val="center"/>
          </w:tcPr>
          <w:p w14:paraId="467F1784">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جـ</w:t>
            </w:r>
          </w:p>
        </w:tc>
        <w:tc>
          <w:tcPr>
            <w:tcW w:w="1915" w:type="dxa"/>
            <w:vAlign w:val="center"/>
          </w:tcPr>
          <w:p w14:paraId="14B5FB85">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ألف</w:t>
            </w:r>
          </w:p>
        </w:tc>
        <w:tc>
          <w:tcPr>
            <w:tcW w:w="325" w:type="dxa"/>
            <w:shd w:val="clear" w:color="auto" w:fill="D1D1D1"/>
            <w:vAlign w:val="center"/>
          </w:tcPr>
          <w:p w14:paraId="247EEB9E">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د</w:t>
            </w:r>
          </w:p>
        </w:tc>
        <w:tc>
          <w:tcPr>
            <w:tcW w:w="2192" w:type="dxa"/>
            <w:gridSpan w:val="2"/>
            <w:vAlign w:val="center"/>
          </w:tcPr>
          <w:p w14:paraId="3421DF1F">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ساكن</w:t>
            </w:r>
          </w:p>
        </w:tc>
      </w:tr>
      <w:tr w14:paraId="7C13E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Merge w:val="restart"/>
            <w:shd w:val="clear" w:color="auto" w:fill="D9F2D0"/>
            <w:vAlign w:val="center"/>
          </w:tcPr>
          <w:p w14:paraId="57CF1027">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3</w:t>
            </w:r>
          </w:p>
        </w:tc>
        <w:tc>
          <w:tcPr>
            <w:tcW w:w="9730" w:type="dxa"/>
            <w:gridSpan w:val="9"/>
            <w:shd w:val="clear" w:color="auto" w:fill="D9F2D0"/>
            <w:vAlign w:val="center"/>
          </w:tcPr>
          <w:p w14:paraId="3DAB9F87">
            <w:pPr>
              <w:spacing w:after="0" w:line="240" w:lineRule="auto"/>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الفعل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الذي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كُتبت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فيه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الألف</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اللينة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خطأ</w:t>
            </w:r>
            <w:r>
              <w:rPr>
                <w:rFonts w:ascii="Sakkal Majalla" w:hAnsi="Sakkal Majalla" w:eastAsia="Aptos" w:cs="Sakkal Majalla"/>
                <w:b/>
                <w:bCs/>
                <w:kern w:val="2"/>
                <w:sz w:val="26"/>
                <w:szCs w:val="26"/>
                <w:rtl/>
                <w14:ligatures w14:val="standardContextual"/>
              </w:rPr>
              <w:t xml:space="preserve"> :</w:t>
            </w:r>
          </w:p>
        </w:tc>
      </w:tr>
      <w:tr w14:paraId="228D3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636" w:type="dxa"/>
            <w:vMerge w:val="continue"/>
            <w:shd w:val="clear" w:color="auto" w:fill="D9F2D0"/>
            <w:vAlign w:val="center"/>
          </w:tcPr>
          <w:p w14:paraId="2256135E">
            <w:pPr>
              <w:spacing w:after="0" w:line="240" w:lineRule="auto"/>
              <w:jc w:val="center"/>
              <w:rPr>
                <w:rFonts w:ascii="Sakkal Majalla" w:hAnsi="Sakkal Majalla" w:eastAsia="Aptos" w:cs="Sakkal Majalla"/>
                <w:b/>
                <w:bCs/>
                <w:kern w:val="2"/>
                <w:sz w:val="26"/>
                <w:szCs w:val="26"/>
                <w:rtl/>
                <w14:ligatures w14:val="standardContextual"/>
              </w:rPr>
            </w:pPr>
          </w:p>
        </w:tc>
        <w:tc>
          <w:tcPr>
            <w:tcW w:w="522" w:type="dxa"/>
            <w:shd w:val="clear" w:color="auto" w:fill="D1D1D1"/>
            <w:vAlign w:val="center"/>
          </w:tcPr>
          <w:p w14:paraId="5B31C59A">
            <w:pPr>
              <w:spacing w:after="0" w:line="240" w:lineRule="auto"/>
              <w:jc w:val="center"/>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أ</w:t>
            </w:r>
          </w:p>
        </w:tc>
        <w:tc>
          <w:tcPr>
            <w:tcW w:w="2271" w:type="dxa"/>
            <w:vAlign w:val="center"/>
          </w:tcPr>
          <w:p w14:paraId="1F769797">
            <w:pPr>
              <w:spacing w:after="0" w:line="240" w:lineRule="auto"/>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استوفى</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الرجلُ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حقَّه</w:t>
            </w:r>
            <w:r>
              <w:rPr>
                <w:rFonts w:ascii="Sakkal Majalla" w:hAnsi="Sakkal Majalla" w:eastAsia="Aptos" w:cs="Sakkal Majalla"/>
                <w:b/>
                <w:bCs/>
                <w:kern w:val="2"/>
                <w:sz w:val="26"/>
                <w:szCs w:val="26"/>
                <w:rtl/>
                <w14:ligatures w14:val="standardContextual"/>
              </w:rPr>
              <w:t>.</w:t>
            </w:r>
          </w:p>
        </w:tc>
        <w:tc>
          <w:tcPr>
            <w:tcW w:w="425" w:type="dxa"/>
            <w:shd w:val="clear" w:color="auto" w:fill="D1D1D1"/>
            <w:vAlign w:val="center"/>
          </w:tcPr>
          <w:p w14:paraId="23A22BE3">
            <w:pPr>
              <w:spacing w:after="0" w:line="240" w:lineRule="auto"/>
              <w:jc w:val="center"/>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ب</w:t>
            </w:r>
          </w:p>
        </w:tc>
        <w:tc>
          <w:tcPr>
            <w:tcW w:w="1693" w:type="dxa"/>
            <w:vAlign w:val="center"/>
          </w:tcPr>
          <w:p w14:paraId="1F7A6781">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ادَّعى</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الرجل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المرض</w:t>
            </w:r>
          </w:p>
        </w:tc>
        <w:tc>
          <w:tcPr>
            <w:tcW w:w="387" w:type="dxa"/>
            <w:shd w:val="clear" w:color="auto" w:fill="D1D1D1"/>
            <w:vAlign w:val="center"/>
          </w:tcPr>
          <w:p w14:paraId="35E170A4">
            <w:pPr>
              <w:spacing w:after="0" w:line="240" w:lineRule="auto"/>
              <w:jc w:val="center"/>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جـ</w:t>
            </w:r>
          </w:p>
        </w:tc>
        <w:tc>
          <w:tcPr>
            <w:tcW w:w="1915" w:type="dxa"/>
            <w:vAlign w:val="center"/>
          </w:tcPr>
          <w:p w14:paraId="24AB26EF">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أعطى</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الوالدُ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ابنَه</w:t>
            </w:r>
            <w:r>
              <w:rPr>
                <w:rFonts w:ascii="Sakkal Majalla" w:hAnsi="Sakkal Majalla" w:eastAsia="Aptos" w:cs="Sakkal Majalla"/>
                <w:b/>
                <w:bCs/>
                <w:kern w:val="2"/>
                <w:sz w:val="26"/>
                <w:szCs w:val="26"/>
                <w:rtl/>
                <w14:ligatures w14:val="standardContextual"/>
              </w:rPr>
              <w:t>.</w:t>
            </w:r>
          </w:p>
        </w:tc>
        <w:tc>
          <w:tcPr>
            <w:tcW w:w="325" w:type="dxa"/>
            <w:shd w:val="clear" w:color="auto" w:fill="D1D1D1"/>
            <w:vAlign w:val="center"/>
          </w:tcPr>
          <w:p w14:paraId="5501731E">
            <w:pPr>
              <w:spacing w:after="0" w:line="240" w:lineRule="auto"/>
              <w:jc w:val="center"/>
              <w:rPr>
                <w:rFonts w:ascii="Sakkal Majalla" w:hAnsi="Sakkal Majalla" w:eastAsia="Aptos" w:cs="Sakkal Majalla"/>
                <w:b/>
                <w:bCs/>
                <w:kern w:val="2"/>
                <w:sz w:val="26"/>
                <w:szCs w:val="26"/>
                <w:rtl/>
                <w14:ligatures w14:val="standardContextual"/>
              </w:rPr>
            </w:pPr>
            <w:r>
              <w:rPr>
                <w:rFonts w:ascii="Sakkal Majalla" w:hAnsi="Sakkal Majalla" w:eastAsia="Aptos" w:cs="Sakkal Majalla"/>
                <w:b/>
                <w:bCs/>
                <w:kern w:val="2"/>
                <w:sz w:val="26"/>
                <w:szCs w:val="26"/>
                <w:rtl/>
                <w14:ligatures w14:val="standardContextual"/>
              </w:rPr>
              <w:t>د</w:t>
            </w:r>
          </w:p>
        </w:tc>
        <w:tc>
          <w:tcPr>
            <w:tcW w:w="2192" w:type="dxa"/>
            <w:gridSpan w:val="2"/>
            <w:vAlign w:val="center"/>
          </w:tcPr>
          <w:p w14:paraId="33AA2D00">
            <w:pPr>
              <w:spacing w:after="0" w:line="240" w:lineRule="auto"/>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استدعا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القائدُ</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الجنديَّ</w:t>
            </w:r>
          </w:p>
        </w:tc>
      </w:tr>
    </w:tbl>
    <w:p w14:paraId="1D8837EB">
      <w:pPr>
        <w:spacing w:after="0" w:line="240" w:lineRule="auto"/>
        <w:ind w:left="-964"/>
        <w:jc w:val="center"/>
        <w:rPr>
          <w:rFonts w:ascii="Sakkal Majalla" w:hAnsi="Sakkal Majalla" w:eastAsia="Aptos" w:cs="Sakkal Majalla"/>
          <w:b/>
          <w:bCs/>
          <w:kern w:val="2"/>
          <w:sz w:val="36"/>
          <w:szCs w:val="36"/>
          <w:rtl/>
          <w14:ligatures w14:val="standardContextual"/>
        </w:rPr>
      </w:pPr>
    </w:p>
    <w:p w14:paraId="0DD5F62F">
      <w:pPr>
        <w:spacing w:after="0" w:line="240" w:lineRule="auto"/>
        <w:ind w:left="-964"/>
        <w:jc w:val="center"/>
        <w:rPr>
          <w:rFonts w:ascii="Sakkal Majalla" w:hAnsi="Sakkal Majalla" w:eastAsia="Aptos" w:cs="Sakkal Majalla"/>
          <w:b/>
          <w:bCs/>
          <w:kern w:val="2"/>
          <w:sz w:val="36"/>
          <w:szCs w:val="36"/>
          <w:rtl/>
          <w14:ligatures w14:val="standardContextual"/>
        </w:rPr>
      </w:pPr>
    </w:p>
    <w:p w14:paraId="64522B4F">
      <w:pPr>
        <w:spacing w:after="0" w:line="240" w:lineRule="auto"/>
        <w:ind w:left="-964"/>
        <w:jc w:val="center"/>
        <w:rPr>
          <w:rFonts w:ascii="Sakkal Majalla" w:hAnsi="Sakkal Majalla" w:eastAsia="Aptos" w:cs="Sakkal Majalla"/>
          <w:b/>
          <w:bCs/>
          <w:kern w:val="2"/>
          <w:sz w:val="36"/>
          <w:szCs w:val="36"/>
          <w:rtl/>
          <w14:ligatures w14:val="standardContextual"/>
        </w:rPr>
      </w:pPr>
    </w:p>
    <w:p w14:paraId="3F54656B">
      <w:pPr>
        <w:spacing w:after="0" w:line="240" w:lineRule="auto"/>
        <w:ind w:left="-964"/>
        <w:jc w:val="center"/>
        <w:rPr>
          <w:rFonts w:ascii="Sakkal Majalla" w:hAnsi="Sakkal Majalla" w:eastAsia="Aptos" w:cs="Sakkal Majalla"/>
          <w:b/>
          <w:bCs/>
          <w:kern w:val="2"/>
          <w:sz w:val="36"/>
          <w:szCs w:val="36"/>
          <w:rtl/>
          <w14:ligatures w14:val="standardContextual"/>
        </w:rPr>
      </w:pPr>
    </w:p>
    <w:p w14:paraId="23C38D0B">
      <w:pPr>
        <w:spacing w:after="0" w:line="240" w:lineRule="auto"/>
        <w:ind w:left="-964"/>
        <w:jc w:val="center"/>
        <w:rPr>
          <w:rFonts w:ascii="Sakkal Majalla" w:hAnsi="Sakkal Majalla" w:eastAsia="Aptos" w:cs="Sakkal Majalla"/>
          <w:b/>
          <w:bCs/>
          <w:kern w:val="2"/>
          <w:sz w:val="36"/>
          <w:szCs w:val="36"/>
          <w:rtl/>
          <w14:ligatures w14:val="standardContextual"/>
        </w:rPr>
      </w:pPr>
    </w:p>
    <w:tbl>
      <w:tblPr>
        <w:tblStyle w:val="11"/>
        <w:tblpPr w:leftFromText="180" w:rightFromText="180" w:vertAnchor="text" w:horzAnchor="margin" w:tblpY="15"/>
        <w:bidiVisual/>
        <w:tblW w:w="10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522"/>
        <w:gridCol w:w="2271"/>
        <w:gridCol w:w="425"/>
        <w:gridCol w:w="1693"/>
        <w:gridCol w:w="387"/>
        <w:gridCol w:w="1915"/>
        <w:gridCol w:w="325"/>
        <w:gridCol w:w="923"/>
        <w:gridCol w:w="1269"/>
      </w:tblGrid>
      <w:tr w14:paraId="75DF6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9097" w:type="dxa"/>
            <w:gridSpan w:val="9"/>
            <w:vMerge w:val="restart"/>
            <w:shd w:val="clear" w:color="auto" w:fill="DAE9F7"/>
            <w:vAlign w:val="center"/>
          </w:tcPr>
          <w:p w14:paraId="2006AA4D">
            <w:pPr>
              <w:spacing w:after="0" w:line="240" w:lineRule="auto"/>
              <w:jc w:val="both"/>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32"/>
                <w:szCs w:val="32"/>
                <w:rtl/>
                <w14:ligatures w14:val="standardContextual"/>
              </w:rPr>
              <w:t>الرسم</w:t>
            </w:r>
            <w:r>
              <w:rPr>
                <w:rFonts w:ascii="Sakkal Majalla" w:hAnsi="Sakkal Majalla" w:eastAsia="Aptos" w:cs="Sakkal Majalla"/>
                <w:b/>
                <w:bCs/>
                <w:kern w:val="2"/>
                <w:sz w:val="32"/>
                <w:szCs w:val="32"/>
                <w:rtl/>
                <w14:ligatures w14:val="standardContextual"/>
              </w:rPr>
              <w:t xml:space="preserve"> </w:t>
            </w:r>
            <w:r>
              <w:rPr>
                <w:rFonts w:hint="cs" w:ascii="Sakkal Majalla" w:hAnsi="Sakkal Majalla" w:eastAsia="Aptos" w:cs="Sakkal Majalla"/>
                <w:b/>
                <w:bCs/>
                <w:kern w:val="2"/>
                <w:sz w:val="32"/>
                <w:szCs w:val="32"/>
                <w:rtl/>
                <w14:ligatures w14:val="standardContextual"/>
              </w:rPr>
              <w:t>الكتابي</w:t>
            </w:r>
          </w:p>
        </w:tc>
        <w:tc>
          <w:tcPr>
            <w:tcW w:w="1269" w:type="dxa"/>
            <w:shd w:val="clear" w:color="auto" w:fill="DAE9F7"/>
            <w:vAlign w:val="center"/>
          </w:tcPr>
          <w:p w14:paraId="3AC01481">
            <w:pPr>
              <w:spacing w:after="0" w:line="240" w:lineRule="auto"/>
              <w:jc w:val="center"/>
              <w:rPr>
                <w:rFonts w:ascii="Sakkal Majalla" w:hAnsi="Sakkal Majalla" w:eastAsia="Aptos" w:cs="Sakkal Majalla"/>
                <w:b/>
                <w:bCs/>
                <w:kern w:val="2"/>
                <w:sz w:val="32"/>
                <w:szCs w:val="32"/>
                <w:rtl/>
                <w14:ligatures w14:val="standardContextual"/>
              </w:rPr>
            </w:pPr>
          </w:p>
        </w:tc>
      </w:tr>
      <w:tr w14:paraId="0D4D4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9097" w:type="dxa"/>
            <w:gridSpan w:val="9"/>
            <w:vMerge w:val="continue"/>
            <w:shd w:val="clear" w:color="auto" w:fill="DAE9F7"/>
            <w:vAlign w:val="center"/>
          </w:tcPr>
          <w:p w14:paraId="17434072">
            <w:pPr>
              <w:spacing w:after="0" w:line="240" w:lineRule="auto"/>
              <w:jc w:val="both"/>
              <w:rPr>
                <w:rFonts w:ascii="Sakkal Majalla" w:hAnsi="Sakkal Majalla" w:eastAsia="Aptos" w:cs="Sakkal Majalla"/>
                <w:b/>
                <w:bCs/>
                <w:kern w:val="2"/>
                <w:sz w:val="26"/>
                <w:szCs w:val="26"/>
                <w:rtl/>
                <w14:ligatures w14:val="standardContextual"/>
              </w:rPr>
            </w:pPr>
          </w:p>
        </w:tc>
        <w:tc>
          <w:tcPr>
            <w:tcW w:w="1269" w:type="dxa"/>
            <w:shd w:val="clear" w:color="auto" w:fill="DAE9F7"/>
            <w:vAlign w:val="center"/>
          </w:tcPr>
          <w:p w14:paraId="0A0C19FA">
            <w:pPr>
              <w:spacing w:after="0" w:line="240" w:lineRule="auto"/>
              <w:jc w:val="center"/>
              <w:rPr>
                <w:rFonts w:ascii="Sakkal Majalla" w:hAnsi="Sakkal Majalla" w:eastAsia="Aptos" w:cs="Sakkal Majalla"/>
                <w:b/>
                <w:bCs/>
                <w:kern w:val="2"/>
                <w:sz w:val="32"/>
                <w:szCs w:val="32"/>
                <w:rtl/>
                <w14:ligatures w14:val="standardContextual"/>
              </w:rPr>
            </w:pPr>
            <w:r>
              <w:rPr>
                <w:rFonts w:hint="cs" w:ascii="Sakkal Majalla" w:hAnsi="Sakkal Majalla" w:eastAsia="Aptos" w:cs="Sakkal Majalla"/>
                <w:b/>
                <w:bCs/>
                <w:kern w:val="2"/>
                <w:sz w:val="32"/>
                <w:szCs w:val="32"/>
                <w:rtl/>
                <w14:ligatures w14:val="standardContextual"/>
              </w:rPr>
              <w:t>2</w:t>
            </w:r>
          </w:p>
        </w:tc>
      </w:tr>
      <w:tr w14:paraId="017B1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Merge w:val="restart"/>
            <w:shd w:val="clear" w:color="auto" w:fill="D9F2D0"/>
            <w:vAlign w:val="center"/>
          </w:tcPr>
          <w:p w14:paraId="68AA2AF5">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1</w:t>
            </w:r>
          </w:p>
        </w:tc>
        <w:tc>
          <w:tcPr>
            <w:tcW w:w="9730" w:type="dxa"/>
            <w:gridSpan w:val="9"/>
            <w:shd w:val="clear" w:color="auto" w:fill="D9F2D0"/>
          </w:tcPr>
          <w:p w14:paraId="633EF648">
            <w:pPr>
              <w:spacing w:after="0" w:line="240" w:lineRule="auto"/>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في</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خط</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الرقعة،</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تُكتب</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الكاف</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والميم</w:t>
            </w:r>
            <w:r>
              <w:rPr>
                <w:rFonts w:ascii="Sakkal Majalla" w:hAnsi="Sakkal Majalla" w:eastAsia="Aptos" w:cs="Sakkal Majalla"/>
                <w:b/>
                <w:bCs/>
                <w:kern w:val="2"/>
                <w:sz w:val="26"/>
                <w:szCs w:val="26"/>
                <w:rtl/>
                <w14:ligatures w14:val="standardContextual"/>
              </w:rPr>
              <w:t xml:space="preserve"> :</w:t>
            </w:r>
          </w:p>
        </w:tc>
      </w:tr>
      <w:tr w14:paraId="46170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 w:type="dxa"/>
            <w:vMerge w:val="continue"/>
            <w:shd w:val="clear" w:color="auto" w:fill="D9F2D0"/>
          </w:tcPr>
          <w:p w14:paraId="6B1336C0">
            <w:pPr>
              <w:spacing w:after="0" w:line="240" w:lineRule="auto"/>
              <w:jc w:val="center"/>
              <w:rPr>
                <w:rFonts w:ascii="Sakkal Majalla" w:hAnsi="Sakkal Majalla" w:eastAsia="Aptos" w:cs="Sakkal Majalla"/>
                <w:b/>
                <w:bCs/>
                <w:kern w:val="2"/>
                <w:sz w:val="26"/>
                <w:szCs w:val="26"/>
                <w:rtl/>
                <w14:ligatures w14:val="standardContextual"/>
              </w:rPr>
            </w:pPr>
          </w:p>
        </w:tc>
        <w:tc>
          <w:tcPr>
            <w:tcW w:w="522" w:type="dxa"/>
            <w:shd w:val="clear" w:color="auto" w:fill="D1D1D1"/>
            <w:vAlign w:val="center"/>
          </w:tcPr>
          <w:p w14:paraId="5B2849BA">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أ</w:t>
            </w:r>
          </w:p>
        </w:tc>
        <w:tc>
          <w:tcPr>
            <w:tcW w:w="2271" w:type="dxa"/>
            <w:vAlign w:val="center"/>
          </w:tcPr>
          <w:p w14:paraId="33A15231">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جميعها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على</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السطر</w:t>
            </w:r>
            <w:r>
              <w:rPr>
                <w:rFonts w:ascii="Sakkal Majalla" w:hAnsi="Sakkal Majalla" w:eastAsia="Aptos" w:cs="Sakkal Majalla"/>
                <w:b/>
                <w:bCs/>
                <w:kern w:val="2"/>
                <w:sz w:val="26"/>
                <w:szCs w:val="26"/>
                <w:rtl/>
                <w14:ligatures w14:val="standardContextual"/>
              </w:rPr>
              <w:t>.</w:t>
            </w:r>
          </w:p>
        </w:tc>
        <w:tc>
          <w:tcPr>
            <w:tcW w:w="425" w:type="dxa"/>
            <w:shd w:val="clear" w:color="auto" w:fill="D1D1D1"/>
            <w:vAlign w:val="center"/>
          </w:tcPr>
          <w:p w14:paraId="4EDAF1AC">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ب</w:t>
            </w:r>
          </w:p>
        </w:tc>
        <w:tc>
          <w:tcPr>
            <w:tcW w:w="1693" w:type="dxa"/>
            <w:vAlign w:val="center"/>
          </w:tcPr>
          <w:p w14:paraId="40764573">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كلها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تحت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السطر</w:t>
            </w:r>
          </w:p>
        </w:tc>
        <w:tc>
          <w:tcPr>
            <w:tcW w:w="387" w:type="dxa"/>
            <w:shd w:val="clear" w:color="auto" w:fill="D1D1D1"/>
            <w:vAlign w:val="center"/>
          </w:tcPr>
          <w:p w14:paraId="1453312F">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جـ</w:t>
            </w:r>
          </w:p>
        </w:tc>
        <w:tc>
          <w:tcPr>
            <w:tcW w:w="1915" w:type="dxa"/>
            <w:vAlign w:val="center"/>
          </w:tcPr>
          <w:p w14:paraId="56929AD6">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الكاف</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يستقر</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على</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السطر،</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والميم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ينزل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جزء</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منها</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تحت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السطر</w:t>
            </w:r>
          </w:p>
        </w:tc>
        <w:tc>
          <w:tcPr>
            <w:tcW w:w="325" w:type="dxa"/>
            <w:shd w:val="clear" w:color="auto" w:fill="D1D1D1"/>
            <w:vAlign w:val="center"/>
          </w:tcPr>
          <w:p w14:paraId="514AD783">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د</w:t>
            </w:r>
          </w:p>
        </w:tc>
        <w:tc>
          <w:tcPr>
            <w:tcW w:w="2192" w:type="dxa"/>
            <w:gridSpan w:val="2"/>
            <w:vAlign w:val="center"/>
          </w:tcPr>
          <w:p w14:paraId="3F3A9947">
            <w:pPr>
              <w:spacing w:after="0" w:line="240" w:lineRule="auto"/>
              <w:jc w:val="center"/>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الكاف</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ينزل</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جزء</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منه</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تحت</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السطر،</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والميم</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تستقر</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على</w:t>
            </w:r>
            <w:r>
              <w:rPr>
                <w:rFonts w:ascii="Sakkal Majalla" w:hAnsi="Sakkal Majalla" w:eastAsia="Aptos" w:cs="Sakkal Majalla"/>
                <w:b/>
                <w:bCs/>
                <w:kern w:val="2"/>
                <w:sz w:val="26"/>
                <w:szCs w:val="26"/>
                <w:rtl/>
                <w14:ligatures w14:val="standardContextual"/>
              </w:rPr>
              <w:t xml:space="preserve"> </w:t>
            </w:r>
            <w:r>
              <w:rPr>
                <w:rFonts w:hint="cs" w:ascii="Sakkal Majalla" w:hAnsi="Sakkal Majalla" w:eastAsia="Aptos" w:cs="Sakkal Majalla"/>
                <w:b/>
                <w:bCs/>
                <w:kern w:val="2"/>
                <w:sz w:val="26"/>
                <w:szCs w:val="26"/>
                <w:rtl/>
                <w14:ligatures w14:val="standardContextual"/>
              </w:rPr>
              <w:t>السطر</w:t>
            </w:r>
          </w:p>
        </w:tc>
      </w:tr>
    </w:tbl>
    <w:p w14:paraId="7C699715">
      <w:pPr>
        <w:spacing w:after="0" w:line="240" w:lineRule="auto"/>
        <w:ind w:left="-964"/>
        <w:jc w:val="center"/>
        <w:rPr>
          <w:rFonts w:ascii="Sakkal Majalla" w:hAnsi="Sakkal Majalla" w:eastAsia="Aptos" w:cs="Sakkal Majalla"/>
          <w:b/>
          <w:bCs/>
          <w:kern w:val="2"/>
          <w:sz w:val="36"/>
          <w:szCs w:val="36"/>
          <w:rtl/>
          <w14:ligatures w14:val="standardContextual"/>
        </w:rPr>
      </w:pPr>
    </w:p>
    <w:p w14:paraId="79D60373">
      <w:pPr>
        <w:spacing w:after="0" w:line="240" w:lineRule="auto"/>
        <w:ind w:left="-964"/>
        <w:jc w:val="center"/>
        <w:rPr>
          <w:rFonts w:ascii="Sakkal Majalla" w:hAnsi="Sakkal Majalla" w:eastAsia="Aptos" w:cs="Sakkal Majalla"/>
          <w:b/>
          <w:bCs/>
          <w:kern w:val="2"/>
          <w:sz w:val="36"/>
          <w:szCs w:val="36"/>
          <w:rtl/>
          <w14:ligatures w14:val="standardContextual"/>
        </w:rPr>
      </w:pPr>
    </w:p>
    <w:tbl>
      <w:tblPr>
        <w:tblStyle w:val="11"/>
        <w:tblpPr w:leftFromText="180" w:rightFromText="180" w:vertAnchor="text" w:horzAnchor="margin" w:tblpY="15"/>
        <w:bidiVisual/>
        <w:tblW w:w="103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9730"/>
      </w:tblGrid>
      <w:tr w14:paraId="638F5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6" w:hRule="atLeast"/>
        </w:trPr>
        <w:tc>
          <w:tcPr>
            <w:tcW w:w="636" w:type="dxa"/>
            <w:shd w:val="clear" w:color="auto" w:fill="D9F2D0"/>
            <w:vAlign w:val="center"/>
          </w:tcPr>
          <w:p w14:paraId="224F58AD">
            <w:pPr>
              <w:spacing w:after="0" w:line="240" w:lineRule="auto"/>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26"/>
                <w:szCs w:val="26"/>
                <w:rtl/>
                <w14:ligatures w14:val="standardContextual"/>
              </w:rPr>
              <w:t>2</w:t>
            </w:r>
          </w:p>
        </w:tc>
        <w:tc>
          <w:tcPr>
            <w:tcW w:w="9730" w:type="dxa"/>
            <w:shd w:val="clear" w:color="auto" w:fill="D9F2D0"/>
            <w:vAlign w:val="center"/>
          </w:tcPr>
          <w:p w14:paraId="5909AF1A">
            <w:pPr>
              <w:spacing w:after="0" w:line="240" w:lineRule="auto"/>
              <w:rPr>
                <w:rFonts w:ascii="Sakkal Majalla" w:hAnsi="Sakkal Majalla" w:eastAsia="Aptos" w:cs="Sakkal Majalla"/>
                <w:b/>
                <w:bCs/>
                <w:kern w:val="2"/>
                <w:sz w:val="26"/>
                <w:szCs w:val="26"/>
                <w:rtl/>
                <w14:ligatures w14:val="standardContextual"/>
              </w:rPr>
            </w:pPr>
            <w:r>
              <w:rPr>
                <w:rFonts w:hint="cs" w:ascii="Sakkal Majalla" w:hAnsi="Sakkal Majalla" w:eastAsia="Aptos" w:cs="Sakkal Majalla"/>
                <w:b/>
                <w:bCs/>
                <w:kern w:val="2"/>
                <w:sz w:val="32"/>
                <w:szCs w:val="32"/>
                <w:rtl/>
                <w14:ligatures w14:val="standardContextual"/>
              </w:rPr>
              <w:t>اكتب</w:t>
            </w:r>
            <w:r>
              <w:rPr>
                <w:rFonts w:ascii="Sakkal Majalla" w:hAnsi="Sakkal Majalla" w:eastAsia="Aptos" w:cs="Sakkal Majalla"/>
                <w:b/>
                <w:bCs/>
                <w:kern w:val="2"/>
                <w:sz w:val="32"/>
                <w:szCs w:val="32"/>
                <w:rtl/>
                <w14:ligatures w14:val="standardContextual"/>
              </w:rPr>
              <w:t xml:space="preserve"> </w:t>
            </w:r>
            <w:r>
              <w:rPr>
                <w:rFonts w:hint="cs" w:ascii="Sakkal Majalla" w:hAnsi="Sakkal Majalla" w:eastAsia="Aptos" w:cs="Sakkal Majalla"/>
                <w:b/>
                <w:bCs/>
                <w:kern w:val="2"/>
                <w:sz w:val="32"/>
                <w:szCs w:val="32"/>
                <w:rtl/>
                <w14:ligatures w14:val="standardContextual"/>
              </w:rPr>
              <w:t>العبارة</w:t>
            </w:r>
            <w:r>
              <w:rPr>
                <w:rFonts w:ascii="Sakkal Majalla" w:hAnsi="Sakkal Majalla" w:eastAsia="Aptos" w:cs="Sakkal Majalla"/>
                <w:b/>
                <w:bCs/>
                <w:kern w:val="2"/>
                <w:sz w:val="32"/>
                <w:szCs w:val="32"/>
                <w:rtl/>
                <w14:ligatures w14:val="standardContextual"/>
              </w:rPr>
              <w:t xml:space="preserve"> </w:t>
            </w:r>
            <w:r>
              <w:rPr>
                <w:rFonts w:hint="cs" w:ascii="Sakkal Majalla" w:hAnsi="Sakkal Majalla" w:eastAsia="Aptos" w:cs="Sakkal Majalla"/>
                <w:b/>
                <w:bCs/>
                <w:kern w:val="2"/>
                <w:sz w:val="32"/>
                <w:szCs w:val="32"/>
                <w:rtl/>
                <w14:ligatures w14:val="standardContextual"/>
              </w:rPr>
              <w:t>التالية</w:t>
            </w:r>
            <w:r>
              <w:rPr>
                <w:rFonts w:ascii="Sakkal Majalla" w:hAnsi="Sakkal Majalla" w:eastAsia="Aptos" w:cs="Sakkal Majalla"/>
                <w:b/>
                <w:bCs/>
                <w:kern w:val="2"/>
                <w:sz w:val="32"/>
                <w:szCs w:val="32"/>
                <w:rtl/>
                <w14:ligatures w14:val="standardContextual"/>
              </w:rPr>
              <w:t xml:space="preserve"> </w:t>
            </w:r>
            <w:r>
              <w:rPr>
                <w:rFonts w:hint="cs" w:ascii="Sakkal Majalla" w:hAnsi="Sakkal Majalla" w:eastAsia="Aptos" w:cs="Sakkal Majalla"/>
                <w:b/>
                <w:bCs/>
                <w:kern w:val="2"/>
                <w:sz w:val="32"/>
                <w:szCs w:val="32"/>
                <w:rtl/>
                <w14:ligatures w14:val="standardContextual"/>
              </w:rPr>
              <w:t>بخط</w:t>
            </w:r>
            <w:r>
              <w:rPr>
                <w:rFonts w:ascii="Sakkal Majalla" w:hAnsi="Sakkal Majalla" w:eastAsia="Aptos" w:cs="Sakkal Majalla"/>
                <w:b/>
                <w:bCs/>
                <w:kern w:val="2"/>
                <w:sz w:val="32"/>
                <w:szCs w:val="32"/>
                <w:rtl/>
                <w14:ligatures w14:val="standardContextual"/>
              </w:rPr>
              <w:t xml:space="preserve"> </w:t>
            </w:r>
            <w:r>
              <w:rPr>
                <w:rFonts w:hint="cs" w:ascii="Sakkal Majalla" w:hAnsi="Sakkal Majalla" w:eastAsia="Aptos" w:cs="Sakkal Majalla"/>
                <w:b/>
                <w:bCs/>
                <w:kern w:val="2"/>
                <w:sz w:val="32"/>
                <w:szCs w:val="32"/>
                <w:rtl/>
                <w14:ligatures w14:val="standardContextual"/>
              </w:rPr>
              <w:t>الرقعة،</w:t>
            </w:r>
            <w:r>
              <w:rPr>
                <w:rFonts w:ascii="Sakkal Majalla" w:hAnsi="Sakkal Majalla" w:eastAsia="Aptos" w:cs="Sakkal Majalla"/>
                <w:b/>
                <w:bCs/>
                <w:kern w:val="2"/>
                <w:sz w:val="32"/>
                <w:szCs w:val="32"/>
                <w:rtl/>
                <w14:ligatures w14:val="standardContextual"/>
              </w:rPr>
              <w:t xml:space="preserve"> </w:t>
            </w:r>
            <w:r>
              <w:rPr>
                <w:rFonts w:hint="cs" w:ascii="Sakkal Majalla" w:hAnsi="Sakkal Majalla" w:eastAsia="Aptos" w:cs="Sakkal Majalla"/>
                <w:b/>
                <w:bCs/>
                <w:kern w:val="2"/>
                <w:sz w:val="32"/>
                <w:szCs w:val="32"/>
                <w:rtl/>
                <w14:ligatures w14:val="standardContextual"/>
              </w:rPr>
              <w:t>مراعيًا</w:t>
            </w:r>
            <w:r>
              <w:rPr>
                <w:rFonts w:ascii="Sakkal Majalla" w:hAnsi="Sakkal Majalla" w:eastAsia="Aptos" w:cs="Sakkal Majalla"/>
                <w:b/>
                <w:bCs/>
                <w:kern w:val="2"/>
                <w:sz w:val="32"/>
                <w:szCs w:val="32"/>
                <w:rtl/>
                <w14:ligatures w14:val="standardContextual"/>
              </w:rPr>
              <w:t xml:space="preserve"> </w:t>
            </w:r>
            <w:r>
              <w:rPr>
                <w:rFonts w:hint="cs" w:ascii="Sakkal Majalla" w:hAnsi="Sakkal Majalla" w:eastAsia="Aptos" w:cs="Sakkal Majalla"/>
                <w:b/>
                <w:bCs/>
                <w:kern w:val="2"/>
                <w:sz w:val="32"/>
                <w:szCs w:val="32"/>
                <w:rtl/>
                <w14:ligatures w14:val="standardContextual"/>
              </w:rPr>
              <w:t>ضوابط</w:t>
            </w:r>
            <w:r>
              <w:rPr>
                <w:rFonts w:ascii="Sakkal Majalla" w:hAnsi="Sakkal Majalla" w:eastAsia="Aptos" w:cs="Sakkal Majalla"/>
                <w:b/>
                <w:bCs/>
                <w:kern w:val="2"/>
                <w:sz w:val="32"/>
                <w:szCs w:val="32"/>
                <w:rtl/>
                <w14:ligatures w14:val="standardContextual"/>
              </w:rPr>
              <w:t xml:space="preserve"> </w:t>
            </w:r>
            <w:r>
              <w:rPr>
                <w:rFonts w:hint="cs" w:ascii="Sakkal Majalla" w:hAnsi="Sakkal Majalla" w:eastAsia="Aptos" w:cs="Sakkal Majalla"/>
                <w:b/>
                <w:bCs/>
                <w:kern w:val="2"/>
                <w:sz w:val="32"/>
                <w:szCs w:val="32"/>
                <w:rtl/>
                <w14:ligatures w14:val="standardContextual"/>
              </w:rPr>
              <w:t>خط</w:t>
            </w:r>
            <w:r>
              <w:rPr>
                <w:rFonts w:ascii="Sakkal Majalla" w:hAnsi="Sakkal Majalla" w:eastAsia="Aptos" w:cs="Sakkal Majalla"/>
                <w:b/>
                <w:bCs/>
                <w:kern w:val="2"/>
                <w:sz w:val="32"/>
                <w:szCs w:val="32"/>
                <w:rtl/>
                <w14:ligatures w14:val="standardContextual"/>
              </w:rPr>
              <w:t xml:space="preserve"> </w:t>
            </w:r>
            <w:r>
              <w:rPr>
                <w:rFonts w:hint="cs" w:ascii="Sakkal Majalla" w:hAnsi="Sakkal Majalla" w:eastAsia="Aptos" w:cs="Sakkal Majalla"/>
                <w:b/>
                <w:bCs/>
                <w:kern w:val="2"/>
                <w:sz w:val="32"/>
                <w:szCs w:val="32"/>
                <w:rtl/>
                <w14:ligatures w14:val="standardContextual"/>
              </w:rPr>
              <w:t>الرقعة</w:t>
            </w:r>
            <w:r>
              <w:rPr>
                <w:rFonts w:ascii="Sakkal Majalla" w:hAnsi="Sakkal Majalla" w:eastAsia="Aptos" w:cs="Sakkal Majalla"/>
                <w:b/>
                <w:bCs/>
                <w:kern w:val="2"/>
                <w:sz w:val="32"/>
                <w:szCs w:val="32"/>
                <w:rtl/>
                <w14:ligatures w14:val="standardContextual"/>
              </w:rPr>
              <w:t>.</w:t>
            </w:r>
          </w:p>
        </w:tc>
      </w:tr>
      <w:tr w14:paraId="1F6A2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trPr>
        <w:tc>
          <w:tcPr>
            <w:tcW w:w="10366" w:type="dxa"/>
            <w:gridSpan w:val="2"/>
            <w:vAlign w:val="center"/>
          </w:tcPr>
          <w:p w14:paraId="0C5D2BCF">
            <w:pPr>
              <w:spacing w:after="0" w:line="240" w:lineRule="auto"/>
              <w:rPr>
                <w:rFonts w:ascii="Sakkal Majalla" w:hAnsi="Sakkal Majalla" w:eastAsia="Aptos" w:cs="Sakkal Majalla"/>
                <w:b/>
                <w:bCs/>
                <w:kern w:val="2"/>
                <w:sz w:val="36"/>
                <w:szCs w:val="36"/>
                <w:rtl/>
                <w14:ligatures w14:val="standardContextual"/>
              </w:rPr>
            </w:pPr>
            <w:r>
              <w:rPr>
                <w:rFonts w:hint="cs" w:ascii="Sakkal Majalla" w:hAnsi="Sakkal Majalla" w:eastAsia="Aptos" w:cs="Sakkal Majalla"/>
                <w:b/>
                <w:bCs/>
                <w:kern w:val="2"/>
                <w:sz w:val="36"/>
                <w:szCs w:val="36"/>
                <w:rtl/>
                <w14:ligatures w14:val="standardContextual"/>
              </w:rPr>
              <w:t>المكتوبُ</w:t>
            </w:r>
            <w:r>
              <w:rPr>
                <w:rFonts w:ascii="Sakkal Majalla" w:hAnsi="Sakkal Majalla" w:eastAsia="Aptos" w:cs="Sakkal Majalla"/>
                <w:b/>
                <w:bCs/>
                <w:kern w:val="2"/>
                <w:sz w:val="36"/>
                <w:szCs w:val="36"/>
                <w:rtl/>
                <w14:ligatures w14:val="standardContextual"/>
              </w:rPr>
              <w:t xml:space="preserve"> </w:t>
            </w:r>
            <w:r>
              <w:rPr>
                <w:rFonts w:hint="cs" w:ascii="Sakkal Majalla" w:hAnsi="Sakkal Majalla" w:eastAsia="Aptos" w:cs="Sakkal Majalla"/>
                <w:b/>
                <w:bCs/>
                <w:kern w:val="2"/>
                <w:sz w:val="36"/>
                <w:szCs w:val="36"/>
                <w:rtl/>
                <w14:ligatures w14:val="standardContextual"/>
              </w:rPr>
              <w:t>بخطٍّ</w:t>
            </w:r>
            <w:r>
              <w:rPr>
                <w:rFonts w:ascii="Sakkal Majalla" w:hAnsi="Sakkal Majalla" w:eastAsia="Aptos" w:cs="Sakkal Majalla"/>
                <w:b/>
                <w:bCs/>
                <w:kern w:val="2"/>
                <w:sz w:val="36"/>
                <w:szCs w:val="36"/>
                <w:rtl/>
                <w14:ligatures w14:val="standardContextual"/>
              </w:rPr>
              <w:t xml:space="preserve"> </w:t>
            </w:r>
            <w:r>
              <w:rPr>
                <w:rFonts w:hint="cs" w:ascii="Sakkal Majalla" w:hAnsi="Sakkal Majalla" w:eastAsia="Aptos" w:cs="Sakkal Majalla"/>
                <w:b/>
                <w:bCs/>
                <w:kern w:val="2"/>
                <w:sz w:val="36"/>
                <w:szCs w:val="36"/>
                <w:rtl/>
                <w14:ligatures w14:val="standardContextual"/>
              </w:rPr>
              <w:t>جميلٍ</w:t>
            </w:r>
            <w:r>
              <w:rPr>
                <w:rFonts w:ascii="Sakkal Majalla" w:hAnsi="Sakkal Majalla" w:eastAsia="Aptos" w:cs="Sakkal Majalla"/>
                <w:b/>
                <w:bCs/>
                <w:kern w:val="2"/>
                <w:sz w:val="36"/>
                <w:szCs w:val="36"/>
                <w:rtl/>
                <w14:ligatures w14:val="standardContextual"/>
              </w:rPr>
              <w:t xml:space="preserve"> </w:t>
            </w:r>
            <w:r>
              <w:rPr>
                <w:rFonts w:hint="cs" w:ascii="Sakkal Majalla" w:hAnsi="Sakkal Majalla" w:eastAsia="Aptos" w:cs="Sakkal Majalla"/>
                <w:b/>
                <w:bCs/>
                <w:kern w:val="2"/>
                <w:sz w:val="36"/>
                <w:szCs w:val="36"/>
                <w:rtl/>
                <w14:ligatures w14:val="standardContextual"/>
              </w:rPr>
              <w:t>يُعبّرُ</w:t>
            </w:r>
            <w:r>
              <w:rPr>
                <w:rFonts w:ascii="Sakkal Majalla" w:hAnsi="Sakkal Majalla" w:eastAsia="Aptos" w:cs="Sakkal Majalla"/>
                <w:b/>
                <w:bCs/>
                <w:kern w:val="2"/>
                <w:sz w:val="36"/>
                <w:szCs w:val="36"/>
                <w:rtl/>
                <w14:ligatures w14:val="standardContextual"/>
              </w:rPr>
              <w:t xml:space="preserve"> </w:t>
            </w:r>
            <w:r>
              <w:rPr>
                <w:rFonts w:hint="cs" w:ascii="Sakkal Majalla" w:hAnsi="Sakkal Majalla" w:eastAsia="Aptos" w:cs="Sakkal Majalla"/>
                <w:b/>
                <w:bCs/>
                <w:kern w:val="2"/>
                <w:sz w:val="36"/>
                <w:szCs w:val="36"/>
                <w:rtl/>
                <w14:ligatures w14:val="standardContextual"/>
              </w:rPr>
              <w:t>عن</w:t>
            </w:r>
            <w:r>
              <w:rPr>
                <w:rFonts w:ascii="Sakkal Majalla" w:hAnsi="Sakkal Majalla" w:eastAsia="Aptos" w:cs="Sakkal Majalla"/>
                <w:b/>
                <w:bCs/>
                <w:kern w:val="2"/>
                <w:sz w:val="36"/>
                <w:szCs w:val="36"/>
                <w:rtl/>
                <w14:ligatures w14:val="standardContextual"/>
              </w:rPr>
              <w:t xml:space="preserve"> </w:t>
            </w:r>
            <w:r>
              <w:rPr>
                <w:rFonts w:hint="cs" w:ascii="Sakkal Majalla" w:hAnsi="Sakkal Majalla" w:eastAsia="Aptos" w:cs="Sakkal Majalla"/>
                <w:b/>
                <w:bCs/>
                <w:kern w:val="2"/>
                <w:sz w:val="36"/>
                <w:szCs w:val="36"/>
                <w:rtl/>
                <w14:ligatures w14:val="standardContextual"/>
              </w:rPr>
              <w:t>ذوقِ</w:t>
            </w:r>
            <w:r>
              <w:rPr>
                <w:rFonts w:ascii="Sakkal Majalla" w:hAnsi="Sakkal Majalla" w:eastAsia="Aptos" w:cs="Sakkal Majalla"/>
                <w:b/>
                <w:bCs/>
                <w:kern w:val="2"/>
                <w:sz w:val="36"/>
                <w:szCs w:val="36"/>
                <w:rtl/>
                <w14:ligatures w14:val="standardContextual"/>
              </w:rPr>
              <w:t xml:space="preserve"> </w:t>
            </w:r>
            <w:r>
              <w:rPr>
                <w:rFonts w:hint="cs" w:ascii="Sakkal Majalla" w:hAnsi="Sakkal Majalla" w:eastAsia="Aptos" w:cs="Sakkal Majalla"/>
                <w:b/>
                <w:bCs/>
                <w:kern w:val="2"/>
                <w:sz w:val="36"/>
                <w:szCs w:val="36"/>
                <w:rtl/>
                <w14:ligatures w14:val="standardContextual"/>
              </w:rPr>
              <w:t>الكاتبِ</w:t>
            </w:r>
            <w:r>
              <w:rPr>
                <w:rFonts w:ascii="Sakkal Majalla" w:hAnsi="Sakkal Majalla" w:eastAsia="Aptos" w:cs="Sakkal Majalla"/>
                <w:b/>
                <w:bCs/>
                <w:kern w:val="2"/>
                <w:sz w:val="36"/>
                <w:szCs w:val="36"/>
                <w:rtl/>
                <w14:ligatures w14:val="standardContextual"/>
              </w:rPr>
              <w:t xml:space="preserve"> </w:t>
            </w:r>
            <w:r>
              <w:rPr>
                <w:rFonts w:hint="cs" w:ascii="Sakkal Majalla" w:hAnsi="Sakkal Majalla" w:eastAsia="Aptos" w:cs="Sakkal Majalla"/>
                <w:b/>
                <w:bCs/>
                <w:kern w:val="2"/>
                <w:sz w:val="36"/>
                <w:szCs w:val="36"/>
                <w:rtl/>
                <w14:ligatures w14:val="standardContextual"/>
              </w:rPr>
              <w:t>وحبّه</w:t>
            </w:r>
            <w:r>
              <w:rPr>
                <w:rFonts w:ascii="Sakkal Majalla" w:hAnsi="Sakkal Majalla" w:eastAsia="Aptos" w:cs="Sakkal Majalla"/>
                <w:b/>
                <w:bCs/>
                <w:kern w:val="2"/>
                <w:sz w:val="36"/>
                <w:szCs w:val="36"/>
                <w:rtl/>
                <w14:ligatures w14:val="standardContextual"/>
              </w:rPr>
              <w:t xml:space="preserve"> </w:t>
            </w:r>
            <w:r>
              <w:rPr>
                <w:rFonts w:hint="cs" w:ascii="Sakkal Majalla" w:hAnsi="Sakkal Majalla" w:eastAsia="Aptos" w:cs="Sakkal Majalla"/>
                <w:b/>
                <w:bCs/>
                <w:kern w:val="2"/>
                <w:sz w:val="36"/>
                <w:szCs w:val="36"/>
                <w:rtl/>
                <w14:ligatures w14:val="standardContextual"/>
              </w:rPr>
              <w:t>للنظامِ</w:t>
            </w:r>
            <w:r>
              <w:rPr>
                <w:rFonts w:ascii="Sakkal Majalla" w:hAnsi="Sakkal Majalla" w:eastAsia="Aptos" w:cs="Sakkal Majalla"/>
                <w:b/>
                <w:bCs/>
                <w:kern w:val="2"/>
                <w:sz w:val="36"/>
                <w:szCs w:val="36"/>
                <w:rtl/>
                <w14:ligatures w14:val="standardContextual"/>
              </w:rPr>
              <w:t xml:space="preserve"> </w:t>
            </w:r>
            <w:r>
              <w:rPr>
                <w:rFonts w:hint="cs" w:ascii="Sakkal Majalla" w:hAnsi="Sakkal Majalla" w:eastAsia="Aptos" w:cs="Sakkal Majalla"/>
                <w:b/>
                <w:bCs/>
                <w:kern w:val="2"/>
                <w:sz w:val="36"/>
                <w:szCs w:val="36"/>
                <w:rtl/>
                <w14:ligatures w14:val="standardContextual"/>
              </w:rPr>
              <w:t>والترتيب</w:t>
            </w:r>
            <w:r>
              <w:rPr>
                <w:rFonts w:ascii="Sakkal Majalla" w:hAnsi="Sakkal Majalla" w:eastAsia="Aptos" w:cs="Sakkal Majalla"/>
                <w:b/>
                <w:bCs/>
                <w:kern w:val="2"/>
                <w:sz w:val="36"/>
                <w:szCs w:val="36"/>
                <w:rtl/>
                <w14:ligatures w14:val="standardContextual"/>
              </w:rPr>
              <w:t>.</w:t>
            </w:r>
          </w:p>
          <w:p w14:paraId="6D664ADC">
            <w:pPr>
              <w:spacing w:after="0" w:line="240" w:lineRule="auto"/>
              <w:rPr>
                <w:rFonts w:ascii="Sakkal Majalla" w:hAnsi="Sakkal Majalla" w:eastAsia="Aptos" w:cs="Sakkal Majalla"/>
                <w:b/>
                <w:bCs/>
                <w:kern w:val="2"/>
                <w:sz w:val="36"/>
                <w:szCs w:val="36"/>
                <w:rtl/>
                <w14:ligatures w14:val="standardContextual"/>
              </w:rPr>
            </w:pPr>
            <w:r>
              <w:rPr>
                <w:rFonts w:hint="cs" w:ascii="Sakkal Majalla" w:hAnsi="Sakkal Majalla" w:eastAsia="Aptos" w:cs="Sakkal Majalla"/>
                <w:b/>
                <w:bCs/>
                <w:kern w:val="2"/>
                <w:sz w:val="36"/>
                <w:szCs w:val="36"/>
                <w:rtl/>
                <w14:ligatures w14:val="standardContextual"/>
              </w:rPr>
              <w:t>...............................................................................................................................................</w:t>
            </w:r>
          </w:p>
          <w:p w14:paraId="0852CFA3">
            <w:pPr>
              <w:spacing w:after="0" w:line="240" w:lineRule="auto"/>
              <w:rPr>
                <w:rFonts w:ascii="Sakkal Majalla" w:hAnsi="Sakkal Majalla" w:eastAsia="Aptos" w:cs="Sakkal Majalla"/>
                <w:b/>
                <w:bCs/>
                <w:kern w:val="2"/>
                <w:sz w:val="36"/>
                <w:szCs w:val="36"/>
                <w:rtl/>
                <w14:ligatures w14:val="standardContextual"/>
              </w:rPr>
            </w:pPr>
            <w:r>
              <w:rPr>
                <w:rFonts w:hint="cs" w:ascii="Sakkal Majalla" w:hAnsi="Sakkal Majalla" w:eastAsia="Aptos" w:cs="Sakkal Majalla"/>
                <w:b/>
                <w:bCs/>
                <w:kern w:val="2"/>
                <w:sz w:val="36"/>
                <w:szCs w:val="36"/>
                <w:rtl/>
                <w14:ligatures w14:val="standardContextual"/>
              </w:rPr>
              <w:t>...............................................................................................................................................</w:t>
            </w:r>
          </w:p>
          <w:p w14:paraId="6BF4617A">
            <w:pPr>
              <w:spacing w:after="0" w:line="240" w:lineRule="auto"/>
              <w:rPr>
                <w:rFonts w:ascii="Sakkal Majalla" w:hAnsi="Sakkal Majalla" w:eastAsia="Aptos" w:cs="Sakkal Majalla"/>
                <w:b/>
                <w:bCs/>
                <w:kern w:val="2"/>
                <w:sz w:val="36"/>
                <w:szCs w:val="36"/>
                <w:rtl/>
                <w14:ligatures w14:val="standardContextual"/>
              </w:rPr>
            </w:pPr>
            <w:r>
              <w:rPr>
                <w:rFonts w:hint="cs" w:ascii="Sakkal Majalla" w:hAnsi="Sakkal Majalla" w:eastAsia="Aptos" w:cs="Sakkal Majalla"/>
                <w:b/>
                <w:bCs/>
                <w:kern w:val="2"/>
                <w:sz w:val="36"/>
                <w:szCs w:val="36"/>
                <w:rtl/>
                <w14:ligatures w14:val="standardContextual"/>
              </w:rPr>
              <w:t>...............................................................................................................................................</w:t>
            </w:r>
          </w:p>
          <w:p w14:paraId="194C672E">
            <w:pPr>
              <w:spacing w:after="0" w:line="240" w:lineRule="auto"/>
              <w:rPr>
                <w:rFonts w:ascii="Sakkal Majalla" w:hAnsi="Sakkal Majalla" w:eastAsia="Aptos" w:cs="Sakkal Majalla"/>
                <w:b/>
                <w:bCs/>
                <w:kern w:val="2"/>
                <w:sz w:val="36"/>
                <w:szCs w:val="36"/>
                <w:rtl/>
                <w14:ligatures w14:val="standardContextual"/>
              </w:rPr>
            </w:pPr>
            <w:r>
              <w:rPr>
                <w:rFonts w:hint="cs" w:ascii="Sakkal Majalla" w:hAnsi="Sakkal Majalla" w:eastAsia="Aptos" w:cs="Sakkal Majalla"/>
                <w:b/>
                <w:bCs/>
                <w:kern w:val="2"/>
                <w:sz w:val="36"/>
                <w:szCs w:val="36"/>
                <w:rtl/>
                <w14:ligatures w14:val="standardContextual"/>
              </w:rPr>
              <w:t>...............................................................................................................................................</w:t>
            </w:r>
          </w:p>
          <w:p w14:paraId="231F0BE1">
            <w:pPr>
              <w:spacing w:after="0" w:line="240" w:lineRule="auto"/>
              <w:rPr>
                <w:rFonts w:ascii="Sakkal Majalla" w:hAnsi="Sakkal Majalla" w:eastAsia="Aptos" w:cs="Sakkal Majalla"/>
                <w:b/>
                <w:bCs/>
                <w:kern w:val="2"/>
                <w:sz w:val="36"/>
                <w:szCs w:val="36"/>
                <w:rtl/>
                <w14:ligatures w14:val="standardContextual"/>
              </w:rPr>
            </w:pPr>
            <w:r>
              <w:rPr>
                <w:rFonts w:hint="cs" w:ascii="Sakkal Majalla" w:hAnsi="Sakkal Majalla" w:eastAsia="Aptos" w:cs="Sakkal Majalla"/>
                <w:b/>
                <w:bCs/>
                <w:kern w:val="2"/>
                <w:sz w:val="36"/>
                <w:szCs w:val="36"/>
                <w:rtl/>
                <w14:ligatures w14:val="standardContextual"/>
              </w:rPr>
              <w:t>...............................................................................................................................................</w:t>
            </w:r>
          </w:p>
          <w:p w14:paraId="79178B1B">
            <w:pPr>
              <w:spacing w:after="0" w:line="240" w:lineRule="auto"/>
              <w:rPr>
                <w:rFonts w:ascii="Sakkal Majalla" w:hAnsi="Sakkal Majalla" w:eastAsia="Aptos" w:cs="Sakkal Majalla"/>
                <w:b/>
                <w:bCs/>
                <w:kern w:val="2"/>
                <w:sz w:val="36"/>
                <w:szCs w:val="36"/>
                <w:rtl/>
                <w14:ligatures w14:val="standardContextual"/>
              </w:rPr>
            </w:pPr>
            <w:r>
              <w:rPr>
                <w:rFonts w:hint="cs" w:ascii="Sakkal Majalla" w:hAnsi="Sakkal Majalla" w:eastAsia="Aptos" w:cs="Sakkal Majalla"/>
                <w:b/>
                <w:bCs/>
                <w:kern w:val="2"/>
                <w:sz w:val="36"/>
                <w:szCs w:val="36"/>
                <w:rtl/>
                <w14:ligatures w14:val="standardContextual"/>
              </w:rPr>
              <w:t>...............................................................................................................................................</w:t>
            </w:r>
          </w:p>
          <w:p w14:paraId="174078E2">
            <w:pPr>
              <w:spacing w:after="0" w:line="240" w:lineRule="auto"/>
              <w:rPr>
                <w:rFonts w:ascii="Sakkal Majalla" w:hAnsi="Sakkal Majalla" w:eastAsia="Aptos" w:cs="Sakkal Majalla"/>
                <w:b/>
                <w:bCs/>
                <w:kern w:val="2"/>
                <w:sz w:val="36"/>
                <w:szCs w:val="36"/>
                <w:rtl/>
                <w14:ligatures w14:val="standardContextual"/>
              </w:rPr>
            </w:pPr>
            <w:r>
              <w:rPr>
                <w:rFonts w:hint="cs" w:ascii="Sakkal Majalla" w:hAnsi="Sakkal Majalla" w:eastAsia="Aptos" w:cs="Sakkal Majalla"/>
                <w:b/>
                <w:bCs/>
                <w:kern w:val="2"/>
                <w:sz w:val="36"/>
                <w:szCs w:val="36"/>
                <w:rtl/>
                <w14:ligatures w14:val="standardContextual"/>
              </w:rPr>
              <w:t>...............................................................................................................................................</w:t>
            </w:r>
          </w:p>
        </w:tc>
      </w:tr>
    </w:tbl>
    <w:p w14:paraId="45D2AF8F">
      <w:pPr>
        <w:spacing w:after="0" w:line="240" w:lineRule="auto"/>
        <w:ind w:left="-964"/>
        <w:jc w:val="center"/>
        <w:rPr>
          <w:rFonts w:ascii="Sakkal Majalla" w:hAnsi="Sakkal Majalla" w:eastAsia="Aptos" w:cs="Sakkal Majalla"/>
          <w:b/>
          <w:bCs/>
          <w:kern w:val="2"/>
          <w:sz w:val="36"/>
          <w:szCs w:val="36"/>
          <w:rtl/>
          <w14:ligatures w14:val="standardContextual"/>
        </w:rPr>
      </w:pPr>
    </w:p>
    <w:p w14:paraId="3EA5E37B">
      <w:pPr>
        <w:spacing w:after="0" w:line="240" w:lineRule="auto"/>
        <w:ind w:left="-964"/>
        <w:jc w:val="center"/>
        <w:rPr>
          <w:rFonts w:ascii="Sakkal Majalla" w:hAnsi="Sakkal Majalla" w:eastAsia="Aptos" w:cs="Sakkal Majalla"/>
          <w:b/>
          <w:bCs/>
          <w:kern w:val="2"/>
          <w:sz w:val="36"/>
          <w:szCs w:val="36"/>
          <w:rtl/>
          <w14:ligatures w14:val="standardContextual"/>
        </w:rPr>
      </w:pPr>
    </w:p>
    <w:p w14:paraId="7D14BA0D">
      <w:pPr>
        <w:spacing w:after="0" w:line="240" w:lineRule="auto"/>
        <w:ind w:left="-964"/>
        <w:jc w:val="center"/>
        <w:rPr>
          <w:rFonts w:ascii="Sakkal Majalla" w:hAnsi="Sakkal Majalla" w:eastAsia="Aptos" w:cs="Sakkal Majalla"/>
          <w:b/>
          <w:bCs/>
          <w:kern w:val="2"/>
          <w:sz w:val="36"/>
          <w:szCs w:val="36"/>
          <w:rtl/>
          <w14:ligatures w14:val="standardContextual"/>
        </w:rPr>
      </w:pPr>
    </w:p>
    <w:p w14:paraId="1F3272CB">
      <w:pPr>
        <w:spacing w:after="0" w:line="240" w:lineRule="auto"/>
        <w:ind w:left="-964"/>
        <w:jc w:val="center"/>
        <w:rPr>
          <w:rFonts w:ascii="Sakkal Majalla" w:hAnsi="Sakkal Majalla" w:eastAsia="Aptos" w:cs="Sakkal Majalla"/>
          <w:b/>
          <w:bCs/>
          <w:kern w:val="2"/>
          <w:sz w:val="36"/>
          <w:szCs w:val="36"/>
          <w:rtl/>
          <w14:ligatures w14:val="standardContextual"/>
        </w:rPr>
      </w:pPr>
      <w:r>
        <w:rPr>
          <w:rFonts w:hint="cs" w:ascii="Sakkal Majalla" w:hAnsi="Sakkal Majalla" w:eastAsia="Aptos" w:cs="Sakkal Majalla"/>
          <w:b/>
          <w:bCs/>
          <w:kern w:val="2"/>
          <w:sz w:val="36"/>
          <w:szCs w:val="36"/>
          <w:rtl/>
          <w14:ligatures w14:val="standardContextual"/>
        </w:rPr>
        <w:t>انتهت الأسئلة</w:t>
      </w:r>
    </w:p>
    <w:p w14:paraId="6D6AA924">
      <w:pPr>
        <w:spacing w:after="0" w:line="240" w:lineRule="auto"/>
        <w:ind w:left="-964"/>
        <w:jc w:val="center"/>
        <w:rPr>
          <w:rFonts w:ascii="Sakkal Majalla" w:hAnsi="Sakkal Majalla" w:eastAsia="Aptos" w:cs="Sakkal Majalla"/>
          <w:b/>
          <w:bCs/>
          <w:kern w:val="2"/>
          <w:sz w:val="36"/>
          <w:szCs w:val="36"/>
          <w:rtl/>
          <w14:ligatures w14:val="standardContextual"/>
        </w:rPr>
      </w:pPr>
      <w:r>
        <w:rPr>
          <w:rFonts w:hint="cs" w:ascii="Sakkal Majalla" w:hAnsi="Sakkal Majalla" w:eastAsia="Aptos" w:cs="Sakkal Majalla"/>
          <w:b/>
          <w:bCs/>
          <w:kern w:val="2"/>
          <w:sz w:val="36"/>
          <w:szCs w:val="36"/>
          <w:rtl/>
          <w14:ligatures w14:val="standardContextual"/>
        </w:rPr>
        <w:t>أ/عبدالله</w:t>
      </w:r>
      <w:r>
        <w:rPr>
          <w:rFonts w:ascii="Sakkal Majalla" w:hAnsi="Sakkal Majalla" w:eastAsia="Aptos" w:cs="Sakkal Majalla"/>
          <w:b/>
          <w:bCs/>
          <w:kern w:val="2"/>
          <w:sz w:val="36"/>
          <w:szCs w:val="36"/>
          <w:rtl/>
          <w14:ligatures w14:val="standardContextual"/>
        </w:rPr>
        <w:t xml:space="preserve"> </w:t>
      </w:r>
      <w:r>
        <w:rPr>
          <w:rFonts w:hint="cs" w:ascii="Sakkal Majalla" w:hAnsi="Sakkal Majalla" w:eastAsia="Aptos" w:cs="Sakkal Majalla"/>
          <w:b/>
          <w:bCs/>
          <w:kern w:val="2"/>
          <w:sz w:val="36"/>
          <w:szCs w:val="36"/>
          <w:rtl/>
          <w14:ligatures w14:val="standardContextual"/>
        </w:rPr>
        <w:t>حسن</w:t>
      </w:r>
      <w:r>
        <w:rPr>
          <w:rFonts w:ascii="Sakkal Majalla" w:hAnsi="Sakkal Majalla" w:eastAsia="Aptos" w:cs="Sakkal Majalla"/>
          <w:b/>
          <w:bCs/>
          <w:kern w:val="2"/>
          <w:sz w:val="36"/>
          <w:szCs w:val="36"/>
          <w:rtl/>
          <w14:ligatures w14:val="standardContextual"/>
        </w:rPr>
        <w:t xml:space="preserve"> </w:t>
      </w:r>
      <w:r>
        <w:rPr>
          <w:rFonts w:hint="cs" w:ascii="Sakkal Majalla" w:hAnsi="Sakkal Majalla" w:eastAsia="Aptos" w:cs="Sakkal Majalla"/>
          <w:b/>
          <w:bCs/>
          <w:kern w:val="2"/>
          <w:sz w:val="36"/>
          <w:szCs w:val="36"/>
          <w:rtl/>
          <w14:ligatures w14:val="standardContextual"/>
        </w:rPr>
        <w:t>أحمد</w:t>
      </w:r>
      <w:r>
        <w:rPr>
          <w:rFonts w:ascii="Sakkal Majalla" w:hAnsi="Sakkal Majalla" w:eastAsia="Aptos" w:cs="Sakkal Majalla"/>
          <w:b/>
          <w:bCs/>
          <w:kern w:val="2"/>
          <w:sz w:val="36"/>
          <w:szCs w:val="36"/>
          <w:rtl/>
          <w14:ligatures w14:val="standardContextual"/>
        </w:rPr>
        <w:t xml:space="preserve"> </w:t>
      </w:r>
      <w:r>
        <w:rPr>
          <w:rFonts w:hint="cs" w:ascii="Sakkal Majalla" w:hAnsi="Sakkal Majalla" w:eastAsia="Aptos" w:cs="Sakkal Majalla"/>
          <w:b/>
          <w:bCs/>
          <w:kern w:val="2"/>
          <w:sz w:val="36"/>
          <w:szCs w:val="36"/>
          <w:rtl/>
          <w14:ligatures w14:val="standardContextual"/>
        </w:rPr>
        <w:t>القرني</w:t>
      </w:r>
    </w:p>
    <w:sectPr>
      <w:pgSz w:w="11906" w:h="16838"/>
      <w:pgMar w:top="142" w:right="1800" w:bottom="426" w:left="709" w:header="708" w:footer="708" w:gutter="0"/>
      <w:pgNumType w:start="1"/>
      <w:cols w:space="708" w:num="1"/>
      <w:bidi/>
      <w:rtlGutter w:val="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Aptos">
    <w:altName w:val="Brilliant Lettering"/>
    <w:panose1 w:val="00000000000000000000"/>
    <w:charset w:val="00"/>
    <w:family w:val="swiss"/>
    <w:pitch w:val="default"/>
    <w:sig w:usb0="00000000" w:usb1="00000000" w:usb2="00000000" w:usb3="00000000" w:csb0="0000019F" w:csb1="00000000"/>
  </w:font>
  <w:font w:name="Britannic Bold">
    <w:panose1 w:val="020B0903060703020204"/>
    <w:charset w:val="00"/>
    <w:family w:val="swiss"/>
    <w:pitch w:val="default"/>
    <w:sig w:usb0="00000003" w:usb1="00000000" w:usb2="00000000" w:usb3="00000000" w:csb0="20000001" w:csb1="00000000"/>
  </w:font>
  <w:font w:name="Sakkal Majalla">
    <w:panose1 w:val="02000000000000000000"/>
    <w:charset w:val="00"/>
    <w:family w:val="auto"/>
    <w:pitch w:val="default"/>
    <w:sig w:usb0="A0002027" w:usb1="80000000" w:usb2="00000108" w:usb3="00000000" w:csb0="200000D3" w:csb1="20080000"/>
  </w:font>
  <w:font w:name="Symbol">
    <w:panose1 w:val="05050102010706020507"/>
    <w:charset w:val="02"/>
    <w:family w:val="roman"/>
    <w:pitch w:val="default"/>
    <w:sig w:usb0="00000000" w:usb1="00000000" w:usb2="00000000" w:usb3="00000000" w:csb0="80000000" w:csb1="00000000"/>
  </w:font>
  <w:font w:name="Brilliant Lettering">
    <w:panose1 w:val="02000600000000000000"/>
    <w:charset w:val="00"/>
    <w:family w:val="auto"/>
    <w:pitch w:val="default"/>
    <w:sig w:usb0="00000007" w:usb1="10000000" w:usb2="00000000" w:usb3="00000000" w:csb0="0000009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1C072E"/>
    <w:multiLevelType w:val="multilevel"/>
    <w:tmpl w:val="6A1C072E"/>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7"/>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FE0"/>
    <w:rsid w:val="000104A8"/>
    <w:rsid w:val="00020CF2"/>
    <w:rsid w:val="000367B5"/>
    <w:rsid w:val="00046209"/>
    <w:rsid w:val="0006252F"/>
    <w:rsid w:val="0006362E"/>
    <w:rsid w:val="000803DB"/>
    <w:rsid w:val="00083CC8"/>
    <w:rsid w:val="00096E37"/>
    <w:rsid w:val="000A3266"/>
    <w:rsid w:val="000A61F9"/>
    <w:rsid w:val="000B1B2A"/>
    <w:rsid w:val="000B42F5"/>
    <w:rsid w:val="000B60C7"/>
    <w:rsid w:val="000C2636"/>
    <w:rsid w:val="000C6AB9"/>
    <w:rsid w:val="000E528B"/>
    <w:rsid w:val="000F76C8"/>
    <w:rsid w:val="001067FC"/>
    <w:rsid w:val="00110B72"/>
    <w:rsid w:val="00125704"/>
    <w:rsid w:val="001276D7"/>
    <w:rsid w:val="00131628"/>
    <w:rsid w:val="0013608F"/>
    <w:rsid w:val="00145D6A"/>
    <w:rsid w:val="00151ED5"/>
    <w:rsid w:val="00155321"/>
    <w:rsid w:val="00155F5F"/>
    <w:rsid w:val="00170FB9"/>
    <w:rsid w:val="00173BF5"/>
    <w:rsid w:val="00177BE4"/>
    <w:rsid w:val="00196071"/>
    <w:rsid w:val="00197E78"/>
    <w:rsid w:val="001B3347"/>
    <w:rsid w:val="001C4DFD"/>
    <w:rsid w:val="001D3CB9"/>
    <w:rsid w:val="001D65EE"/>
    <w:rsid w:val="001E124F"/>
    <w:rsid w:val="001E2263"/>
    <w:rsid w:val="001F0FF6"/>
    <w:rsid w:val="001F6DBF"/>
    <w:rsid w:val="00206982"/>
    <w:rsid w:val="00212478"/>
    <w:rsid w:val="00212C17"/>
    <w:rsid w:val="00232E58"/>
    <w:rsid w:val="002436BC"/>
    <w:rsid w:val="0024377C"/>
    <w:rsid w:val="00247B0A"/>
    <w:rsid w:val="00260E7A"/>
    <w:rsid w:val="00262391"/>
    <w:rsid w:val="00262EAC"/>
    <w:rsid w:val="00262EC1"/>
    <w:rsid w:val="00272352"/>
    <w:rsid w:val="002839B8"/>
    <w:rsid w:val="002856D7"/>
    <w:rsid w:val="00295F8E"/>
    <w:rsid w:val="002A06AE"/>
    <w:rsid w:val="002B3B88"/>
    <w:rsid w:val="002B5AF4"/>
    <w:rsid w:val="002C4716"/>
    <w:rsid w:val="002C5428"/>
    <w:rsid w:val="002D0923"/>
    <w:rsid w:val="002D252F"/>
    <w:rsid w:val="002F0376"/>
    <w:rsid w:val="00310B25"/>
    <w:rsid w:val="00313E55"/>
    <w:rsid w:val="00316847"/>
    <w:rsid w:val="00327B02"/>
    <w:rsid w:val="003337B3"/>
    <w:rsid w:val="00335A29"/>
    <w:rsid w:val="003430FF"/>
    <w:rsid w:val="00344054"/>
    <w:rsid w:val="00344A4C"/>
    <w:rsid w:val="00350035"/>
    <w:rsid w:val="003605B9"/>
    <w:rsid w:val="003672E3"/>
    <w:rsid w:val="00374ADB"/>
    <w:rsid w:val="003939B5"/>
    <w:rsid w:val="003A070A"/>
    <w:rsid w:val="003A49F1"/>
    <w:rsid w:val="003A7418"/>
    <w:rsid w:val="003B1C0D"/>
    <w:rsid w:val="003B5567"/>
    <w:rsid w:val="003B7672"/>
    <w:rsid w:val="003E6086"/>
    <w:rsid w:val="004100B8"/>
    <w:rsid w:val="00410744"/>
    <w:rsid w:val="0042175E"/>
    <w:rsid w:val="00421B97"/>
    <w:rsid w:val="00423C4B"/>
    <w:rsid w:val="004252E1"/>
    <w:rsid w:val="00447913"/>
    <w:rsid w:val="0045386A"/>
    <w:rsid w:val="0045758D"/>
    <w:rsid w:val="00457E72"/>
    <w:rsid w:val="00482671"/>
    <w:rsid w:val="004844F2"/>
    <w:rsid w:val="00490183"/>
    <w:rsid w:val="00496F12"/>
    <w:rsid w:val="004970DA"/>
    <w:rsid w:val="00497C4F"/>
    <w:rsid w:val="004A10BC"/>
    <w:rsid w:val="004B697E"/>
    <w:rsid w:val="004C0604"/>
    <w:rsid w:val="004C0D26"/>
    <w:rsid w:val="004C2A5B"/>
    <w:rsid w:val="004C7A9A"/>
    <w:rsid w:val="004D7FB6"/>
    <w:rsid w:val="004E2158"/>
    <w:rsid w:val="004E4211"/>
    <w:rsid w:val="004E4FF1"/>
    <w:rsid w:val="005007AD"/>
    <w:rsid w:val="0050502C"/>
    <w:rsid w:val="00507DEE"/>
    <w:rsid w:val="0051436F"/>
    <w:rsid w:val="0052553C"/>
    <w:rsid w:val="0052768C"/>
    <w:rsid w:val="00534BB7"/>
    <w:rsid w:val="005419FF"/>
    <w:rsid w:val="00542C01"/>
    <w:rsid w:val="005456B3"/>
    <w:rsid w:val="00545CAB"/>
    <w:rsid w:val="0057038D"/>
    <w:rsid w:val="00576A20"/>
    <w:rsid w:val="00581206"/>
    <w:rsid w:val="00581A72"/>
    <w:rsid w:val="005843B0"/>
    <w:rsid w:val="00585346"/>
    <w:rsid w:val="00586A78"/>
    <w:rsid w:val="00586B98"/>
    <w:rsid w:val="005A06A7"/>
    <w:rsid w:val="005A516E"/>
    <w:rsid w:val="005B692A"/>
    <w:rsid w:val="005C1270"/>
    <w:rsid w:val="005C169E"/>
    <w:rsid w:val="005C7A7D"/>
    <w:rsid w:val="005D70FF"/>
    <w:rsid w:val="005E15A0"/>
    <w:rsid w:val="005F2C69"/>
    <w:rsid w:val="00600C6A"/>
    <w:rsid w:val="00602897"/>
    <w:rsid w:val="0060757F"/>
    <w:rsid w:val="006217B2"/>
    <w:rsid w:val="0062200A"/>
    <w:rsid w:val="00626830"/>
    <w:rsid w:val="00634356"/>
    <w:rsid w:val="00637C69"/>
    <w:rsid w:val="00652A73"/>
    <w:rsid w:val="00653F73"/>
    <w:rsid w:val="00666F57"/>
    <w:rsid w:val="006800BA"/>
    <w:rsid w:val="0068386B"/>
    <w:rsid w:val="00685632"/>
    <w:rsid w:val="006911FF"/>
    <w:rsid w:val="006964DF"/>
    <w:rsid w:val="006D733E"/>
    <w:rsid w:val="0070397D"/>
    <w:rsid w:val="007126CA"/>
    <w:rsid w:val="00721737"/>
    <w:rsid w:val="00726036"/>
    <w:rsid w:val="00726D12"/>
    <w:rsid w:val="00736D3E"/>
    <w:rsid w:val="00744075"/>
    <w:rsid w:val="0074534D"/>
    <w:rsid w:val="0076136A"/>
    <w:rsid w:val="00764A03"/>
    <w:rsid w:val="00766890"/>
    <w:rsid w:val="00767233"/>
    <w:rsid w:val="007A02CA"/>
    <w:rsid w:val="007A5DC5"/>
    <w:rsid w:val="007A6B11"/>
    <w:rsid w:val="007B67C2"/>
    <w:rsid w:val="007D162E"/>
    <w:rsid w:val="007D3C63"/>
    <w:rsid w:val="007D4085"/>
    <w:rsid w:val="007D4C8D"/>
    <w:rsid w:val="007E2C74"/>
    <w:rsid w:val="007F0E13"/>
    <w:rsid w:val="007F1314"/>
    <w:rsid w:val="007F269A"/>
    <w:rsid w:val="0080418E"/>
    <w:rsid w:val="0080710B"/>
    <w:rsid w:val="00826CED"/>
    <w:rsid w:val="008353C6"/>
    <w:rsid w:val="00836BBC"/>
    <w:rsid w:val="00836BC4"/>
    <w:rsid w:val="008437E6"/>
    <w:rsid w:val="0084395E"/>
    <w:rsid w:val="0084695A"/>
    <w:rsid w:val="0087774D"/>
    <w:rsid w:val="00892776"/>
    <w:rsid w:val="00897CCF"/>
    <w:rsid w:val="008A7C5B"/>
    <w:rsid w:val="008B0AB0"/>
    <w:rsid w:val="008B0E54"/>
    <w:rsid w:val="008B2878"/>
    <w:rsid w:val="008B4D8B"/>
    <w:rsid w:val="008C3484"/>
    <w:rsid w:val="008D0A59"/>
    <w:rsid w:val="008D7F4A"/>
    <w:rsid w:val="008E1199"/>
    <w:rsid w:val="008E14F3"/>
    <w:rsid w:val="008E56E9"/>
    <w:rsid w:val="008F10FA"/>
    <w:rsid w:val="008F7953"/>
    <w:rsid w:val="00911078"/>
    <w:rsid w:val="00912495"/>
    <w:rsid w:val="009145B4"/>
    <w:rsid w:val="00922DB8"/>
    <w:rsid w:val="00925493"/>
    <w:rsid w:val="00932A86"/>
    <w:rsid w:val="00933BE6"/>
    <w:rsid w:val="009517AE"/>
    <w:rsid w:val="00955549"/>
    <w:rsid w:val="009729DA"/>
    <w:rsid w:val="009769CE"/>
    <w:rsid w:val="00981C18"/>
    <w:rsid w:val="0098735B"/>
    <w:rsid w:val="00995626"/>
    <w:rsid w:val="00995CF7"/>
    <w:rsid w:val="009A1160"/>
    <w:rsid w:val="009A4DDA"/>
    <w:rsid w:val="009B4813"/>
    <w:rsid w:val="009B493A"/>
    <w:rsid w:val="009C4056"/>
    <w:rsid w:val="009C4EFD"/>
    <w:rsid w:val="009E0620"/>
    <w:rsid w:val="009F2A83"/>
    <w:rsid w:val="00A117F4"/>
    <w:rsid w:val="00A1329A"/>
    <w:rsid w:val="00A269BD"/>
    <w:rsid w:val="00A27906"/>
    <w:rsid w:val="00A311A2"/>
    <w:rsid w:val="00A353A8"/>
    <w:rsid w:val="00A42C49"/>
    <w:rsid w:val="00A50CB8"/>
    <w:rsid w:val="00A55E60"/>
    <w:rsid w:val="00A6563D"/>
    <w:rsid w:val="00A65E29"/>
    <w:rsid w:val="00A70033"/>
    <w:rsid w:val="00A71AC7"/>
    <w:rsid w:val="00A84ACF"/>
    <w:rsid w:val="00A86C4E"/>
    <w:rsid w:val="00A91B95"/>
    <w:rsid w:val="00A938B4"/>
    <w:rsid w:val="00AB520E"/>
    <w:rsid w:val="00AC3915"/>
    <w:rsid w:val="00AC7027"/>
    <w:rsid w:val="00AD2FAC"/>
    <w:rsid w:val="00AD6D74"/>
    <w:rsid w:val="00AE58CB"/>
    <w:rsid w:val="00AF0408"/>
    <w:rsid w:val="00AF4337"/>
    <w:rsid w:val="00B15648"/>
    <w:rsid w:val="00B221B6"/>
    <w:rsid w:val="00B24212"/>
    <w:rsid w:val="00B26F5D"/>
    <w:rsid w:val="00B33AFA"/>
    <w:rsid w:val="00B42F13"/>
    <w:rsid w:val="00B44B2B"/>
    <w:rsid w:val="00B47765"/>
    <w:rsid w:val="00B541C2"/>
    <w:rsid w:val="00B6136B"/>
    <w:rsid w:val="00B61BEF"/>
    <w:rsid w:val="00B61CD3"/>
    <w:rsid w:val="00B84C13"/>
    <w:rsid w:val="00B87245"/>
    <w:rsid w:val="00BA3FCC"/>
    <w:rsid w:val="00BA551F"/>
    <w:rsid w:val="00BA6A81"/>
    <w:rsid w:val="00BB47F7"/>
    <w:rsid w:val="00BC095F"/>
    <w:rsid w:val="00BC2283"/>
    <w:rsid w:val="00BD6B45"/>
    <w:rsid w:val="00BE2B46"/>
    <w:rsid w:val="00BE3148"/>
    <w:rsid w:val="00BF4B81"/>
    <w:rsid w:val="00C02E62"/>
    <w:rsid w:val="00C040C2"/>
    <w:rsid w:val="00C123E8"/>
    <w:rsid w:val="00C12FA8"/>
    <w:rsid w:val="00C23AD1"/>
    <w:rsid w:val="00C31801"/>
    <w:rsid w:val="00C31961"/>
    <w:rsid w:val="00C416F5"/>
    <w:rsid w:val="00C51487"/>
    <w:rsid w:val="00C523D0"/>
    <w:rsid w:val="00C57C0D"/>
    <w:rsid w:val="00C62994"/>
    <w:rsid w:val="00C6386B"/>
    <w:rsid w:val="00C63E97"/>
    <w:rsid w:val="00C66A62"/>
    <w:rsid w:val="00C66AFD"/>
    <w:rsid w:val="00C67886"/>
    <w:rsid w:val="00C71079"/>
    <w:rsid w:val="00C72398"/>
    <w:rsid w:val="00C77529"/>
    <w:rsid w:val="00C778B5"/>
    <w:rsid w:val="00C82E73"/>
    <w:rsid w:val="00C86134"/>
    <w:rsid w:val="00C865BA"/>
    <w:rsid w:val="00C925A2"/>
    <w:rsid w:val="00C93D4B"/>
    <w:rsid w:val="00CB1FEB"/>
    <w:rsid w:val="00CB51E7"/>
    <w:rsid w:val="00CD7B07"/>
    <w:rsid w:val="00CE25A0"/>
    <w:rsid w:val="00CE284C"/>
    <w:rsid w:val="00CE2A6C"/>
    <w:rsid w:val="00D074CC"/>
    <w:rsid w:val="00D20F85"/>
    <w:rsid w:val="00D216FF"/>
    <w:rsid w:val="00D2383F"/>
    <w:rsid w:val="00D30C16"/>
    <w:rsid w:val="00D30DD9"/>
    <w:rsid w:val="00D371E2"/>
    <w:rsid w:val="00D442F1"/>
    <w:rsid w:val="00D455D0"/>
    <w:rsid w:val="00D50349"/>
    <w:rsid w:val="00D51166"/>
    <w:rsid w:val="00D547A2"/>
    <w:rsid w:val="00D54A71"/>
    <w:rsid w:val="00D63C86"/>
    <w:rsid w:val="00D641EA"/>
    <w:rsid w:val="00D9739C"/>
    <w:rsid w:val="00DA5551"/>
    <w:rsid w:val="00DA6595"/>
    <w:rsid w:val="00DC2B67"/>
    <w:rsid w:val="00DC59F3"/>
    <w:rsid w:val="00DD0643"/>
    <w:rsid w:val="00DD16F7"/>
    <w:rsid w:val="00DE0E39"/>
    <w:rsid w:val="00DE18BC"/>
    <w:rsid w:val="00DE2456"/>
    <w:rsid w:val="00DF0D3E"/>
    <w:rsid w:val="00DF1254"/>
    <w:rsid w:val="00DF7FEE"/>
    <w:rsid w:val="00E142A3"/>
    <w:rsid w:val="00E365F5"/>
    <w:rsid w:val="00E37B2F"/>
    <w:rsid w:val="00E50DF0"/>
    <w:rsid w:val="00E556BD"/>
    <w:rsid w:val="00E65275"/>
    <w:rsid w:val="00E67239"/>
    <w:rsid w:val="00E720B5"/>
    <w:rsid w:val="00E734DA"/>
    <w:rsid w:val="00E75292"/>
    <w:rsid w:val="00E81FE4"/>
    <w:rsid w:val="00E82E3D"/>
    <w:rsid w:val="00E84C89"/>
    <w:rsid w:val="00E84ED9"/>
    <w:rsid w:val="00E858A3"/>
    <w:rsid w:val="00E91B1B"/>
    <w:rsid w:val="00E9264A"/>
    <w:rsid w:val="00E95325"/>
    <w:rsid w:val="00E96FE0"/>
    <w:rsid w:val="00EB4C55"/>
    <w:rsid w:val="00EB6072"/>
    <w:rsid w:val="00EC05C6"/>
    <w:rsid w:val="00EC43A0"/>
    <w:rsid w:val="00ED50D0"/>
    <w:rsid w:val="00EE04E5"/>
    <w:rsid w:val="00EE7784"/>
    <w:rsid w:val="00EF6A90"/>
    <w:rsid w:val="00F004AA"/>
    <w:rsid w:val="00F007C9"/>
    <w:rsid w:val="00F013AE"/>
    <w:rsid w:val="00F02560"/>
    <w:rsid w:val="00F05A26"/>
    <w:rsid w:val="00F07AEE"/>
    <w:rsid w:val="00F1369A"/>
    <w:rsid w:val="00F16637"/>
    <w:rsid w:val="00F17EB8"/>
    <w:rsid w:val="00F350E6"/>
    <w:rsid w:val="00F37552"/>
    <w:rsid w:val="00F53DA0"/>
    <w:rsid w:val="00F558FF"/>
    <w:rsid w:val="00F717F1"/>
    <w:rsid w:val="00F7597F"/>
    <w:rsid w:val="00F76018"/>
    <w:rsid w:val="00F7674F"/>
    <w:rsid w:val="00F769C9"/>
    <w:rsid w:val="00F81753"/>
    <w:rsid w:val="00F870A1"/>
    <w:rsid w:val="00F8786A"/>
    <w:rsid w:val="00F93564"/>
    <w:rsid w:val="00F9401E"/>
    <w:rsid w:val="00F9594B"/>
    <w:rsid w:val="00FA2095"/>
    <w:rsid w:val="00FA55F9"/>
    <w:rsid w:val="00FA684B"/>
    <w:rsid w:val="00FB3CB0"/>
    <w:rsid w:val="00FB55EF"/>
    <w:rsid w:val="00FC0ABF"/>
    <w:rsid w:val="00FD40C4"/>
    <w:rsid w:val="00FD5D4C"/>
    <w:rsid w:val="00FD6D7C"/>
    <w:rsid w:val="00FE6C72"/>
    <w:rsid w:val="00FE6E0B"/>
    <w:rsid w:val="0EAF2C9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bidi/>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9"/>
    <w:semiHidden/>
    <w:unhideWhenUsed/>
    <w:uiPriority w:val="99"/>
    <w:pPr>
      <w:spacing w:after="0" w:line="240" w:lineRule="auto"/>
    </w:pPr>
    <w:rPr>
      <w:rFonts w:ascii="Tahoma" w:hAnsi="Tahoma" w:cs="Tahoma"/>
      <w:sz w:val="16"/>
      <w:szCs w:val="16"/>
    </w:rPr>
  </w:style>
  <w:style w:type="character" w:styleId="5">
    <w:name w:val="Hyperlink"/>
    <w:basedOn w:val="2"/>
    <w:unhideWhenUsed/>
    <w:uiPriority w:val="99"/>
    <w:rPr>
      <w:color w:val="0563C1" w:themeColor="hyperlink"/>
      <w:u w:val="single"/>
      <w14:textFill>
        <w14:solidFill>
          <w14:schemeClr w14:val="hlink"/>
        </w14:solidFill>
      </w14:textFill>
    </w:rPr>
  </w:style>
  <w:style w:type="table" w:styleId="6">
    <w:name w:val="Table Grid"/>
    <w:basedOn w:val="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34"/>
    <w:pPr>
      <w:ind w:left="720"/>
      <w:contextualSpacing/>
    </w:pPr>
  </w:style>
  <w:style w:type="character" w:customStyle="1" w:styleId="8">
    <w:name w:val="إشارة لم يتم حلها1"/>
    <w:basedOn w:val="2"/>
    <w:semiHidden/>
    <w:unhideWhenUsed/>
    <w:uiPriority w:val="99"/>
    <w:rPr>
      <w:color w:val="605E5C"/>
      <w:shd w:val="clear" w:color="auto" w:fill="E1DFDD"/>
    </w:rPr>
  </w:style>
  <w:style w:type="character" w:customStyle="1" w:styleId="9">
    <w:name w:val="نص في بالون Char"/>
    <w:basedOn w:val="2"/>
    <w:link w:val="4"/>
    <w:semiHidden/>
    <w:uiPriority w:val="99"/>
    <w:rPr>
      <w:rFonts w:ascii="Tahoma" w:hAnsi="Tahoma" w:cs="Tahoma"/>
      <w:sz w:val="16"/>
      <w:szCs w:val="16"/>
    </w:rPr>
  </w:style>
  <w:style w:type="table" w:customStyle="1" w:styleId="10">
    <w:name w:val="Table Grid_0"/>
    <w:basedOn w:val="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
    <w:name w:val="Table Grid_1"/>
    <w:basedOn w:val="3"/>
    <w:uiPriority w:val="39"/>
    <w:pPr>
      <w:spacing w:after="0" w:line="240" w:lineRule="auto"/>
    </w:pPr>
    <w:rPr>
      <w:rFonts w:ascii="Aptos" w:hAnsi="Aptos" w:eastAsia="Aptos" w:cs="Arial"/>
      <w:kern w:val="2"/>
      <w:sz w:val="24"/>
      <w:szCs w:val="24"/>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2370</Words>
  <Characters>13513</Characters>
  <Lines>112</Lines>
  <Paragraphs>31</Paragraphs>
  <TotalTime>138</TotalTime>
  <ScaleCrop>false</ScaleCrop>
  <LinksUpToDate>false</LinksUpToDate>
  <CharactersWithSpaces>15852</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2025-11-11T05:24:00Z</dcterms:created>
  <dc:creator>ألفا للحاسبات</dc:creator>
  <cp:lastModifiedBy>Fatin Kassar</cp:lastModifiedBy>
  <cp:lastPrinted>2025-11-11T11:55:00Z</cp:lastPrinted>
  <dcterms:modified xsi:type="dcterms:W3CDTF">2026-09-12T14:01:38Z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6ACFD2D93B99481DA3064812B2DBD70F_12</vt:lpwstr>
  </property>
</Properties>
</file>